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235" w:rsidRPr="00B57CAF" w:rsidRDefault="00361235" w:rsidP="00361235">
      <w:pPr>
        <w:contextualSpacing/>
        <w:jc w:val="center"/>
        <w:rPr>
          <w:rFonts w:ascii="Georgia" w:eastAsia="Calibri" w:hAnsi="Georgia" w:cs="Arial"/>
        </w:rPr>
      </w:pPr>
    </w:p>
    <w:p w:rsidR="00361235" w:rsidRPr="00B57CAF" w:rsidRDefault="00361235" w:rsidP="00361235">
      <w:pPr>
        <w:contextualSpacing/>
        <w:jc w:val="center"/>
        <w:rPr>
          <w:rFonts w:ascii="Georgia" w:eastAsia="Calibri" w:hAnsi="Georgia" w:cs="Arial"/>
        </w:rPr>
      </w:pPr>
    </w:p>
    <w:p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bookmarkStart w:id="0" w:name="_GoBack"/>
      <w:bookmarkEnd w:id="0"/>
    </w:p>
    <w:p w:rsidR="00B66FB9" w:rsidRPr="00EA55B5" w:rsidRDefault="004F6345" w:rsidP="00B66FB9">
      <w:pPr>
        <w:pBdr>
          <w:bottom w:val="single" w:sz="12" w:space="1" w:color="auto"/>
        </w:pBdr>
        <w:contextualSpacing/>
        <w:rPr>
          <w:rFonts w:eastAsia="Calibri"/>
          <w:sz w:val="40"/>
          <w:szCs w:val="28"/>
        </w:rPr>
      </w:pPr>
      <w:r>
        <w:rPr>
          <w:rFonts w:eastAsia="Calibri"/>
          <w:sz w:val="40"/>
          <w:szCs w:val="28"/>
        </w:rPr>
        <w:t>Laboratory Activity No. 1</w:t>
      </w:r>
    </w:p>
    <w:p w:rsidR="00B66FB9" w:rsidRPr="00361235" w:rsidRDefault="00B66FB9" w:rsidP="00B66FB9">
      <w:pPr>
        <w:pStyle w:val="Title"/>
        <w:rPr>
          <w:b w:val="0"/>
          <w:sz w:val="24"/>
        </w:rPr>
      </w:pPr>
    </w:p>
    <w:p w:rsidR="00B66FB9" w:rsidRPr="00361235" w:rsidRDefault="002B5FB0" w:rsidP="00B66FB9">
      <w:pPr>
        <w:pStyle w:val="Title"/>
      </w:pPr>
      <w:r>
        <w:t>Python Programming</w:t>
      </w:r>
    </w:p>
    <w:p w:rsidR="00B66FB9" w:rsidRDefault="00B66FB9" w:rsidP="00B66FB9">
      <w:pPr>
        <w:pBdr>
          <w:bottom w:val="single" w:sz="12" w:space="1" w:color="auto"/>
        </w:pBdr>
        <w:rPr>
          <w:rFonts w:eastAsia="Calibri"/>
        </w:rPr>
      </w:pPr>
    </w:p>
    <w:p w:rsidR="00B66FB9" w:rsidRPr="00EA55B5" w:rsidRDefault="00B66FB9" w:rsidP="00B66FB9">
      <w:pPr>
        <w:contextualSpacing/>
        <w:rPr>
          <w:szCs w:val="32"/>
        </w:rPr>
      </w:pPr>
    </w:p>
    <w:p w:rsidR="00B66FB9" w:rsidRPr="00EA55B5" w:rsidRDefault="00B66FB9" w:rsidP="00B66FB9">
      <w:pPr>
        <w:contextualSpacing/>
        <w:jc w:val="center"/>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8"/>
        <w:gridCol w:w="4508"/>
      </w:tblGrid>
      <w:tr w:rsidR="00B66FB9" w:rsidRPr="00EA55B5" w:rsidTr="00260290">
        <w:tc>
          <w:tcPr>
            <w:tcW w:w="4508" w:type="dxa"/>
          </w:tcPr>
          <w:p w:rsidR="00B66FB9" w:rsidRPr="00EA55B5" w:rsidRDefault="00B66FB9" w:rsidP="00260290">
            <w:pPr>
              <w:contextualSpacing/>
              <w:rPr>
                <w:rFonts w:eastAsia="Calibri"/>
                <w:i/>
              </w:rPr>
            </w:pPr>
            <w:r w:rsidRPr="00EA55B5">
              <w:rPr>
                <w:rFonts w:eastAsia="Calibri"/>
                <w:i/>
              </w:rPr>
              <w:t>Submitted by:</w:t>
            </w:r>
          </w:p>
        </w:tc>
        <w:tc>
          <w:tcPr>
            <w:tcW w:w="4508" w:type="dxa"/>
          </w:tcPr>
          <w:p w:rsidR="00B66FB9" w:rsidRPr="00EA55B5" w:rsidRDefault="00B66FB9" w:rsidP="00260290">
            <w:pPr>
              <w:contextualSpacing/>
              <w:jc w:val="right"/>
              <w:rPr>
                <w:rFonts w:eastAsia="Calibri"/>
                <w:i/>
              </w:rPr>
            </w:pPr>
            <w:r w:rsidRPr="00EA55B5">
              <w:rPr>
                <w:rFonts w:eastAsia="Calibri"/>
                <w:i/>
              </w:rPr>
              <w:t>Instructor:</w:t>
            </w:r>
          </w:p>
        </w:tc>
      </w:tr>
      <w:tr w:rsidR="00B66FB9" w:rsidRPr="00EA55B5" w:rsidTr="00260290">
        <w:tc>
          <w:tcPr>
            <w:tcW w:w="4508" w:type="dxa"/>
          </w:tcPr>
          <w:p w:rsidR="00B66FB9" w:rsidRPr="00EA55B5" w:rsidRDefault="002953A1" w:rsidP="002953A1">
            <w:pPr>
              <w:contextualSpacing/>
              <w:rPr>
                <w:rFonts w:eastAsia="Calibri"/>
                <w:b/>
              </w:rPr>
            </w:pPr>
            <w:r>
              <w:rPr>
                <w:rFonts w:eastAsia="Calibri"/>
              </w:rPr>
              <w:t>Marquita, Bhea Marrianne J.</w:t>
            </w:r>
          </w:p>
        </w:tc>
        <w:tc>
          <w:tcPr>
            <w:tcW w:w="4508" w:type="dxa"/>
          </w:tcPr>
          <w:p w:rsidR="00B66FB9" w:rsidRPr="00EA55B5" w:rsidRDefault="00B66FB9" w:rsidP="00260290">
            <w:pPr>
              <w:contextualSpacing/>
              <w:jc w:val="right"/>
              <w:rPr>
                <w:rFonts w:eastAsia="Calibri"/>
              </w:rPr>
            </w:pPr>
            <w:r w:rsidRPr="00EA55B5">
              <w:rPr>
                <w:rFonts w:eastAsia="Calibri"/>
              </w:rPr>
              <w:t>Engr. Dylan Josh D. Lopez</w:t>
            </w:r>
          </w:p>
        </w:tc>
      </w:tr>
    </w:tbl>
    <w:p w:rsidR="00B66FB9" w:rsidRDefault="00B66FB9" w:rsidP="00B66FB9">
      <w:pPr>
        <w:contextualSpacing/>
        <w:jc w:val="center"/>
        <w:rPr>
          <w:rFonts w:eastAsia="Calibri"/>
          <w:b/>
        </w:rPr>
      </w:pPr>
    </w:p>
    <w:p w:rsidR="00B66FB9" w:rsidRDefault="00B66FB9" w:rsidP="00B66FB9">
      <w:pPr>
        <w:contextualSpacing/>
        <w:jc w:val="center"/>
        <w:rPr>
          <w:rFonts w:eastAsia="Calibri"/>
          <w:b/>
        </w:rPr>
      </w:pPr>
    </w:p>
    <w:p w:rsidR="00B66FB9" w:rsidRDefault="00B66FB9" w:rsidP="00B66FB9">
      <w:pPr>
        <w:contextualSpacing/>
        <w:jc w:val="center"/>
        <w:rPr>
          <w:rFonts w:eastAsia="Calibri"/>
          <w:b/>
        </w:rPr>
      </w:pPr>
    </w:p>
    <w:p w:rsidR="00B66FB9" w:rsidRDefault="00B66FB9" w:rsidP="00B66FB9">
      <w:pPr>
        <w:contextualSpacing/>
        <w:jc w:val="center"/>
        <w:rPr>
          <w:rFonts w:eastAsia="Calibri"/>
          <w:b/>
        </w:rPr>
      </w:pPr>
    </w:p>
    <w:p w:rsidR="00B66FB9" w:rsidRPr="00606305" w:rsidRDefault="002953A1" w:rsidP="00157004">
      <w:pPr>
        <w:contextualSpacing/>
        <w:jc w:val="center"/>
        <w:rPr>
          <w:rFonts w:eastAsia="Calibri"/>
        </w:rPr>
      </w:pPr>
      <w:r>
        <w:rPr>
          <w:rFonts w:eastAsia="Calibri"/>
        </w:rPr>
        <w:t>February</w:t>
      </w:r>
      <w:r w:rsidR="00157004">
        <w:rPr>
          <w:rFonts w:eastAsia="Calibri"/>
        </w:rPr>
        <w:t xml:space="preserve"> 21</w:t>
      </w:r>
      <w:r>
        <w:rPr>
          <w:rFonts w:eastAsia="Calibri"/>
        </w:rPr>
        <w:t>, 2021</w:t>
      </w:r>
    </w:p>
    <w:p w:rsidR="00B66FB9" w:rsidRPr="00B57CAF" w:rsidRDefault="00B66FB9" w:rsidP="00B66FB9">
      <w:pPr>
        <w:rPr>
          <w:rFonts w:ascii="Georgia" w:hAnsi="Georgia" w:cs="Arial"/>
        </w:rPr>
      </w:pPr>
      <w:r w:rsidRPr="00EA55B5">
        <w:br w:type="page"/>
      </w:r>
    </w:p>
    <w:p w:rsidR="00B66FB9" w:rsidRDefault="00B66FB9" w:rsidP="00B66FB9">
      <w:pPr>
        <w:pStyle w:val="Heading1"/>
      </w:pPr>
      <w:r>
        <w:lastRenderedPageBreak/>
        <w:t>Objectives</w:t>
      </w:r>
    </w:p>
    <w:p w:rsidR="00B66FB9" w:rsidRPr="00606305" w:rsidRDefault="00B66FB9" w:rsidP="00260290">
      <w:pPr>
        <w:ind w:firstLine="720"/>
        <w:jc w:val="both"/>
      </w:pPr>
      <w:r>
        <w:t xml:space="preserve">This laboratory activity aims to implement the principles and techniques </w:t>
      </w:r>
      <w:r w:rsidR="003B4E28">
        <w:t xml:space="preserve">of </w:t>
      </w:r>
      <w:r w:rsidR="0012477A">
        <w:t>basic Python programming language. This laboratory activity aims to establish or review the basic skills in Python programming. This laboratory activity also aims to create a program that computes the semestral grade of a student in two decimal places, be able to input and display their name and course, and display an emoji based on how high the student's semestral grade is.</w:t>
      </w:r>
    </w:p>
    <w:p w:rsidR="00B66FB9" w:rsidRDefault="00B66FB9" w:rsidP="00260290">
      <w:pPr>
        <w:pStyle w:val="Heading1"/>
        <w:jc w:val="both"/>
      </w:pPr>
      <w:r>
        <w:t>Methods</w:t>
      </w:r>
    </w:p>
    <w:p w:rsidR="0012477A" w:rsidRDefault="0012477A" w:rsidP="00260290">
      <w:pPr>
        <w:jc w:val="both"/>
      </w:pPr>
      <w:r>
        <w:tab/>
        <w:t>The researcher review</w:t>
      </w:r>
      <w:r w:rsidR="00260290">
        <w:t>ed</w:t>
      </w:r>
      <w:r>
        <w:t xml:space="preserve"> the fundamentals of Python programming </w:t>
      </w:r>
      <w:r w:rsidR="00260290">
        <w:t xml:space="preserve">such as Variables and Data Types, Operations, Input and Output Operations, Logic Control, Iterables, and Functions. </w:t>
      </w:r>
    </w:p>
    <w:p w:rsidR="00260290" w:rsidRPr="00887E42" w:rsidRDefault="00260290" w:rsidP="00260290">
      <w:pPr>
        <w:pStyle w:val="ListParagraph"/>
        <w:numPr>
          <w:ilvl w:val="0"/>
          <w:numId w:val="5"/>
        </w:numPr>
        <w:jc w:val="both"/>
        <w:rPr>
          <w:b/>
          <w:bCs/>
        </w:rPr>
      </w:pPr>
      <w:r w:rsidRPr="00887E42">
        <w:rPr>
          <w:b/>
          <w:bCs/>
        </w:rPr>
        <w:t>Variables and Data Types</w:t>
      </w:r>
    </w:p>
    <w:p w:rsidR="00A763F9" w:rsidRDefault="00A763F9" w:rsidP="00A763F9">
      <w:pPr>
        <w:pStyle w:val="ListParagraph"/>
        <w:ind w:left="1440"/>
        <w:jc w:val="both"/>
      </w:pPr>
      <w:r>
        <w:tab/>
        <w:t xml:space="preserve">In Python, there are names/codes that can't be used as variables, such as and, is, or, etc. These codes shouldn't be used because it will cause a complication if you run the program. </w:t>
      </w:r>
    </w:p>
    <w:p w:rsidR="00C514CD" w:rsidRDefault="00A763F9" w:rsidP="00C514CD">
      <w:pPr>
        <w:pStyle w:val="ListParagraph"/>
        <w:ind w:left="1440"/>
        <w:jc w:val="both"/>
      </w:pPr>
      <w:r>
        <w:tab/>
        <w:t>In Python, you can declare multiple variables in one line and it is by using comma [,], for example: b, h, e, a = 1, 2, 3, 4.</w:t>
      </w:r>
      <w:r w:rsidR="00C514CD">
        <w:t xml:space="preserve"> Moreover, there's a built-in function in Python wherein you can check the data type of a variable. On the example given, you can check the data types of each variable using the function type(b), type(h), etc. and it will display the data type and based on the examples, they're all integers [int]. Additional information is that when you declare a value, it will only display the last line of code in a cell. </w:t>
      </w:r>
    </w:p>
    <w:p w:rsidR="00C514CD" w:rsidRDefault="00C514CD" w:rsidP="00C514CD">
      <w:pPr>
        <w:pStyle w:val="ListParagraph"/>
        <w:ind w:left="1440"/>
        <w:jc w:val="both"/>
      </w:pPr>
      <w:r>
        <w:tab/>
        <w:t>Python is like any programming language that has various data types and t</w:t>
      </w:r>
      <w:r w:rsidR="00887E42">
        <w:t>hey are the following:</w:t>
      </w:r>
    </w:p>
    <w:tbl>
      <w:tblPr>
        <w:tblStyle w:val="TableGrid"/>
        <w:tblW w:w="0" w:type="auto"/>
        <w:tblInd w:w="1440" w:type="dxa"/>
        <w:tblLook w:val="04A0"/>
      </w:tblPr>
      <w:tblGrid>
        <w:gridCol w:w="3863"/>
        <w:gridCol w:w="3939"/>
      </w:tblGrid>
      <w:tr w:rsidR="00887E42" w:rsidTr="00122F94">
        <w:tc>
          <w:tcPr>
            <w:tcW w:w="3863" w:type="dxa"/>
            <w:vAlign w:val="center"/>
          </w:tcPr>
          <w:p w:rsidR="00887E42" w:rsidRPr="00D754E3" w:rsidRDefault="00887E42" w:rsidP="00122F94">
            <w:pPr>
              <w:pStyle w:val="ListParagraph"/>
              <w:ind w:left="0"/>
              <w:rPr>
                <w:b/>
                <w:bCs/>
              </w:rPr>
            </w:pPr>
            <w:r w:rsidRPr="00D754E3">
              <w:rPr>
                <w:b/>
                <w:bCs/>
              </w:rPr>
              <w:t>Test Type</w:t>
            </w:r>
          </w:p>
        </w:tc>
        <w:tc>
          <w:tcPr>
            <w:tcW w:w="3939" w:type="dxa"/>
            <w:vAlign w:val="center"/>
          </w:tcPr>
          <w:p w:rsidR="00887E42" w:rsidRDefault="00887E42" w:rsidP="00122F94">
            <w:pPr>
              <w:pStyle w:val="ListParagraph"/>
              <w:ind w:left="0"/>
            </w:pPr>
            <w:r>
              <w:t>str</w:t>
            </w:r>
          </w:p>
        </w:tc>
      </w:tr>
      <w:tr w:rsidR="00887E42" w:rsidTr="00122F94">
        <w:tc>
          <w:tcPr>
            <w:tcW w:w="3863" w:type="dxa"/>
            <w:vAlign w:val="center"/>
          </w:tcPr>
          <w:p w:rsidR="00887E42" w:rsidRPr="00D754E3" w:rsidRDefault="00887E42" w:rsidP="00122F94">
            <w:pPr>
              <w:pStyle w:val="ListParagraph"/>
              <w:ind w:left="0"/>
              <w:rPr>
                <w:b/>
                <w:bCs/>
              </w:rPr>
            </w:pPr>
            <w:r w:rsidRPr="00D754E3">
              <w:rPr>
                <w:b/>
                <w:bCs/>
              </w:rPr>
              <w:t>Numeric Types</w:t>
            </w:r>
          </w:p>
        </w:tc>
        <w:tc>
          <w:tcPr>
            <w:tcW w:w="3939" w:type="dxa"/>
            <w:vAlign w:val="center"/>
          </w:tcPr>
          <w:p w:rsidR="00887E42" w:rsidRDefault="00887E42" w:rsidP="00122F94">
            <w:pPr>
              <w:pStyle w:val="ListParagraph"/>
              <w:ind w:left="0"/>
            </w:pPr>
            <w:r>
              <w:t>int, float, complex</w:t>
            </w:r>
          </w:p>
        </w:tc>
      </w:tr>
      <w:tr w:rsidR="00887E42" w:rsidTr="00122F94">
        <w:tc>
          <w:tcPr>
            <w:tcW w:w="3863" w:type="dxa"/>
            <w:vAlign w:val="center"/>
          </w:tcPr>
          <w:p w:rsidR="00887E42" w:rsidRPr="00D754E3" w:rsidRDefault="00887E42" w:rsidP="00122F94">
            <w:pPr>
              <w:pStyle w:val="ListParagraph"/>
              <w:ind w:left="0"/>
              <w:rPr>
                <w:b/>
                <w:bCs/>
              </w:rPr>
            </w:pPr>
            <w:r w:rsidRPr="00D754E3">
              <w:rPr>
                <w:b/>
                <w:bCs/>
              </w:rPr>
              <w:t>Sequence Types</w:t>
            </w:r>
          </w:p>
        </w:tc>
        <w:tc>
          <w:tcPr>
            <w:tcW w:w="3939" w:type="dxa"/>
            <w:vAlign w:val="center"/>
          </w:tcPr>
          <w:p w:rsidR="00887E42" w:rsidRDefault="00887E42" w:rsidP="00122F94">
            <w:pPr>
              <w:pStyle w:val="ListParagraph"/>
              <w:ind w:left="0"/>
            </w:pPr>
            <w:r>
              <w:t>list, tuple, range</w:t>
            </w:r>
          </w:p>
        </w:tc>
      </w:tr>
      <w:tr w:rsidR="00887E42" w:rsidTr="00122F94">
        <w:tc>
          <w:tcPr>
            <w:tcW w:w="3863" w:type="dxa"/>
            <w:vAlign w:val="center"/>
          </w:tcPr>
          <w:p w:rsidR="00887E42" w:rsidRPr="00D754E3" w:rsidRDefault="00887E42" w:rsidP="00122F94">
            <w:pPr>
              <w:pStyle w:val="ListParagraph"/>
              <w:ind w:left="0"/>
              <w:rPr>
                <w:b/>
                <w:bCs/>
              </w:rPr>
            </w:pPr>
            <w:r w:rsidRPr="00D754E3">
              <w:rPr>
                <w:b/>
                <w:bCs/>
              </w:rPr>
              <w:t>Mapping Type</w:t>
            </w:r>
          </w:p>
        </w:tc>
        <w:tc>
          <w:tcPr>
            <w:tcW w:w="3939" w:type="dxa"/>
            <w:vAlign w:val="center"/>
          </w:tcPr>
          <w:p w:rsidR="00887E42" w:rsidRDefault="00887E42" w:rsidP="00122F94">
            <w:pPr>
              <w:pStyle w:val="ListParagraph"/>
              <w:ind w:left="0"/>
            </w:pPr>
            <w:r>
              <w:t>dict</w:t>
            </w:r>
          </w:p>
        </w:tc>
      </w:tr>
      <w:tr w:rsidR="00887E42" w:rsidTr="00122F94">
        <w:tc>
          <w:tcPr>
            <w:tcW w:w="3863" w:type="dxa"/>
            <w:vAlign w:val="center"/>
          </w:tcPr>
          <w:p w:rsidR="00887E42" w:rsidRPr="00D754E3" w:rsidRDefault="00887E42" w:rsidP="00122F94">
            <w:pPr>
              <w:pStyle w:val="ListParagraph"/>
              <w:ind w:left="0"/>
              <w:rPr>
                <w:b/>
                <w:bCs/>
              </w:rPr>
            </w:pPr>
            <w:r w:rsidRPr="00D754E3">
              <w:rPr>
                <w:b/>
                <w:bCs/>
              </w:rPr>
              <w:t>Set Types</w:t>
            </w:r>
          </w:p>
        </w:tc>
        <w:tc>
          <w:tcPr>
            <w:tcW w:w="3939" w:type="dxa"/>
            <w:vAlign w:val="center"/>
          </w:tcPr>
          <w:p w:rsidR="00887E42" w:rsidRDefault="00887E42" w:rsidP="00122F94">
            <w:pPr>
              <w:pStyle w:val="ListParagraph"/>
              <w:ind w:left="0"/>
            </w:pPr>
            <w:r>
              <w:t>set, frozenset</w:t>
            </w:r>
          </w:p>
        </w:tc>
      </w:tr>
      <w:tr w:rsidR="00887E42" w:rsidTr="00122F94">
        <w:tc>
          <w:tcPr>
            <w:tcW w:w="3863" w:type="dxa"/>
            <w:vAlign w:val="center"/>
          </w:tcPr>
          <w:p w:rsidR="00887E42" w:rsidRPr="00D754E3" w:rsidRDefault="00887E42" w:rsidP="00122F94">
            <w:pPr>
              <w:pStyle w:val="ListParagraph"/>
              <w:ind w:left="0"/>
              <w:rPr>
                <w:b/>
                <w:bCs/>
              </w:rPr>
            </w:pPr>
            <w:r w:rsidRPr="00D754E3">
              <w:rPr>
                <w:b/>
                <w:bCs/>
              </w:rPr>
              <w:t>Boolean Type</w:t>
            </w:r>
          </w:p>
        </w:tc>
        <w:tc>
          <w:tcPr>
            <w:tcW w:w="3939" w:type="dxa"/>
            <w:vAlign w:val="center"/>
          </w:tcPr>
          <w:p w:rsidR="00887E42" w:rsidRDefault="00887E42" w:rsidP="00122F94">
            <w:pPr>
              <w:pStyle w:val="ListParagraph"/>
              <w:ind w:left="0"/>
            </w:pPr>
            <w:r>
              <w:t>bool</w:t>
            </w:r>
          </w:p>
        </w:tc>
      </w:tr>
      <w:tr w:rsidR="00887E42" w:rsidTr="00122F94">
        <w:tc>
          <w:tcPr>
            <w:tcW w:w="3863" w:type="dxa"/>
            <w:vAlign w:val="center"/>
          </w:tcPr>
          <w:p w:rsidR="00887E42" w:rsidRPr="00D754E3" w:rsidRDefault="00887E42" w:rsidP="00122F94">
            <w:pPr>
              <w:pStyle w:val="ListParagraph"/>
              <w:ind w:left="0"/>
              <w:rPr>
                <w:b/>
                <w:bCs/>
              </w:rPr>
            </w:pPr>
            <w:r w:rsidRPr="00D754E3">
              <w:rPr>
                <w:b/>
                <w:bCs/>
              </w:rPr>
              <w:t>Binary Types</w:t>
            </w:r>
          </w:p>
        </w:tc>
        <w:tc>
          <w:tcPr>
            <w:tcW w:w="3939" w:type="dxa"/>
            <w:vAlign w:val="center"/>
          </w:tcPr>
          <w:p w:rsidR="00887E42" w:rsidRDefault="00887E42" w:rsidP="00122F94">
            <w:pPr>
              <w:pStyle w:val="ListParagraph"/>
              <w:ind w:left="0"/>
            </w:pPr>
            <w:r>
              <w:t>bytes, bytearray, memoryview</w:t>
            </w:r>
          </w:p>
        </w:tc>
      </w:tr>
    </w:tbl>
    <w:p w:rsidR="00887E42" w:rsidRDefault="00887E42" w:rsidP="00C514CD">
      <w:pPr>
        <w:pStyle w:val="ListParagraph"/>
        <w:ind w:left="1440"/>
        <w:jc w:val="both"/>
      </w:pPr>
    </w:p>
    <w:p w:rsidR="00260290" w:rsidRPr="00887E42" w:rsidRDefault="00260290" w:rsidP="00122F94">
      <w:pPr>
        <w:pStyle w:val="ListParagraph"/>
        <w:numPr>
          <w:ilvl w:val="0"/>
          <w:numId w:val="5"/>
        </w:numPr>
        <w:jc w:val="both"/>
        <w:rPr>
          <w:b/>
          <w:bCs/>
        </w:rPr>
      </w:pPr>
      <w:r w:rsidRPr="00887E42">
        <w:rPr>
          <w:b/>
          <w:bCs/>
        </w:rPr>
        <w:lastRenderedPageBreak/>
        <w:t>Operations</w:t>
      </w:r>
    </w:p>
    <w:p w:rsidR="00887E42" w:rsidRDefault="00887E42" w:rsidP="009B30CE">
      <w:pPr>
        <w:pStyle w:val="ListParagraph"/>
        <w:ind w:left="1440"/>
        <w:jc w:val="both"/>
      </w:pPr>
      <w:r>
        <w:tab/>
        <w:t xml:space="preserve">In Python, </w:t>
      </w:r>
      <w:r w:rsidR="00122F94">
        <w:t xml:space="preserve"> there are </w:t>
      </w:r>
      <w:r w:rsidR="009B30CE">
        <w:t xml:space="preserve">seven </w:t>
      </w:r>
      <w:r w:rsidR="00122F94">
        <w:t>arithmetic operat</w:t>
      </w:r>
      <w:r w:rsidR="009B30CE">
        <w:t>ors</w:t>
      </w:r>
      <w:r w:rsidR="00680886">
        <w:t xml:space="preserve"> that are used to perform mathematical operations</w:t>
      </w:r>
      <w:r w:rsidR="00122F94">
        <w:t xml:space="preserve"> namely Addition [+], Subtraction [-], Multiplication [*], Division [/]</w:t>
      </w:r>
      <w:r w:rsidR="009B30CE">
        <w:t>, Modulus [%], Exponentiation [**], and Floor Division [//].</w:t>
      </w:r>
    </w:p>
    <w:p w:rsidR="00E078CC" w:rsidRDefault="00E30978" w:rsidP="00E078CC">
      <w:pPr>
        <w:pStyle w:val="ListParagraph"/>
        <w:ind w:left="1440"/>
        <w:jc w:val="both"/>
      </w:pPr>
      <w:r>
        <w:tab/>
        <w:t xml:space="preserve">Assignment operators </w:t>
      </w:r>
      <w:r w:rsidR="00680886" w:rsidRPr="00680886">
        <w:t>are used in Python to assign values to variables.</w:t>
      </w:r>
      <w:r w:rsidR="00680886">
        <w:t xml:space="preserve"> [3] </w:t>
      </w:r>
      <w:r w:rsidR="00E078CC">
        <w:t>Here are the assignment operators used in Python programming language:</w:t>
      </w:r>
    </w:p>
    <w:tbl>
      <w:tblPr>
        <w:tblStyle w:val="TableGrid"/>
        <w:tblW w:w="0" w:type="auto"/>
        <w:tblInd w:w="1440" w:type="dxa"/>
        <w:tblLook w:val="04A0"/>
      </w:tblPr>
      <w:tblGrid>
        <w:gridCol w:w="2628"/>
        <w:gridCol w:w="2617"/>
        <w:gridCol w:w="2557"/>
      </w:tblGrid>
      <w:tr w:rsidR="00E078CC" w:rsidTr="00D754E3">
        <w:tc>
          <w:tcPr>
            <w:tcW w:w="3080" w:type="dxa"/>
            <w:vAlign w:val="center"/>
          </w:tcPr>
          <w:p w:rsidR="00E078CC" w:rsidRPr="00E078CC" w:rsidRDefault="00E078CC" w:rsidP="00D754E3">
            <w:pPr>
              <w:pStyle w:val="ListParagraph"/>
              <w:ind w:left="0"/>
              <w:rPr>
                <w:b/>
                <w:bCs/>
              </w:rPr>
            </w:pPr>
            <w:r w:rsidRPr="00E078CC">
              <w:rPr>
                <w:b/>
                <w:bCs/>
              </w:rPr>
              <w:t>Operator</w:t>
            </w:r>
          </w:p>
        </w:tc>
        <w:tc>
          <w:tcPr>
            <w:tcW w:w="3081" w:type="dxa"/>
            <w:vAlign w:val="center"/>
          </w:tcPr>
          <w:p w:rsidR="00E078CC" w:rsidRPr="00E078CC" w:rsidRDefault="00E078CC" w:rsidP="00D754E3">
            <w:pPr>
              <w:pStyle w:val="ListParagraph"/>
              <w:ind w:left="0"/>
              <w:rPr>
                <w:b/>
                <w:bCs/>
              </w:rPr>
            </w:pPr>
            <w:r w:rsidRPr="00E078CC">
              <w:rPr>
                <w:b/>
                <w:bCs/>
              </w:rPr>
              <w:t>Example</w:t>
            </w:r>
          </w:p>
        </w:tc>
        <w:tc>
          <w:tcPr>
            <w:tcW w:w="3081" w:type="dxa"/>
            <w:vAlign w:val="center"/>
          </w:tcPr>
          <w:p w:rsidR="00E078CC" w:rsidRPr="00E078CC" w:rsidRDefault="00E078CC" w:rsidP="00D754E3">
            <w:pPr>
              <w:pStyle w:val="ListParagraph"/>
              <w:ind w:left="0"/>
              <w:rPr>
                <w:b/>
                <w:bCs/>
              </w:rPr>
            </w:pPr>
            <w:r w:rsidRPr="00E078CC">
              <w:rPr>
                <w:b/>
                <w:bCs/>
              </w:rPr>
              <w:t>Result</w:t>
            </w:r>
          </w:p>
        </w:tc>
      </w:tr>
      <w:tr w:rsidR="00E078CC" w:rsidTr="00D754E3">
        <w:tc>
          <w:tcPr>
            <w:tcW w:w="3080" w:type="dxa"/>
            <w:vAlign w:val="center"/>
          </w:tcPr>
          <w:p w:rsidR="00E078CC" w:rsidRDefault="00E078CC" w:rsidP="00D754E3">
            <w:pPr>
              <w:pStyle w:val="ListParagraph"/>
              <w:ind w:left="0"/>
            </w:pPr>
            <w:r>
              <w:t>=</w:t>
            </w:r>
          </w:p>
        </w:tc>
        <w:tc>
          <w:tcPr>
            <w:tcW w:w="3081" w:type="dxa"/>
            <w:vAlign w:val="center"/>
          </w:tcPr>
          <w:p w:rsidR="00E078CC" w:rsidRDefault="00E078CC" w:rsidP="00D754E3">
            <w:pPr>
              <w:pStyle w:val="ListParagraph"/>
              <w:ind w:left="0"/>
            </w:pPr>
            <w:r>
              <w:t>d = 4</w:t>
            </w:r>
          </w:p>
        </w:tc>
        <w:tc>
          <w:tcPr>
            <w:tcW w:w="3081" w:type="dxa"/>
            <w:vAlign w:val="center"/>
          </w:tcPr>
          <w:p w:rsidR="00E078CC" w:rsidRDefault="00E078CC" w:rsidP="00D754E3">
            <w:pPr>
              <w:pStyle w:val="ListParagraph"/>
              <w:ind w:left="0"/>
            </w:pPr>
            <w:r>
              <w:t>d = 4</w:t>
            </w:r>
          </w:p>
        </w:tc>
      </w:tr>
      <w:tr w:rsidR="00E078CC" w:rsidTr="00D754E3">
        <w:tc>
          <w:tcPr>
            <w:tcW w:w="3080" w:type="dxa"/>
            <w:vAlign w:val="center"/>
          </w:tcPr>
          <w:p w:rsidR="00E078CC" w:rsidRDefault="00E078CC" w:rsidP="00D754E3">
            <w:pPr>
              <w:pStyle w:val="ListParagraph"/>
              <w:ind w:left="0"/>
            </w:pPr>
            <w:r>
              <w:t>+=</w:t>
            </w:r>
          </w:p>
        </w:tc>
        <w:tc>
          <w:tcPr>
            <w:tcW w:w="3081" w:type="dxa"/>
            <w:vAlign w:val="center"/>
          </w:tcPr>
          <w:p w:rsidR="00E078CC" w:rsidRDefault="00E078CC" w:rsidP="00D754E3">
            <w:pPr>
              <w:pStyle w:val="ListParagraph"/>
              <w:ind w:left="0"/>
            </w:pPr>
            <w:r>
              <w:t>d += 4</w:t>
            </w:r>
          </w:p>
        </w:tc>
        <w:tc>
          <w:tcPr>
            <w:tcW w:w="3081" w:type="dxa"/>
            <w:vAlign w:val="center"/>
          </w:tcPr>
          <w:p w:rsidR="00E078CC" w:rsidRDefault="00E078CC" w:rsidP="00D754E3">
            <w:pPr>
              <w:pStyle w:val="ListParagraph"/>
              <w:ind w:left="0"/>
            </w:pPr>
            <w:r>
              <w:t>d = d+4</w:t>
            </w:r>
          </w:p>
        </w:tc>
      </w:tr>
      <w:tr w:rsidR="00E078CC" w:rsidTr="00D754E3">
        <w:tc>
          <w:tcPr>
            <w:tcW w:w="3080" w:type="dxa"/>
            <w:vAlign w:val="center"/>
          </w:tcPr>
          <w:p w:rsidR="00E078CC" w:rsidRDefault="00E078CC" w:rsidP="00D754E3">
            <w:pPr>
              <w:pStyle w:val="ListParagraph"/>
              <w:ind w:left="0"/>
            </w:pPr>
            <w:r>
              <w:t>-=</w:t>
            </w:r>
          </w:p>
        </w:tc>
        <w:tc>
          <w:tcPr>
            <w:tcW w:w="3081" w:type="dxa"/>
            <w:vAlign w:val="center"/>
          </w:tcPr>
          <w:p w:rsidR="00E078CC" w:rsidRDefault="00E078CC" w:rsidP="00D754E3">
            <w:pPr>
              <w:pStyle w:val="ListParagraph"/>
              <w:ind w:left="0"/>
            </w:pPr>
            <w:r>
              <w:t>d -= 4</w:t>
            </w:r>
          </w:p>
        </w:tc>
        <w:tc>
          <w:tcPr>
            <w:tcW w:w="3081" w:type="dxa"/>
            <w:vAlign w:val="center"/>
          </w:tcPr>
          <w:p w:rsidR="00E078CC" w:rsidRDefault="00E078CC" w:rsidP="00D754E3">
            <w:pPr>
              <w:pStyle w:val="ListParagraph"/>
              <w:ind w:left="0"/>
            </w:pPr>
            <w:r>
              <w:t>d = d-4</w:t>
            </w:r>
          </w:p>
        </w:tc>
      </w:tr>
      <w:tr w:rsidR="00E078CC" w:rsidTr="00D754E3">
        <w:tc>
          <w:tcPr>
            <w:tcW w:w="3080" w:type="dxa"/>
            <w:vAlign w:val="center"/>
          </w:tcPr>
          <w:p w:rsidR="00E078CC" w:rsidRDefault="00E078CC" w:rsidP="00D754E3">
            <w:pPr>
              <w:pStyle w:val="ListParagraph"/>
              <w:ind w:left="0"/>
            </w:pPr>
            <w:r>
              <w:t>*=</w:t>
            </w:r>
          </w:p>
        </w:tc>
        <w:tc>
          <w:tcPr>
            <w:tcW w:w="3081" w:type="dxa"/>
            <w:vAlign w:val="center"/>
          </w:tcPr>
          <w:p w:rsidR="00E078CC" w:rsidRDefault="00E078CC" w:rsidP="00D754E3">
            <w:pPr>
              <w:pStyle w:val="ListParagraph"/>
              <w:ind w:left="0"/>
            </w:pPr>
            <w:r>
              <w:t>d *= 4</w:t>
            </w:r>
          </w:p>
        </w:tc>
        <w:tc>
          <w:tcPr>
            <w:tcW w:w="3081" w:type="dxa"/>
            <w:vAlign w:val="center"/>
          </w:tcPr>
          <w:p w:rsidR="00E078CC" w:rsidRDefault="00E078CC" w:rsidP="00D754E3">
            <w:pPr>
              <w:pStyle w:val="ListParagraph"/>
              <w:ind w:left="0"/>
            </w:pPr>
            <w:r>
              <w:t>d = d*4</w:t>
            </w:r>
          </w:p>
        </w:tc>
      </w:tr>
      <w:tr w:rsidR="00E078CC" w:rsidTr="00D754E3">
        <w:tc>
          <w:tcPr>
            <w:tcW w:w="3080" w:type="dxa"/>
            <w:vAlign w:val="center"/>
          </w:tcPr>
          <w:p w:rsidR="00E078CC" w:rsidRDefault="00E078CC" w:rsidP="00D754E3">
            <w:pPr>
              <w:pStyle w:val="ListParagraph"/>
              <w:ind w:left="0"/>
            </w:pPr>
            <w:r>
              <w:t>/=</w:t>
            </w:r>
          </w:p>
        </w:tc>
        <w:tc>
          <w:tcPr>
            <w:tcW w:w="3081" w:type="dxa"/>
            <w:vAlign w:val="center"/>
          </w:tcPr>
          <w:p w:rsidR="00E078CC" w:rsidRDefault="00E078CC" w:rsidP="00D754E3">
            <w:pPr>
              <w:pStyle w:val="ListParagraph"/>
              <w:ind w:left="0"/>
            </w:pPr>
            <w:r>
              <w:t>d /= 4</w:t>
            </w:r>
          </w:p>
        </w:tc>
        <w:tc>
          <w:tcPr>
            <w:tcW w:w="3081" w:type="dxa"/>
            <w:vAlign w:val="center"/>
          </w:tcPr>
          <w:p w:rsidR="00E078CC" w:rsidRDefault="00E078CC" w:rsidP="00D754E3">
            <w:pPr>
              <w:pStyle w:val="ListParagraph"/>
              <w:ind w:left="0"/>
            </w:pPr>
            <w:r>
              <w:t>d = d/4</w:t>
            </w:r>
          </w:p>
        </w:tc>
      </w:tr>
      <w:tr w:rsidR="00E078CC" w:rsidTr="00D754E3">
        <w:tc>
          <w:tcPr>
            <w:tcW w:w="3080" w:type="dxa"/>
            <w:vAlign w:val="center"/>
          </w:tcPr>
          <w:p w:rsidR="00E078CC" w:rsidRDefault="00E078CC" w:rsidP="00D754E3">
            <w:pPr>
              <w:pStyle w:val="ListParagraph"/>
              <w:ind w:left="0"/>
            </w:pPr>
            <w:r>
              <w:t>%=</w:t>
            </w:r>
          </w:p>
        </w:tc>
        <w:tc>
          <w:tcPr>
            <w:tcW w:w="3081" w:type="dxa"/>
            <w:vAlign w:val="center"/>
          </w:tcPr>
          <w:p w:rsidR="00E078CC" w:rsidRDefault="00E078CC" w:rsidP="00D754E3">
            <w:pPr>
              <w:pStyle w:val="ListParagraph"/>
              <w:ind w:left="0"/>
            </w:pPr>
            <w:r>
              <w:t>d %= 4</w:t>
            </w:r>
          </w:p>
        </w:tc>
        <w:tc>
          <w:tcPr>
            <w:tcW w:w="3081" w:type="dxa"/>
            <w:vAlign w:val="center"/>
          </w:tcPr>
          <w:p w:rsidR="00E078CC" w:rsidRDefault="00E078CC" w:rsidP="00D754E3">
            <w:pPr>
              <w:pStyle w:val="ListParagraph"/>
              <w:ind w:left="0"/>
            </w:pPr>
            <w:r>
              <w:t>d = d%4</w:t>
            </w:r>
          </w:p>
        </w:tc>
      </w:tr>
      <w:tr w:rsidR="00E078CC" w:rsidTr="00D754E3">
        <w:tc>
          <w:tcPr>
            <w:tcW w:w="3080" w:type="dxa"/>
            <w:vAlign w:val="center"/>
          </w:tcPr>
          <w:p w:rsidR="00E078CC" w:rsidRDefault="00E078CC" w:rsidP="00D754E3">
            <w:pPr>
              <w:pStyle w:val="ListParagraph"/>
              <w:ind w:left="0"/>
            </w:pPr>
            <w:r>
              <w:t>//=</w:t>
            </w:r>
          </w:p>
        </w:tc>
        <w:tc>
          <w:tcPr>
            <w:tcW w:w="3081" w:type="dxa"/>
            <w:vAlign w:val="center"/>
          </w:tcPr>
          <w:p w:rsidR="00E078CC" w:rsidRDefault="00E078CC" w:rsidP="00D754E3">
            <w:pPr>
              <w:pStyle w:val="ListParagraph"/>
              <w:ind w:left="0"/>
            </w:pPr>
            <w:r>
              <w:t>d //= 4</w:t>
            </w:r>
          </w:p>
        </w:tc>
        <w:tc>
          <w:tcPr>
            <w:tcW w:w="3081" w:type="dxa"/>
            <w:vAlign w:val="center"/>
          </w:tcPr>
          <w:p w:rsidR="00E078CC" w:rsidRDefault="00E078CC" w:rsidP="00D754E3">
            <w:pPr>
              <w:pStyle w:val="ListParagraph"/>
              <w:ind w:left="0"/>
            </w:pPr>
            <w:r>
              <w:t>d = d//4</w:t>
            </w:r>
          </w:p>
        </w:tc>
      </w:tr>
      <w:tr w:rsidR="00E078CC" w:rsidTr="00D754E3">
        <w:tc>
          <w:tcPr>
            <w:tcW w:w="3080" w:type="dxa"/>
            <w:vAlign w:val="center"/>
          </w:tcPr>
          <w:p w:rsidR="00E078CC" w:rsidRDefault="00E078CC" w:rsidP="00D754E3">
            <w:pPr>
              <w:pStyle w:val="ListParagraph"/>
              <w:ind w:left="0"/>
            </w:pPr>
            <w:r>
              <w:t>**=</w:t>
            </w:r>
          </w:p>
        </w:tc>
        <w:tc>
          <w:tcPr>
            <w:tcW w:w="3081" w:type="dxa"/>
            <w:vAlign w:val="center"/>
          </w:tcPr>
          <w:p w:rsidR="00E078CC" w:rsidRDefault="00E078CC" w:rsidP="00D754E3">
            <w:pPr>
              <w:pStyle w:val="ListParagraph"/>
              <w:ind w:left="0"/>
            </w:pPr>
            <w:r>
              <w:t>d **= 4</w:t>
            </w:r>
          </w:p>
        </w:tc>
        <w:tc>
          <w:tcPr>
            <w:tcW w:w="3081" w:type="dxa"/>
            <w:vAlign w:val="center"/>
          </w:tcPr>
          <w:p w:rsidR="00E078CC" w:rsidRDefault="00E078CC" w:rsidP="00D754E3">
            <w:pPr>
              <w:pStyle w:val="ListParagraph"/>
              <w:ind w:left="0"/>
            </w:pPr>
            <w:r>
              <w:t>d = d**4</w:t>
            </w:r>
          </w:p>
        </w:tc>
      </w:tr>
      <w:tr w:rsidR="00E078CC" w:rsidTr="00D754E3">
        <w:tc>
          <w:tcPr>
            <w:tcW w:w="3080" w:type="dxa"/>
            <w:vAlign w:val="center"/>
          </w:tcPr>
          <w:p w:rsidR="00E078CC" w:rsidRDefault="00E078CC" w:rsidP="00D754E3">
            <w:pPr>
              <w:pStyle w:val="ListParagraph"/>
              <w:ind w:left="0"/>
            </w:pPr>
            <w:r>
              <w:t>&amp;=</w:t>
            </w:r>
          </w:p>
        </w:tc>
        <w:tc>
          <w:tcPr>
            <w:tcW w:w="3081" w:type="dxa"/>
            <w:vAlign w:val="center"/>
          </w:tcPr>
          <w:p w:rsidR="00E078CC" w:rsidRDefault="00E078CC" w:rsidP="00D754E3">
            <w:pPr>
              <w:pStyle w:val="ListParagraph"/>
              <w:ind w:left="0"/>
            </w:pPr>
            <w:r>
              <w:t>d &amp;= 4</w:t>
            </w:r>
          </w:p>
        </w:tc>
        <w:tc>
          <w:tcPr>
            <w:tcW w:w="3081" w:type="dxa"/>
            <w:vAlign w:val="center"/>
          </w:tcPr>
          <w:p w:rsidR="00E078CC" w:rsidRDefault="00E078CC" w:rsidP="00D754E3">
            <w:pPr>
              <w:pStyle w:val="ListParagraph"/>
              <w:ind w:left="0"/>
            </w:pPr>
            <w:r>
              <w:t>d = d&amp;4</w:t>
            </w:r>
          </w:p>
        </w:tc>
      </w:tr>
      <w:tr w:rsidR="00E078CC" w:rsidTr="00D754E3">
        <w:tc>
          <w:tcPr>
            <w:tcW w:w="3080" w:type="dxa"/>
            <w:vAlign w:val="center"/>
          </w:tcPr>
          <w:p w:rsidR="00E078CC" w:rsidRDefault="00E078CC" w:rsidP="00D754E3">
            <w:pPr>
              <w:pStyle w:val="ListParagraph"/>
              <w:ind w:left="0"/>
            </w:pPr>
            <w:r>
              <w:t>|=</w:t>
            </w:r>
          </w:p>
        </w:tc>
        <w:tc>
          <w:tcPr>
            <w:tcW w:w="3081" w:type="dxa"/>
            <w:vAlign w:val="center"/>
          </w:tcPr>
          <w:p w:rsidR="00E078CC" w:rsidRDefault="00E078CC" w:rsidP="00D754E3">
            <w:pPr>
              <w:pStyle w:val="ListParagraph"/>
              <w:ind w:left="0"/>
            </w:pPr>
            <w:r>
              <w:t>d |= 4</w:t>
            </w:r>
          </w:p>
        </w:tc>
        <w:tc>
          <w:tcPr>
            <w:tcW w:w="3081" w:type="dxa"/>
            <w:vAlign w:val="center"/>
          </w:tcPr>
          <w:p w:rsidR="00E078CC" w:rsidRDefault="00E078CC" w:rsidP="00D754E3">
            <w:pPr>
              <w:pStyle w:val="ListParagraph"/>
              <w:ind w:left="0"/>
            </w:pPr>
            <w:r>
              <w:t>d = d|4</w:t>
            </w:r>
          </w:p>
        </w:tc>
      </w:tr>
      <w:tr w:rsidR="00E078CC" w:rsidTr="00D754E3">
        <w:tc>
          <w:tcPr>
            <w:tcW w:w="3080" w:type="dxa"/>
            <w:vAlign w:val="center"/>
          </w:tcPr>
          <w:p w:rsidR="00E078CC" w:rsidRDefault="00E078CC" w:rsidP="00D754E3">
            <w:pPr>
              <w:pStyle w:val="ListParagraph"/>
              <w:ind w:left="0"/>
            </w:pPr>
            <w:r>
              <w:t>^=</w:t>
            </w:r>
          </w:p>
        </w:tc>
        <w:tc>
          <w:tcPr>
            <w:tcW w:w="3081" w:type="dxa"/>
            <w:vAlign w:val="center"/>
          </w:tcPr>
          <w:p w:rsidR="00E078CC" w:rsidRDefault="00E078CC" w:rsidP="00D754E3">
            <w:pPr>
              <w:pStyle w:val="ListParagraph"/>
              <w:ind w:left="0"/>
            </w:pPr>
            <w:r>
              <w:t>d ^= 4</w:t>
            </w:r>
          </w:p>
        </w:tc>
        <w:tc>
          <w:tcPr>
            <w:tcW w:w="3081" w:type="dxa"/>
            <w:vAlign w:val="center"/>
          </w:tcPr>
          <w:p w:rsidR="00E078CC" w:rsidRDefault="00E078CC" w:rsidP="00D754E3">
            <w:pPr>
              <w:pStyle w:val="ListParagraph"/>
              <w:ind w:left="0"/>
            </w:pPr>
            <w:r>
              <w:t>d = d^4</w:t>
            </w:r>
          </w:p>
        </w:tc>
      </w:tr>
      <w:tr w:rsidR="00E078CC" w:rsidTr="00D754E3">
        <w:tc>
          <w:tcPr>
            <w:tcW w:w="3080" w:type="dxa"/>
            <w:vAlign w:val="center"/>
          </w:tcPr>
          <w:p w:rsidR="00E078CC" w:rsidRDefault="00E078CC" w:rsidP="00D754E3">
            <w:pPr>
              <w:pStyle w:val="ListParagraph"/>
              <w:ind w:left="0"/>
            </w:pPr>
            <w:r>
              <w:t>&gt;&gt;=</w:t>
            </w:r>
          </w:p>
        </w:tc>
        <w:tc>
          <w:tcPr>
            <w:tcW w:w="3081" w:type="dxa"/>
            <w:vAlign w:val="center"/>
          </w:tcPr>
          <w:p w:rsidR="00E078CC" w:rsidRDefault="00E078CC" w:rsidP="00D754E3">
            <w:pPr>
              <w:pStyle w:val="ListParagraph"/>
              <w:ind w:left="0"/>
            </w:pPr>
            <w:r>
              <w:t>d &gt;&gt;= 4</w:t>
            </w:r>
          </w:p>
        </w:tc>
        <w:tc>
          <w:tcPr>
            <w:tcW w:w="3081" w:type="dxa"/>
            <w:vAlign w:val="center"/>
          </w:tcPr>
          <w:p w:rsidR="00E078CC" w:rsidRDefault="00E078CC" w:rsidP="00D754E3">
            <w:pPr>
              <w:pStyle w:val="ListParagraph"/>
              <w:ind w:left="0"/>
            </w:pPr>
            <w:r>
              <w:t>d = d&gt;&gt;4</w:t>
            </w:r>
          </w:p>
        </w:tc>
      </w:tr>
      <w:tr w:rsidR="00E078CC" w:rsidTr="00D754E3">
        <w:tc>
          <w:tcPr>
            <w:tcW w:w="3080" w:type="dxa"/>
            <w:vAlign w:val="center"/>
          </w:tcPr>
          <w:p w:rsidR="00E078CC" w:rsidRDefault="00E078CC" w:rsidP="00D754E3">
            <w:pPr>
              <w:pStyle w:val="ListParagraph"/>
              <w:ind w:left="0"/>
            </w:pPr>
            <w:r>
              <w:t>&lt;&lt;=</w:t>
            </w:r>
          </w:p>
        </w:tc>
        <w:tc>
          <w:tcPr>
            <w:tcW w:w="3081" w:type="dxa"/>
            <w:vAlign w:val="center"/>
          </w:tcPr>
          <w:p w:rsidR="00E078CC" w:rsidRDefault="00E078CC" w:rsidP="00D754E3">
            <w:pPr>
              <w:pStyle w:val="ListParagraph"/>
              <w:ind w:left="0"/>
            </w:pPr>
            <w:r>
              <w:t>d &lt;&lt;=4</w:t>
            </w:r>
          </w:p>
        </w:tc>
        <w:tc>
          <w:tcPr>
            <w:tcW w:w="3081" w:type="dxa"/>
            <w:vAlign w:val="center"/>
          </w:tcPr>
          <w:p w:rsidR="00E078CC" w:rsidRDefault="00E078CC" w:rsidP="00D754E3">
            <w:pPr>
              <w:pStyle w:val="ListParagraph"/>
              <w:ind w:left="0"/>
            </w:pPr>
            <w:r>
              <w:t>d = d&lt;&lt;4</w:t>
            </w:r>
          </w:p>
        </w:tc>
      </w:tr>
    </w:tbl>
    <w:p w:rsidR="00E078CC" w:rsidRDefault="00E078CC" w:rsidP="009B30CE">
      <w:pPr>
        <w:pStyle w:val="ListParagraph"/>
        <w:ind w:left="1440"/>
        <w:jc w:val="both"/>
      </w:pPr>
    </w:p>
    <w:p w:rsidR="007C2071" w:rsidRDefault="000B4955" w:rsidP="00122F94">
      <w:pPr>
        <w:pStyle w:val="ListParagraph"/>
        <w:ind w:left="1440"/>
        <w:jc w:val="both"/>
      </w:pPr>
      <w:r>
        <w:tab/>
      </w:r>
      <w:r w:rsidRPr="000B4955">
        <w:t>Comparison operators are used to compare values. It returns either True or False according to the condition.</w:t>
      </w:r>
      <w:r w:rsidR="0061602B">
        <w:t xml:space="preserve"> [4</w:t>
      </w:r>
      <w:r>
        <w:t>] Here are the comparators used in Python:</w:t>
      </w:r>
    </w:p>
    <w:tbl>
      <w:tblPr>
        <w:tblStyle w:val="TableGrid"/>
        <w:tblW w:w="0" w:type="auto"/>
        <w:tblInd w:w="2865" w:type="dxa"/>
        <w:tblLook w:val="04A0"/>
      </w:tblPr>
      <w:tblGrid>
        <w:gridCol w:w="2160"/>
        <w:gridCol w:w="3024"/>
      </w:tblGrid>
      <w:tr w:rsidR="000B4955" w:rsidTr="000B4955">
        <w:tc>
          <w:tcPr>
            <w:tcW w:w="2160" w:type="dxa"/>
          </w:tcPr>
          <w:p w:rsidR="000B4955" w:rsidRPr="007A3C6B" w:rsidRDefault="000B4955" w:rsidP="000B4955">
            <w:pPr>
              <w:pStyle w:val="ListParagraph"/>
              <w:ind w:left="0"/>
              <w:jc w:val="center"/>
              <w:rPr>
                <w:b/>
                <w:bCs/>
              </w:rPr>
            </w:pPr>
            <w:r w:rsidRPr="007A3C6B">
              <w:rPr>
                <w:b/>
                <w:bCs/>
              </w:rPr>
              <w:t>Operator</w:t>
            </w:r>
          </w:p>
        </w:tc>
        <w:tc>
          <w:tcPr>
            <w:tcW w:w="3024" w:type="dxa"/>
          </w:tcPr>
          <w:p w:rsidR="000B4955" w:rsidRPr="007A3C6B" w:rsidRDefault="000B4955" w:rsidP="000B4955">
            <w:pPr>
              <w:pStyle w:val="ListParagraph"/>
              <w:ind w:left="0"/>
              <w:jc w:val="center"/>
              <w:rPr>
                <w:b/>
                <w:bCs/>
              </w:rPr>
            </w:pPr>
            <w:r w:rsidRPr="007A3C6B">
              <w:rPr>
                <w:b/>
                <w:bCs/>
              </w:rPr>
              <w:t>Meaning</w:t>
            </w:r>
          </w:p>
        </w:tc>
      </w:tr>
      <w:tr w:rsidR="000B4955" w:rsidTr="000B4955">
        <w:tc>
          <w:tcPr>
            <w:tcW w:w="2160" w:type="dxa"/>
          </w:tcPr>
          <w:p w:rsidR="000B4955" w:rsidRDefault="000B4955" w:rsidP="000B4955">
            <w:pPr>
              <w:pStyle w:val="ListParagraph"/>
              <w:ind w:left="0"/>
              <w:jc w:val="center"/>
            </w:pPr>
            <w:r>
              <w:t>&gt;</w:t>
            </w:r>
          </w:p>
        </w:tc>
        <w:tc>
          <w:tcPr>
            <w:tcW w:w="3024" w:type="dxa"/>
          </w:tcPr>
          <w:p w:rsidR="000B4955" w:rsidRDefault="000B4955" w:rsidP="000B4955">
            <w:pPr>
              <w:pStyle w:val="ListParagraph"/>
              <w:ind w:left="0"/>
              <w:jc w:val="center"/>
            </w:pPr>
            <w:r>
              <w:t>Greater than</w:t>
            </w:r>
          </w:p>
        </w:tc>
      </w:tr>
      <w:tr w:rsidR="000B4955" w:rsidTr="000B4955">
        <w:tc>
          <w:tcPr>
            <w:tcW w:w="2160" w:type="dxa"/>
          </w:tcPr>
          <w:p w:rsidR="000B4955" w:rsidRDefault="000B4955" w:rsidP="000B4955">
            <w:pPr>
              <w:pStyle w:val="ListParagraph"/>
              <w:ind w:left="0"/>
              <w:jc w:val="center"/>
            </w:pPr>
            <w:r>
              <w:t>&lt;</w:t>
            </w:r>
          </w:p>
        </w:tc>
        <w:tc>
          <w:tcPr>
            <w:tcW w:w="3024" w:type="dxa"/>
          </w:tcPr>
          <w:p w:rsidR="000B4955" w:rsidRDefault="000B4955" w:rsidP="000B4955">
            <w:pPr>
              <w:pStyle w:val="ListParagraph"/>
              <w:ind w:left="0"/>
              <w:jc w:val="center"/>
            </w:pPr>
            <w:r>
              <w:t>Less than</w:t>
            </w:r>
          </w:p>
        </w:tc>
      </w:tr>
      <w:tr w:rsidR="000B4955" w:rsidTr="000B4955">
        <w:tc>
          <w:tcPr>
            <w:tcW w:w="2160" w:type="dxa"/>
          </w:tcPr>
          <w:p w:rsidR="000B4955" w:rsidRDefault="000B4955" w:rsidP="000B4955">
            <w:pPr>
              <w:pStyle w:val="ListParagraph"/>
              <w:ind w:left="0"/>
              <w:jc w:val="center"/>
            </w:pPr>
            <w:r>
              <w:t>==</w:t>
            </w:r>
          </w:p>
        </w:tc>
        <w:tc>
          <w:tcPr>
            <w:tcW w:w="3024" w:type="dxa"/>
          </w:tcPr>
          <w:p w:rsidR="000B4955" w:rsidRDefault="000B4955" w:rsidP="000B4955">
            <w:pPr>
              <w:pStyle w:val="ListParagraph"/>
              <w:ind w:left="0"/>
              <w:jc w:val="center"/>
            </w:pPr>
            <w:r>
              <w:t>Equal to</w:t>
            </w:r>
          </w:p>
        </w:tc>
      </w:tr>
      <w:tr w:rsidR="000B4955" w:rsidTr="000B4955">
        <w:tc>
          <w:tcPr>
            <w:tcW w:w="2160" w:type="dxa"/>
          </w:tcPr>
          <w:p w:rsidR="000B4955" w:rsidRDefault="000B4955" w:rsidP="000B4955">
            <w:pPr>
              <w:pStyle w:val="ListParagraph"/>
              <w:ind w:left="0"/>
              <w:jc w:val="center"/>
            </w:pPr>
            <w:r>
              <w:t>!=</w:t>
            </w:r>
          </w:p>
        </w:tc>
        <w:tc>
          <w:tcPr>
            <w:tcW w:w="3024" w:type="dxa"/>
          </w:tcPr>
          <w:p w:rsidR="000B4955" w:rsidRDefault="000B4955" w:rsidP="000B4955">
            <w:pPr>
              <w:pStyle w:val="ListParagraph"/>
              <w:ind w:left="0"/>
              <w:jc w:val="center"/>
            </w:pPr>
            <w:r>
              <w:t>Not equal to</w:t>
            </w:r>
          </w:p>
        </w:tc>
      </w:tr>
      <w:tr w:rsidR="000B4955" w:rsidTr="000B4955">
        <w:tc>
          <w:tcPr>
            <w:tcW w:w="2160" w:type="dxa"/>
          </w:tcPr>
          <w:p w:rsidR="000B4955" w:rsidRDefault="000B4955" w:rsidP="000B4955">
            <w:pPr>
              <w:pStyle w:val="ListParagraph"/>
              <w:ind w:left="0"/>
              <w:jc w:val="center"/>
            </w:pPr>
            <w:r>
              <w:t>&gt;=</w:t>
            </w:r>
          </w:p>
        </w:tc>
        <w:tc>
          <w:tcPr>
            <w:tcW w:w="3024" w:type="dxa"/>
          </w:tcPr>
          <w:p w:rsidR="000B4955" w:rsidRDefault="000B4955" w:rsidP="000B4955">
            <w:pPr>
              <w:pStyle w:val="ListParagraph"/>
              <w:ind w:left="0"/>
              <w:jc w:val="center"/>
            </w:pPr>
            <w:r>
              <w:t>Greater than or equal to</w:t>
            </w:r>
          </w:p>
        </w:tc>
      </w:tr>
      <w:tr w:rsidR="000B4955" w:rsidTr="000B4955">
        <w:tc>
          <w:tcPr>
            <w:tcW w:w="2160" w:type="dxa"/>
          </w:tcPr>
          <w:p w:rsidR="000B4955" w:rsidRDefault="000B4955" w:rsidP="000B4955">
            <w:pPr>
              <w:pStyle w:val="ListParagraph"/>
              <w:ind w:left="0"/>
              <w:jc w:val="center"/>
            </w:pPr>
            <w:r>
              <w:t>&lt;=</w:t>
            </w:r>
          </w:p>
        </w:tc>
        <w:tc>
          <w:tcPr>
            <w:tcW w:w="3024" w:type="dxa"/>
          </w:tcPr>
          <w:p w:rsidR="000B4955" w:rsidRDefault="000B4955" w:rsidP="000B4955">
            <w:pPr>
              <w:pStyle w:val="ListParagraph"/>
              <w:ind w:left="0"/>
              <w:jc w:val="center"/>
            </w:pPr>
            <w:r>
              <w:t>Less than or equal to</w:t>
            </w:r>
          </w:p>
        </w:tc>
      </w:tr>
    </w:tbl>
    <w:p w:rsidR="000B4955" w:rsidRDefault="000B4955" w:rsidP="00122F94">
      <w:pPr>
        <w:pStyle w:val="ListParagraph"/>
        <w:ind w:left="1440"/>
        <w:jc w:val="both"/>
      </w:pPr>
    </w:p>
    <w:p w:rsidR="000B4955" w:rsidRDefault="000B4955" w:rsidP="00122F94">
      <w:pPr>
        <w:pStyle w:val="ListParagraph"/>
        <w:ind w:left="1440"/>
        <w:jc w:val="both"/>
      </w:pPr>
      <w:r>
        <w:lastRenderedPageBreak/>
        <w:tab/>
        <w:t xml:space="preserve">Logical operators is simply and, or, and not. This is </w:t>
      </w:r>
      <w:r w:rsidR="00683EF2">
        <w:t xml:space="preserve">what the researcher is learning about under the subject course Discrete Mathematics so they're kind of familiar with it. Logical operators also includes truth table which looks complicated at first. </w:t>
      </w:r>
    </w:p>
    <w:p w:rsidR="00683EF2" w:rsidRDefault="00683EF2" w:rsidP="00122F94">
      <w:pPr>
        <w:pStyle w:val="ListParagraph"/>
        <w:ind w:left="1440"/>
        <w:jc w:val="both"/>
      </w:pPr>
    </w:p>
    <w:p w:rsidR="00260290" w:rsidRPr="007C2071" w:rsidRDefault="00260290" w:rsidP="00122F94">
      <w:pPr>
        <w:pStyle w:val="ListParagraph"/>
        <w:numPr>
          <w:ilvl w:val="0"/>
          <w:numId w:val="5"/>
        </w:numPr>
        <w:jc w:val="both"/>
        <w:rPr>
          <w:b/>
          <w:bCs/>
        </w:rPr>
      </w:pPr>
      <w:r w:rsidRPr="007C2071">
        <w:rPr>
          <w:b/>
          <w:bCs/>
        </w:rPr>
        <w:t>Input and Output Operations</w:t>
      </w:r>
    </w:p>
    <w:p w:rsidR="007C2071" w:rsidRDefault="007C2071" w:rsidP="00C13C3E">
      <w:pPr>
        <w:pStyle w:val="ListParagraph"/>
        <w:ind w:left="1440"/>
        <w:jc w:val="both"/>
      </w:pPr>
      <w:r>
        <w:tab/>
      </w:r>
      <w:r w:rsidR="00C13C3E" w:rsidRPr="00C13C3E">
        <w:t xml:space="preserve">  Python provides numerous built-in functions that are readily available to us at the Python prompt.</w:t>
      </w:r>
      <w:r w:rsidR="00C13C3E">
        <w:t xml:space="preserve"> The first which is also the most common operator in Python is print() wherein the user can simply output the text inside the parenthesis and quotation marks. The second operator introduced is count [cnt], it </w:t>
      </w:r>
      <w:r w:rsidR="00C13C3E" w:rsidRPr="00C13C3E">
        <w:t>searches the substring in the given string and returns how many times the substring is present in it. It also takes optional parameters start and end to specify the starting and ending positions in the string respectively.</w:t>
      </w:r>
      <w:r w:rsidR="0061602B">
        <w:t xml:space="preserve"> [6</w:t>
      </w:r>
      <w:r w:rsidR="00C13C3E">
        <w:t xml:space="preserve">] </w:t>
      </w:r>
    </w:p>
    <w:p w:rsidR="00C13C3E" w:rsidRDefault="00FE6535" w:rsidP="0061602B">
      <w:pPr>
        <w:pStyle w:val="ListParagraph"/>
        <w:ind w:left="1440"/>
        <w:jc w:val="both"/>
      </w:pPr>
      <w:r>
        <w:tab/>
        <w:t>Looping statements are continous running loops that is given a certain condition and if that condition was met, the loop will end.</w:t>
      </w:r>
      <w:r w:rsidR="0061602B">
        <w:t xml:space="preserve"> [1]</w:t>
      </w:r>
      <w:r>
        <w:t xml:space="preserve"> </w:t>
      </w:r>
      <w:r w:rsidR="006259A0">
        <w:t xml:space="preserve">First type of looping statemtns is the while loop, </w:t>
      </w:r>
      <w:r w:rsidR="007A3C6B">
        <w:t>it r</w:t>
      </w:r>
      <w:r w:rsidR="007A3C6B" w:rsidRPr="007A3C6B">
        <w:t>epeats a statement or group of statements</w:t>
      </w:r>
      <w:r w:rsidR="007A3C6B">
        <w:t xml:space="preserve"> while a given condition is True</w:t>
      </w:r>
      <w:r w:rsidR="007A3C6B" w:rsidRPr="007A3C6B">
        <w:t>. It tests the condition before executing the loop body.</w:t>
      </w:r>
      <w:r w:rsidR="007A3C6B">
        <w:t xml:space="preserve"> The second type of a loop statement is for which e</w:t>
      </w:r>
      <w:r w:rsidR="007A3C6B" w:rsidRPr="007A3C6B">
        <w:t>xecutes a sequence of statements multiple times and abbreviates the code that manages the loop variable.</w:t>
      </w:r>
      <w:r w:rsidR="0061602B">
        <w:t xml:space="preserve"> [7</w:t>
      </w:r>
      <w:r w:rsidR="007A3C6B">
        <w:t xml:space="preserve">] </w:t>
      </w:r>
    </w:p>
    <w:p w:rsidR="007A3C6B" w:rsidRDefault="007A3C6B" w:rsidP="007A3C6B">
      <w:pPr>
        <w:pStyle w:val="ListParagraph"/>
        <w:ind w:left="1440"/>
        <w:jc w:val="both"/>
      </w:pPr>
    </w:p>
    <w:p w:rsidR="00260290" w:rsidRPr="00C13C3E" w:rsidRDefault="00B410A9" w:rsidP="00122F94">
      <w:pPr>
        <w:pStyle w:val="ListParagraph"/>
        <w:numPr>
          <w:ilvl w:val="0"/>
          <w:numId w:val="5"/>
        </w:numPr>
        <w:jc w:val="both"/>
        <w:rPr>
          <w:b/>
          <w:bCs/>
        </w:rPr>
      </w:pPr>
      <w:r>
        <w:rPr>
          <w:b/>
          <w:bCs/>
        </w:rPr>
        <w:t>Flow</w:t>
      </w:r>
      <w:r w:rsidR="00260290" w:rsidRPr="00C13C3E">
        <w:rPr>
          <w:b/>
          <w:bCs/>
        </w:rPr>
        <w:t xml:space="preserve"> Control</w:t>
      </w:r>
    </w:p>
    <w:p w:rsidR="00C13C3E" w:rsidRDefault="00B410A9" w:rsidP="00C13C3E">
      <w:pPr>
        <w:pStyle w:val="ListParagraph"/>
        <w:ind w:left="1440"/>
        <w:jc w:val="both"/>
      </w:pPr>
      <w:r>
        <w:tab/>
        <w:t xml:space="preserve">Condition statements in Python are </w:t>
      </w:r>
      <w:r w:rsidR="00DD60E6">
        <w:t xml:space="preserve">if, if-else, and elif statements. </w:t>
      </w:r>
      <w:r w:rsidR="00DD60E6" w:rsidRPr="00DD60E6">
        <w:t>If statement is one of the most commonly used conditional statement in most of the programming languages. It decides whether certain statements need to be executed or not. If statement checks for a given condition, if the condition is true, then the set of code present inside the if block will be executed.</w:t>
      </w:r>
      <w:r w:rsidR="00DD60E6">
        <w:t xml:space="preserve"> While if-else statement </w:t>
      </w:r>
      <w:r w:rsidR="00DD60E6" w:rsidRPr="00DD60E6">
        <w:t>tells that if a given condition is true then execute the statements present inside if block and if the condition is false then execute the else block.</w:t>
      </w:r>
      <w:r w:rsidR="00DD60E6">
        <w:t xml:space="preserve"> And lastly, e</w:t>
      </w:r>
      <w:r w:rsidR="00DD60E6" w:rsidRPr="00DD60E6">
        <w:t>lif statement is used to check multiple conditions only if the given if condition false. It’s similar to an if-else statement and the only difference is that in else we will not check the condition but in elif we will do check the condition.</w:t>
      </w:r>
      <w:r w:rsidR="0061602B">
        <w:t xml:space="preserve"> [8</w:t>
      </w:r>
      <w:r w:rsidR="00DD60E6">
        <w:t>]</w:t>
      </w:r>
    </w:p>
    <w:p w:rsidR="00260290" w:rsidRPr="00DD60E6" w:rsidRDefault="00260290" w:rsidP="00122F94">
      <w:pPr>
        <w:pStyle w:val="ListParagraph"/>
        <w:numPr>
          <w:ilvl w:val="0"/>
          <w:numId w:val="5"/>
        </w:numPr>
        <w:jc w:val="both"/>
        <w:rPr>
          <w:b/>
          <w:bCs/>
        </w:rPr>
      </w:pPr>
      <w:r w:rsidRPr="00DD60E6">
        <w:rPr>
          <w:b/>
          <w:bCs/>
        </w:rPr>
        <w:lastRenderedPageBreak/>
        <w:t>Functions</w:t>
      </w:r>
    </w:p>
    <w:p w:rsidR="00DD60E6" w:rsidRDefault="00DD60E6" w:rsidP="00DD60E6">
      <w:pPr>
        <w:pStyle w:val="ListParagraph"/>
        <w:ind w:left="1440"/>
        <w:jc w:val="both"/>
      </w:pPr>
      <w:r>
        <w:tab/>
        <w:t>Functions are declarations inside the code that run a specific routine every time it's been called. Functions could be parametric and non-param</w:t>
      </w:r>
      <w:r w:rsidR="0074717E">
        <w:t>e</w:t>
      </w:r>
      <w:r>
        <w:t>tric</w:t>
      </w:r>
      <w:r w:rsidR="0074717E">
        <w:t xml:space="preserve">. Functions that are parametric requires parameters while non-parametric functions doesn't require any parameters, they're like void functions. </w:t>
      </w:r>
      <w:r w:rsidR="0061602B">
        <w:t>[1]</w:t>
      </w:r>
    </w:p>
    <w:p w:rsidR="00122F94" w:rsidRDefault="00122F94" w:rsidP="00122F94">
      <w:pPr>
        <w:ind w:firstLine="720"/>
        <w:jc w:val="both"/>
      </w:pPr>
    </w:p>
    <w:p w:rsidR="00260290" w:rsidRDefault="00260290" w:rsidP="00122F94">
      <w:pPr>
        <w:ind w:firstLine="720"/>
        <w:jc w:val="both"/>
      </w:pPr>
      <w:r>
        <w:t xml:space="preserve">The researcher also created a program wherein the objectives are met specifically: a program that computes the semestral grade of a student in two decimal places, be able to input and display their name and course, and display an emoji based on how high the student's semestral grade is. </w:t>
      </w:r>
    </w:p>
    <w:p w:rsidR="00714E8F" w:rsidRPr="0012477A" w:rsidRDefault="00714E8F" w:rsidP="00122F94">
      <w:pPr>
        <w:ind w:firstLine="720"/>
        <w:jc w:val="both"/>
      </w:pPr>
    </w:p>
    <w:p w:rsidR="00B66FB9" w:rsidRDefault="00B66FB9" w:rsidP="00B66FB9">
      <w:pPr>
        <w:pStyle w:val="Heading1"/>
      </w:pPr>
      <w:r>
        <w:t>Results</w:t>
      </w:r>
    </w:p>
    <w:p w:rsidR="00714E8F" w:rsidRDefault="00714E8F" w:rsidP="00714E8F"/>
    <w:p w:rsidR="00714E8F" w:rsidRPr="00714E8F" w:rsidRDefault="00714E8F" w:rsidP="00714E8F">
      <w:r>
        <w:t>A. Python Fundamentals</w:t>
      </w:r>
    </w:p>
    <w:p w:rsidR="00887E42" w:rsidRDefault="00887E42" w:rsidP="00887E42">
      <w:pPr>
        <w:jc w:val="center"/>
      </w:pPr>
      <w:r>
        <w:rPr>
          <w:noProof/>
          <w:lang w:val="fil-PH" w:eastAsia="fil-PH"/>
        </w:rPr>
        <w:drawing>
          <wp:inline distT="0" distB="0" distL="0" distR="0">
            <wp:extent cx="2333625" cy="8953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333625" cy="895350"/>
                    </a:xfrm>
                    <a:prstGeom prst="rect">
                      <a:avLst/>
                    </a:prstGeom>
                    <a:noFill/>
                    <a:ln w="9525">
                      <a:noFill/>
                      <a:miter lim="800000"/>
                      <a:headEnd/>
                      <a:tailEnd/>
                    </a:ln>
                  </pic:spPr>
                </pic:pic>
              </a:graphicData>
            </a:graphic>
          </wp:inline>
        </w:drawing>
      </w:r>
      <w:r>
        <w:br/>
        <w:t>Figure 1.0 Variables and Data Types</w:t>
      </w:r>
    </w:p>
    <w:p w:rsidR="00122F94" w:rsidRDefault="00887E42" w:rsidP="00887E42">
      <w:pPr>
        <w:jc w:val="both"/>
      </w:pPr>
      <w:r>
        <w:tab/>
      </w:r>
    </w:p>
    <w:p w:rsidR="00887E42" w:rsidRDefault="00122F94" w:rsidP="00887E42">
      <w:pPr>
        <w:jc w:val="both"/>
      </w:pPr>
      <w:r>
        <w:tab/>
        <w:t xml:space="preserve">In Figure 1.0 we can see the practice version of the researcher wherein they first declared the values of the variables b, h, e, a then used the built-in function of Python to know its data type. </w:t>
      </w:r>
    </w:p>
    <w:p w:rsidR="00122F94" w:rsidRDefault="00122F94" w:rsidP="00887E42">
      <w:pPr>
        <w:jc w:val="both"/>
      </w:pPr>
    </w:p>
    <w:p w:rsidR="00122F94" w:rsidRDefault="00122F94" w:rsidP="00122F94">
      <w:pPr>
        <w:jc w:val="center"/>
      </w:pPr>
      <w:r>
        <w:rPr>
          <w:noProof/>
          <w:lang w:val="fil-PH" w:eastAsia="fil-PH"/>
        </w:rPr>
        <w:lastRenderedPageBreak/>
        <w:drawing>
          <wp:inline distT="0" distB="0" distL="0" distR="0">
            <wp:extent cx="2371725" cy="471487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71725" cy="4714875"/>
                    </a:xfrm>
                    <a:prstGeom prst="rect">
                      <a:avLst/>
                    </a:prstGeom>
                    <a:noFill/>
                    <a:ln w="9525">
                      <a:noFill/>
                      <a:miter lim="800000"/>
                      <a:headEnd/>
                      <a:tailEnd/>
                    </a:ln>
                  </pic:spPr>
                </pic:pic>
              </a:graphicData>
            </a:graphic>
          </wp:inline>
        </w:drawing>
      </w:r>
    </w:p>
    <w:p w:rsidR="00122F94" w:rsidRDefault="00122F94" w:rsidP="00122F94">
      <w:pPr>
        <w:jc w:val="center"/>
      </w:pPr>
      <w:r>
        <w:t xml:space="preserve">Figure </w:t>
      </w:r>
      <w:r w:rsidR="00E078CC">
        <w:t>2.0</w:t>
      </w:r>
      <w:r>
        <w:t xml:space="preserve"> Arithmetic Operat</w:t>
      </w:r>
      <w:r w:rsidR="009B30CE">
        <w:t>ors</w:t>
      </w:r>
    </w:p>
    <w:p w:rsidR="007C2071" w:rsidRDefault="007C2071" w:rsidP="00122F94">
      <w:pPr>
        <w:jc w:val="both"/>
      </w:pPr>
    </w:p>
    <w:p w:rsidR="00122F94" w:rsidRDefault="00122F94" w:rsidP="009B30CE">
      <w:pPr>
        <w:jc w:val="both"/>
      </w:pPr>
      <w:r>
        <w:tab/>
      </w:r>
      <w:r w:rsidR="007C2071">
        <w:t>The researcher tried the arithmetic operat</w:t>
      </w:r>
      <w:r w:rsidR="009B30CE">
        <w:t>ors</w:t>
      </w:r>
      <w:r w:rsidR="007C2071">
        <w:t xml:space="preserve"> on Google colab using the same variables and values from Figure 1.0. The</w:t>
      </w:r>
      <w:r w:rsidR="009B30CE">
        <w:t>y</w:t>
      </w:r>
      <w:r w:rsidR="007C2071">
        <w:t xml:space="preserve"> used </w:t>
      </w:r>
      <w:r w:rsidR="009B30CE">
        <w:t xml:space="preserve">four of the seven </w:t>
      </w:r>
      <w:r w:rsidR="007C2071">
        <w:t>arithmetic operat</w:t>
      </w:r>
      <w:r w:rsidR="009B30CE">
        <w:t>or</w:t>
      </w:r>
      <w:r w:rsidR="007C2071">
        <w:t>s namely Addition [+], Subtraction [-], Multiplication [*], and Division [/].</w:t>
      </w:r>
    </w:p>
    <w:p w:rsidR="00E078CC" w:rsidRDefault="00E078CC" w:rsidP="009B30CE">
      <w:pPr>
        <w:jc w:val="both"/>
      </w:pPr>
    </w:p>
    <w:p w:rsidR="00E078CC" w:rsidRDefault="00E078CC" w:rsidP="00E078CC">
      <w:pPr>
        <w:jc w:val="center"/>
      </w:pPr>
      <w:r>
        <w:rPr>
          <w:noProof/>
          <w:lang w:val="fil-PH" w:eastAsia="fil-PH"/>
        </w:rPr>
        <w:lastRenderedPageBreak/>
        <w:drawing>
          <wp:inline distT="0" distB="0" distL="0" distR="0">
            <wp:extent cx="3381375" cy="493395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b="956"/>
                    <a:stretch>
                      <a:fillRect/>
                    </a:stretch>
                  </pic:blipFill>
                  <pic:spPr bwMode="auto">
                    <a:xfrm>
                      <a:off x="0" y="0"/>
                      <a:ext cx="3381375" cy="4933950"/>
                    </a:xfrm>
                    <a:prstGeom prst="rect">
                      <a:avLst/>
                    </a:prstGeom>
                    <a:noFill/>
                    <a:ln w="9525">
                      <a:noFill/>
                      <a:miter lim="800000"/>
                      <a:headEnd/>
                      <a:tailEnd/>
                    </a:ln>
                  </pic:spPr>
                </pic:pic>
              </a:graphicData>
            </a:graphic>
          </wp:inline>
        </w:drawing>
      </w:r>
    </w:p>
    <w:p w:rsidR="00E078CC" w:rsidRDefault="00E078CC" w:rsidP="00E078CC">
      <w:pPr>
        <w:jc w:val="center"/>
      </w:pPr>
      <w:r>
        <w:t>Figure 2.1 Assignment Operators</w:t>
      </w:r>
    </w:p>
    <w:p w:rsidR="00E078CC" w:rsidRDefault="00E078CC" w:rsidP="00E078CC">
      <w:pPr>
        <w:jc w:val="both"/>
      </w:pPr>
    </w:p>
    <w:p w:rsidR="00E078CC" w:rsidRDefault="00E078CC" w:rsidP="00E078CC">
      <w:pPr>
        <w:jc w:val="both"/>
      </w:pPr>
      <w:r>
        <w:tab/>
        <w:t xml:space="preserve">The researcher also practiced using the assignment operators as shown in Figure 2.1. </w:t>
      </w:r>
      <w:r w:rsidR="00D754E3">
        <w:t>Wherein, it should be note taken that a user must declare the value of a variable to avoid complication and confusion.</w:t>
      </w:r>
    </w:p>
    <w:p w:rsidR="006259A0" w:rsidRDefault="006259A0" w:rsidP="00E078CC">
      <w:pPr>
        <w:jc w:val="both"/>
      </w:pPr>
    </w:p>
    <w:p w:rsidR="006259A0" w:rsidRDefault="006259A0" w:rsidP="006259A0">
      <w:pPr>
        <w:jc w:val="center"/>
      </w:pPr>
    </w:p>
    <w:p w:rsidR="000B4955" w:rsidRDefault="000B4955" w:rsidP="00E078CC">
      <w:pPr>
        <w:jc w:val="both"/>
      </w:pPr>
    </w:p>
    <w:p w:rsidR="000B4955" w:rsidRDefault="000B4955" w:rsidP="000B4955">
      <w:pPr>
        <w:jc w:val="center"/>
      </w:pPr>
      <w:r>
        <w:rPr>
          <w:noProof/>
          <w:lang w:val="fil-PH" w:eastAsia="fil-PH"/>
        </w:rPr>
        <w:lastRenderedPageBreak/>
        <w:drawing>
          <wp:inline distT="0" distB="0" distL="0" distR="0">
            <wp:extent cx="2505075" cy="353377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505075" cy="3533775"/>
                    </a:xfrm>
                    <a:prstGeom prst="rect">
                      <a:avLst/>
                    </a:prstGeom>
                    <a:noFill/>
                    <a:ln w="9525">
                      <a:noFill/>
                      <a:miter lim="800000"/>
                      <a:headEnd/>
                      <a:tailEnd/>
                    </a:ln>
                  </pic:spPr>
                </pic:pic>
              </a:graphicData>
            </a:graphic>
          </wp:inline>
        </w:drawing>
      </w:r>
    </w:p>
    <w:p w:rsidR="006259A0" w:rsidRDefault="000B4955" w:rsidP="006259A0">
      <w:pPr>
        <w:jc w:val="center"/>
      </w:pPr>
      <w:r>
        <w:t>Figure 2.2 Comparison Operators</w:t>
      </w:r>
    </w:p>
    <w:p w:rsidR="000B4955" w:rsidRDefault="000B4955" w:rsidP="000B4955">
      <w:pPr>
        <w:jc w:val="center"/>
      </w:pPr>
    </w:p>
    <w:p w:rsidR="000B4955" w:rsidRDefault="000B4955" w:rsidP="000B4955">
      <w:pPr>
        <w:jc w:val="both"/>
      </w:pPr>
      <w:r>
        <w:tab/>
        <w:t>Comparison Operators or Comparators are mostly used when comparing a value of a variable to another variable. As shown in Figure 2.2, the researcher used comparators to know if the values of each condition.</w:t>
      </w:r>
    </w:p>
    <w:p w:rsidR="006259A0" w:rsidRDefault="006259A0" w:rsidP="000B4955">
      <w:pPr>
        <w:jc w:val="both"/>
      </w:pPr>
    </w:p>
    <w:p w:rsidR="006259A0" w:rsidRDefault="00173F02" w:rsidP="00173F02">
      <w:pPr>
        <w:jc w:val="center"/>
      </w:pPr>
      <w:r>
        <w:rPr>
          <w:noProof/>
          <w:lang w:val="fil-PH" w:eastAsia="fil-PH"/>
        </w:rPr>
        <w:drawing>
          <wp:inline distT="0" distB="0" distL="0" distR="0">
            <wp:extent cx="1895475" cy="3019425"/>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1895475" cy="3019425"/>
                    </a:xfrm>
                    <a:prstGeom prst="rect">
                      <a:avLst/>
                    </a:prstGeom>
                    <a:noFill/>
                    <a:ln w="9525">
                      <a:noFill/>
                      <a:miter lim="800000"/>
                      <a:headEnd/>
                      <a:tailEnd/>
                    </a:ln>
                  </pic:spPr>
                </pic:pic>
              </a:graphicData>
            </a:graphic>
          </wp:inline>
        </w:drawing>
      </w:r>
    </w:p>
    <w:p w:rsidR="006259A0" w:rsidRDefault="006259A0" w:rsidP="006259A0">
      <w:pPr>
        <w:jc w:val="center"/>
      </w:pPr>
      <w:r>
        <w:t>Figure 3.0 While Loop</w:t>
      </w:r>
    </w:p>
    <w:p w:rsidR="006259A0" w:rsidRDefault="006259A0" w:rsidP="006259A0">
      <w:pPr>
        <w:jc w:val="center"/>
      </w:pPr>
    </w:p>
    <w:p w:rsidR="006259A0" w:rsidRDefault="006259A0" w:rsidP="006259A0">
      <w:pPr>
        <w:jc w:val="both"/>
      </w:pPr>
      <w:r>
        <w:lastRenderedPageBreak/>
        <w:tab/>
        <w:t xml:space="preserve">The researcher tried the using the while loop and (as shown in Figure 3.0) the operation was successful because the variable m started with </w:t>
      </w:r>
      <w:r w:rsidR="00173F02">
        <w:t>1</w:t>
      </w:r>
      <w:r>
        <w:t>0 value and when it reaches the value of 2</w:t>
      </w:r>
      <w:r w:rsidR="00173F02">
        <w:t>0</w:t>
      </w:r>
      <w:r>
        <w:t xml:space="preserve">, it stopped because the </w:t>
      </w:r>
      <w:r w:rsidR="00173F02">
        <w:t>condition given is less than [&lt;] which means that it must display a value less than the value of variable i.</w:t>
      </w:r>
    </w:p>
    <w:p w:rsidR="00714E8F" w:rsidRDefault="00714E8F" w:rsidP="006259A0">
      <w:pPr>
        <w:jc w:val="both"/>
      </w:pPr>
    </w:p>
    <w:p w:rsidR="00714E8F" w:rsidRDefault="00714E8F" w:rsidP="006259A0">
      <w:pPr>
        <w:jc w:val="both"/>
      </w:pPr>
      <w:r>
        <w:t>B. Grade Calculator</w:t>
      </w:r>
    </w:p>
    <w:p w:rsidR="002B5FB0" w:rsidRDefault="002B5FB0" w:rsidP="006259A0">
      <w:pPr>
        <w:jc w:val="both"/>
      </w:pPr>
    </w:p>
    <w:p w:rsidR="002B5FB0" w:rsidRDefault="002B5FB0" w:rsidP="006259A0">
      <w:pPr>
        <w:jc w:val="both"/>
      </w:pPr>
      <w:r>
        <w:tab/>
        <w:t xml:space="preserve">Please refer to </w:t>
      </w:r>
      <w:hyperlink r:id="rId12" w:history="1">
        <w:r w:rsidRPr="002B5FB0">
          <w:rPr>
            <w:rStyle w:val="Hyperlink"/>
          </w:rPr>
          <w:t>this l</w:t>
        </w:r>
        <w:r w:rsidRPr="002B5FB0">
          <w:rPr>
            <w:rStyle w:val="Hyperlink"/>
          </w:rPr>
          <w:t>ink</w:t>
        </w:r>
      </w:hyperlink>
      <w:r>
        <w:t xml:space="preserve"> for the codes of the program.</w:t>
      </w:r>
    </w:p>
    <w:p w:rsidR="00714E8F" w:rsidRDefault="00714E8F" w:rsidP="006259A0">
      <w:pPr>
        <w:jc w:val="both"/>
      </w:pPr>
    </w:p>
    <w:p w:rsidR="00714E8F" w:rsidRDefault="0018191E" w:rsidP="0018191E">
      <w:pPr>
        <w:jc w:val="center"/>
      </w:pPr>
      <w:r>
        <w:rPr>
          <w:noProof/>
          <w:lang w:val="fil-PH" w:eastAsia="fil-PH"/>
        </w:rPr>
        <w:drawing>
          <wp:inline distT="0" distB="0" distL="0" distR="0">
            <wp:extent cx="5153025" cy="733425"/>
            <wp:effectExtent l="19050" t="0" r="952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153025" cy="733425"/>
                    </a:xfrm>
                    <a:prstGeom prst="rect">
                      <a:avLst/>
                    </a:prstGeom>
                    <a:noFill/>
                    <a:ln w="9525">
                      <a:noFill/>
                      <a:miter lim="800000"/>
                      <a:headEnd/>
                      <a:tailEnd/>
                    </a:ln>
                  </pic:spPr>
                </pic:pic>
              </a:graphicData>
            </a:graphic>
          </wp:inline>
        </w:drawing>
      </w:r>
    </w:p>
    <w:p w:rsidR="0018191E" w:rsidRDefault="0018191E" w:rsidP="0018191E">
      <w:pPr>
        <w:jc w:val="center"/>
      </w:pPr>
      <w:r>
        <w:t>Figure 4.0 Declaration and Formula</w:t>
      </w:r>
    </w:p>
    <w:p w:rsidR="0018191E" w:rsidRDefault="0018191E" w:rsidP="0018191E">
      <w:pPr>
        <w:jc w:val="center"/>
      </w:pPr>
    </w:p>
    <w:p w:rsidR="0018191E" w:rsidRDefault="0018191E" w:rsidP="0018191E">
      <w:pPr>
        <w:jc w:val="both"/>
      </w:pPr>
      <w:r>
        <w:tab/>
        <w:t>On the program created, the researcher declared grades_average(name, course, prelims, finals, border) using the def function in Line 1. At the Line 3, the researcher inputted the formula for the average of the semestral grades using a float data type. Lastly on Line 4, the researcher used the round function to round the average to the nearest two decimals to meet the aim of this laboratory activity.</w:t>
      </w:r>
    </w:p>
    <w:p w:rsidR="0018191E" w:rsidRDefault="0018191E" w:rsidP="0018191E">
      <w:pPr>
        <w:jc w:val="both"/>
      </w:pPr>
    </w:p>
    <w:p w:rsidR="0018191E" w:rsidRDefault="0018191E" w:rsidP="0018191E">
      <w:pPr>
        <w:jc w:val="center"/>
      </w:pPr>
      <w:r>
        <w:rPr>
          <w:noProof/>
          <w:lang w:val="fil-PH" w:eastAsia="fil-PH"/>
        </w:rPr>
        <w:drawing>
          <wp:inline distT="0" distB="0" distL="0" distR="0">
            <wp:extent cx="5305425" cy="1809750"/>
            <wp:effectExtent l="19050" t="0" r="9525"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305425" cy="1809750"/>
                    </a:xfrm>
                    <a:prstGeom prst="rect">
                      <a:avLst/>
                    </a:prstGeom>
                    <a:noFill/>
                    <a:ln w="9525">
                      <a:noFill/>
                      <a:miter lim="800000"/>
                      <a:headEnd/>
                      <a:tailEnd/>
                    </a:ln>
                  </pic:spPr>
                </pic:pic>
              </a:graphicData>
            </a:graphic>
          </wp:inline>
        </w:drawing>
      </w:r>
    </w:p>
    <w:p w:rsidR="0018191E" w:rsidRDefault="0018191E" w:rsidP="0018191E">
      <w:pPr>
        <w:jc w:val="center"/>
      </w:pPr>
      <w:r>
        <w:t>Figure 4.1 Emojis</w:t>
      </w:r>
    </w:p>
    <w:p w:rsidR="0018191E" w:rsidRDefault="0018191E" w:rsidP="0018191E">
      <w:pPr>
        <w:jc w:val="center"/>
      </w:pPr>
    </w:p>
    <w:p w:rsidR="0018191E" w:rsidRDefault="0018191E" w:rsidP="0018191E">
      <w:pPr>
        <w:jc w:val="both"/>
      </w:pPr>
      <w:r>
        <w:tab/>
        <w:t xml:space="preserve">From Line 6 until Line 15, it was all connected to one of the objectives of the program and that is to display an emoji as a feedback for how high the grades of the student has. In Line 6-8, the UniCode of the emojis are inserted as well as some basic expressions and a short message to be displayed as a feedback once the average of grades are computed. On </w:t>
      </w:r>
      <w:r>
        <w:lastRenderedPageBreak/>
        <w:t xml:space="preserve">Line 10-15, the researcher used an elif statement so that if the average grade is above 70, it will display a happy emoji and if it's false, it will </w:t>
      </w:r>
      <w:r w:rsidR="00371D30">
        <w:t>check the condition on the elif block which is equal to 70, and if both conditions are false, the program will then proceed to else block and display a sad emoji.</w:t>
      </w:r>
    </w:p>
    <w:p w:rsidR="00371D30" w:rsidRDefault="00371D30" w:rsidP="0018191E">
      <w:pPr>
        <w:jc w:val="both"/>
      </w:pPr>
    </w:p>
    <w:p w:rsidR="00371D30" w:rsidRDefault="00371D30" w:rsidP="00371D30">
      <w:pPr>
        <w:jc w:val="center"/>
      </w:pPr>
      <w:r>
        <w:rPr>
          <w:noProof/>
          <w:lang w:val="fil-PH" w:eastAsia="fil-PH"/>
        </w:rPr>
        <w:drawing>
          <wp:inline distT="0" distB="0" distL="0" distR="0">
            <wp:extent cx="5724525" cy="2114550"/>
            <wp:effectExtent l="19050" t="0" r="9525"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724525" cy="2114550"/>
                    </a:xfrm>
                    <a:prstGeom prst="rect">
                      <a:avLst/>
                    </a:prstGeom>
                    <a:noFill/>
                    <a:ln w="9525">
                      <a:noFill/>
                      <a:miter lim="800000"/>
                      <a:headEnd/>
                      <a:tailEnd/>
                    </a:ln>
                  </pic:spPr>
                </pic:pic>
              </a:graphicData>
            </a:graphic>
          </wp:inline>
        </w:drawing>
      </w:r>
    </w:p>
    <w:p w:rsidR="00371D30" w:rsidRDefault="00371D30" w:rsidP="00371D30">
      <w:pPr>
        <w:jc w:val="center"/>
      </w:pPr>
      <w:r>
        <w:t>Figure 4.2 Input and Output Operations</w:t>
      </w:r>
    </w:p>
    <w:p w:rsidR="00371D30" w:rsidRDefault="00371D30" w:rsidP="00371D30">
      <w:pPr>
        <w:jc w:val="center"/>
      </w:pPr>
    </w:p>
    <w:p w:rsidR="00371D30" w:rsidRDefault="00371D30" w:rsidP="00371D30">
      <w:pPr>
        <w:jc w:val="both"/>
      </w:pPr>
      <w:r>
        <w:tab/>
        <w:t xml:space="preserve">For Line 17 until Line 30, the researcher used the Input and Output operations which are necessary for the program to meet its objectives. </w:t>
      </w:r>
    </w:p>
    <w:p w:rsidR="000B4955" w:rsidRPr="00887E42" w:rsidRDefault="000B4955" w:rsidP="000B4955">
      <w:pPr>
        <w:jc w:val="both"/>
      </w:pPr>
    </w:p>
    <w:p w:rsidR="00B66FB9" w:rsidRDefault="00B66FB9" w:rsidP="00B66FB9">
      <w:pPr>
        <w:pStyle w:val="Heading1"/>
      </w:pPr>
      <w:r>
        <w:t>Conclusion</w:t>
      </w:r>
    </w:p>
    <w:p w:rsidR="00371D30" w:rsidRDefault="00371D30" w:rsidP="00371D30">
      <w:pPr>
        <w:jc w:val="both"/>
      </w:pPr>
      <w:r>
        <w:tab/>
      </w:r>
      <w:r>
        <w:tab/>
        <w:t>Programming needs a lot of practice and effort for us to understand and be able to make our own program. Back when I was in 11</w:t>
      </w:r>
      <w:r w:rsidRPr="00371D30">
        <w:rPr>
          <w:vertAlign w:val="superscript"/>
        </w:rPr>
        <w:t>th</w:t>
      </w:r>
      <w:r>
        <w:t xml:space="preserve"> grade, I never thought that I will be facing programming for the rest of my life because I don't have any background on it except for the script</w:t>
      </w:r>
      <w:r w:rsidR="00F9456D">
        <w:t>s</w:t>
      </w:r>
      <w:r>
        <w:t xml:space="preserve"> I'm using to clean Twitter accounts (clean means to delete followings, tweets, likes, etc.) that I mostly found in github, that's why I'm very doubtful of mys</w:t>
      </w:r>
      <w:r w:rsidR="00F9456D">
        <w:t>elf when I entered college under the BS Computer Engineering course</w:t>
      </w:r>
      <w:r>
        <w:t xml:space="preserve"> because I know that most of my blockmat</w:t>
      </w:r>
      <w:r w:rsidR="00F9456D">
        <w:t>es know more than me but after one</w:t>
      </w:r>
      <w:r>
        <w:t xml:space="preserve"> semester, I found out that it is very interesting to learn and explore. What I love the most in programming is when I troubleshoot codes, the satisfaction after being able to make the program work is priceless. </w:t>
      </w:r>
      <w:r w:rsidR="00010AFD">
        <w:t>From 1</w:t>
      </w:r>
      <w:r w:rsidR="00010AFD" w:rsidRPr="00010AFD">
        <w:rPr>
          <w:vertAlign w:val="superscript"/>
        </w:rPr>
        <w:t>st</w:t>
      </w:r>
      <w:r w:rsidR="00010AFD">
        <w:t xml:space="preserve"> year 1</w:t>
      </w:r>
      <w:r w:rsidR="00010AFD" w:rsidRPr="00010AFD">
        <w:rPr>
          <w:vertAlign w:val="superscript"/>
        </w:rPr>
        <w:t>st</w:t>
      </w:r>
      <w:r w:rsidR="00010AFD">
        <w:t xml:space="preserve"> semester until today, we have already learned 3 programming languages namely, C++, C#, and Python and I only found out today that it is really necessary to learn more than one language because I can use it after I graduate</w:t>
      </w:r>
      <w:r w:rsidR="00F9456D">
        <w:t xml:space="preserve"> especially when I have to translate from Python to a more basic language like C++</w:t>
      </w:r>
      <w:r w:rsidR="00010AFD">
        <w:t xml:space="preserve">. </w:t>
      </w:r>
    </w:p>
    <w:p w:rsidR="0061602B" w:rsidRDefault="00010AFD" w:rsidP="0061602B">
      <w:pPr>
        <w:jc w:val="both"/>
      </w:pPr>
      <w:r>
        <w:lastRenderedPageBreak/>
        <w:tab/>
        <w:t>This laboratory activity helped me conclude that Python is one of the advanced programming languages and it is very complex but when you try and practice a lot, it can be understandable and enjoyable. I was also able to determine the specific data types and such</w:t>
      </w:r>
      <w:r w:rsidR="00F9456D">
        <w:t>,</w:t>
      </w:r>
      <w:r>
        <w:t xml:space="preserve"> as well as determine what specific function a function can be used for. This laboratory activity widen my knowledge and it feels like I was able to learn Python from the beginning </w:t>
      </w:r>
      <w:r w:rsidR="00F9456D">
        <w:t>again but now</w:t>
      </w:r>
      <w:r>
        <w:t xml:space="preserve"> with small</w:t>
      </w:r>
      <w:r w:rsidR="00F9456D">
        <w:t>er</w:t>
      </w:r>
      <w:r>
        <w:t xml:space="preserve"> steps like knowing what is a variable first and </w:t>
      </w:r>
      <w:r w:rsidR="0061602B">
        <w:t>I think that's what I really need because I will be with this programming language more often. Moreover, I was also able to learned that Python can display emojis just by inserting Unicodes</w:t>
      </w:r>
      <w:r w:rsidR="00F9456D">
        <w:t xml:space="preserve"> (and there are two more ways based on what I've read)</w:t>
      </w:r>
      <w:r w:rsidR="0061602B">
        <w:t xml:space="preserve"> and was also able to discover that I can use special characters as a border too. This laboratory activity made me want to learn and explore more.</w:t>
      </w:r>
    </w:p>
    <w:p w:rsidR="00371D30" w:rsidRDefault="00371D30" w:rsidP="00B66FB9">
      <w:pPr>
        <w:jc w:val="center"/>
      </w:pPr>
    </w:p>
    <w:p w:rsidR="002B5FB0" w:rsidRDefault="002B5FB0" w:rsidP="00B66FB9">
      <w:pPr>
        <w:jc w:val="center"/>
      </w:pPr>
    </w:p>
    <w:p w:rsidR="002B5FB0" w:rsidRDefault="002B5FB0" w:rsidP="00B66FB9">
      <w:pPr>
        <w:jc w:val="center"/>
      </w:pPr>
    </w:p>
    <w:p w:rsidR="00B66FB9" w:rsidRDefault="00B66FB9" w:rsidP="00B66FB9">
      <w:pPr>
        <w:jc w:val="center"/>
        <w:rPr>
          <w:b/>
          <w:sz w:val="36"/>
        </w:rPr>
      </w:pPr>
      <w:r w:rsidRPr="00361235">
        <w:rPr>
          <w:b/>
          <w:sz w:val="36"/>
        </w:rPr>
        <w:t>References</w:t>
      </w:r>
    </w:p>
    <w:p w:rsidR="00B66FB9" w:rsidRDefault="00B66FB9" w:rsidP="002B5FB0">
      <w:pPr>
        <w:rPr>
          <w:sz w:val="21"/>
        </w:rPr>
      </w:pPr>
      <w:r w:rsidRPr="00361235">
        <w:rPr>
          <w:sz w:val="21"/>
        </w:rPr>
        <w:t>[1]</w:t>
      </w:r>
      <w:r>
        <w:rPr>
          <w:sz w:val="21"/>
        </w:rPr>
        <w:t xml:space="preserve"> D.J.D. Lopez. “</w:t>
      </w:r>
      <w:r w:rsidR="0028576E">
        <w:rPr>
          <w:sz w:val="21"/>
        </w:rPr>
        <w:t>Python Fundamentals</w:t>
      </w:r>
      <w:r>
        <w:rPr>
          <w:sz w:val="21"/>
        </w:rPr>
        <w:t xml:space="preserve">” </w:t>
      </w:r>
      <w:r w:rsidR="002B5FB0">
        <w:rPr>
          <w:sz w:val="21"/>
        </w:rPr>
        <w:t xml:space="preserve">[Online]. Available: </w:t>
      </w:r>
      <w:r w:rsidR="002B5FB0" w:rsidRPr="002B5FB0">
        <w:rPr>
          <w:sz w:val="21"/>
        </w:rPr>
        <w:t>https://drive.google.com/a/uci.edu/file/d/0BwBjTzNOHOvCV1owMGlzWXB3QTA/view?usp=drive_web</w:t>
      </w:r>
    </w:p>
    <w:p w:rsidR="0061602B" w:rsidRPr="0061602B" w:rsidRDefault="0061602B" w:rsidP="0061602B">
      <w:pPr>
        <w:rPr>
          <w:sz w:val="21"/>
        </w:rPr>
      </w:pPr>
      <w:r>
        <w:rPr>
          <w:sz w:val="21"/>
        </w:rPr>
        <w:t>[2</w:t>
      </w:r>
      <w:r w:rsidRPr="0061602B">
        <w:rPr>
          <w:sz w:val="21"/>
        </w:rPr>
        <w:t>] “python_datatypes @ www.w3schools.com.” [Online]. Available: https://www.w3schools.com/python/python_datatypes.asp.</w:t>
      </w:r>
    </w:p>
    <w:p w:rsidR="0061602B" w:rsidRPr="0061602B" w:rsidRDefault="0061602B" w:rsidP="0061602B">
      <w:pPr>
        <w:rPr>
          <w:sz w:val="21"/>
        </w:rPr>
      </w:pPr>
      <w:r>
        <w:rPr>
          <w:sz w:val="21"/>
        </w:rPr>
        <w:t>[3</w:t>
      </w:r>
      <w:r w:rsidRPr="0061602B">
        <w:rPr>
          <w:sz w:val="21"/>
        </w:rPr>
        <w:t>] “gloss_python_arithmetic_operators @ www.w3schools.com.” [Online]. Available: https://www.w3schools.com/python/gloss_python_arithmetic_operators.asp.</w:t>
      </w:r>
    </w:p>
    <w:p w:rsidR="0061602B" w:rsidRPr="0061602B" w:rsidRDefault="0061602B" w:rsidP="0061602B">
      <w:pPr>
        <w:rPr>
          <w:sz w:val="21"/>
        </w:rPr>
      </w:pPr>
      <w:r>
        <w:rPr>
          <w:sz w:val="21"/>
        </w:rPr>
        <w:t>[4</w:t>
      </w:r>
      <w:r w:rsidRPr="0061602B">
        <w:rPr>
          <w:sz w:val="21"/>
        </w:rPr>
        <w:t>] “operators @ www.programiz.com.” [Online]. Available: https://www.programiz.com/python-programming/operators.</w:t>
      </w:r>
    </w:p>
    <w:p w:rsidR="0061602B" w:rsidRPr="0061602B" w:rsidRDefault="0061602B" w:rsidP="0061602B">
      <w:pPr>
        <w:rPr>
          <w:sz w:val="21"/>
        </w:rPr>
      </w:pPr>
      <w:r>
        <w:rPr>
          <w:sz w:val="21"/>
        </w:rPr>
        <w:t>[5</w:t>
      </w:r>
      <w:r w:rsidRPr="0061602B">
        <w:rPr>
          <w:sz w:val="21"/>
        </w:rPr>
        <w:t>] “input-output-import @ www.programiz.com.” [Online]. Available: https://www.programiz.com/python-programming/input-output-import.</w:t>
      </w:r>
    </w:p>
    <w:p w:rsidR="0061602B" w:rsidRPr="0061602B" w:rsidRDefault="0061602B" w:rsidP="0061602B">
      <w:pPr>
        <w:rPr>
          <w:sz w:val="21"/>
        </w:rPr>
      </w:pPr>
      <w:r w:rsidRPr="0061602B">
        <w:rPr>
          <w:sz w:val="21"/>
        </w:rPr>
        <w:t>[</w:t>
      </w:r>
      <w:r>
        <w:rPr>
          <w:sz w:val="21"/>
        </w:rPr>
        <w:t>6</w:t>
      </w:r>
      <w:r w:rsidRPr="0061602B">
        <w:rPr>
          <w:sz w:val="21"/>
        </w:rPr>
        <w:t>] “count @ www.programiz.com.” [Online]. Available: https://www.programiz.com/python-programming/methods/string/count.</w:t>
      </w:r>
    </w:p>
    <w:p w:rsidR="0061602B" w:rsidRPr="0061602B" w:rsidRDefault="0061602B" w:rsidP="0061602B">
      <w:pPr>
        <w:rPr>
          <w:sz w:val="21"/>
        </w:rPr>
      </w:pPr>
      <w:r>
        <w:rPr>
          <w:sz w:val="21"/>
        </w:rPr>
        <w:t>[7</w:t>
      </w:r>
      <w:r w:rsidRPr="0061602B">
        <w:rPr>
          <w:sz w:val="21"/>
        </w:rPr>
        <w:t>] “python_for_loops @ www.w3schools.com.” [Online]. Available: https://www.w3schools.com/python/python_for_loops.asp.</w:t>
      </w:r>
    </w:p>
    <w:p w:rsidR="0061602B" w:rsidRPr="00361235" w:rsidRDefault="0061602B" w:rsidP="0061602B">
      <w:pPr>
        <w:rPr>
          <w:sz w:val="21"/>
        </w:rPr>
      </w:pPr>
      <w:r>
        <w:rPr>
          <w:sz w:val="21"/>
        </w:rPr>
        <w:t>[8</w:t>
      </w:r>
      <w:r w:rsidRPr="0061602B">
        <w:rPr>
          <w:sz w:val="21"/>
        </w:rPr>
        <w:t>] “664153eb1eb690efe8a46de43c914d364c4f7e57 @ www.softwaretestinghelp.com.” [Online]. Available: https://www.softwaretestinghelp.com/python/python-conditional-statements/.</w:t>
      </w:r>
    </w:p>
    <w:p w:rsidR="00361235" w:rsidRPr="00361235" w:rsidRDefault="00361235" w:rsidP="00B66FB9">
      <w:pPr>
        <w:contextualSpacing/>
        <w:rPr>
          <w:sz w:val="21"/>
        </w:rPr>
      </w:pPr>
    </w:p>
    <w:sectPr w:rsidR="00361235" w:rsidRPr="00361235" w:rsidSect="00244CCD">
      <w:footerReference w:type="default" r:id="rId16"/>
      <w:headerReference w:type="first" r:id="rId17"/>
      <w:footerReference w:type="first" r:id="rId18"/>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5BF8" w:rsidRDefault="002D5BF8" w:rsidP="00244CCD">
      <w:pPr>
        <w:spacing w:line="240" w:lineRule="auto"/>
      </w:pPr>
      <w:r>
        <w:separator/>
      </w:r>
    </w:p>
  </w:endnote>
  <w:endnote w:type="continuationSeparator" w:id="1">
    <w:p w:rsidR="002D5BF8" w:rsidRDefault="002D5BF8" w:rsidP="00244CC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panose1 w:val="00000000000000000000"/>
    <w:charset w:val="8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等线 Light">
    <w:altName w:val="MS PMincho"/>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884645"/>
      <w:docPartObj>
        <w:docPartGallery w:val="Page Numbers (Bottom of Page)"/>
        <w:docPartUnique/>
      </w:docPartObj>
    </w:sdtPr>
    <w:sdtEndPr>
      <w:rPr>
        <w:noProof/>
      </w:rPr>
    </w:sdtEndPr>
    <w:sdtContent>
      <w:p w:rsidR="00010AFD" w:rsidRDefault="00010AFD">
        <w:pPr>
          <w:pStyle w:val="Footer"/>
          <w:jc w:val="center"/>
        </w:pPr>
        <w:r w:rsidRPr="002615B0">
          <w:rPr>
            <w:noProof/>
          </w:rPr>
          <w:pict>
            <v:line id="Straight Connector 18" o:spid="_x0000_s4102" style="position:absolute;left:0;text-align:left;z-index:251674624;visibility:visible;mso-position-horizontal-relative:margin;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w:r>
        <w:r w:rsidRPr="002615B0">
          <w:rPr>
            <w:noProof/>
          </w:rPr>
          <w:pict>
            <v:line id="Straight Connector 19" o:spid="_x0000_s4101" style="position:absolute;left:0;text-align:left;z-index:251675648;visibility:visible;mso-position-horizontal-relative:margin;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w:r>
        <w:fldSimple w:instr=" PAGE   \* MERGEFORMAT ">
          <w:r w:rsidR="00F9456D">
            <w:rPr>
              <w:noProof/>
            </w:rPr>
            <w:t>10</w:t>
          </w:r>
        </w:fldSimple>
      </w:p>
    </w:sdtContent>
  </w:sdt>
  <w:p w:rsidR="00010AFD" w:rsidRDefault="00010AFD" w:rsidP="00260290">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AFD" w:rsidRDefault="00010AFD">
    <w:pPr>
      <w:pStyle w:val="Footer"/>
    </w:pPr>
    <w:r w:rsidRPr="002615B0">
      <w:rPr>
        <w:noProof/>
      </w:rPr>
      <w:pict>
        <v:line id="Straight Connector 13" o:spid="_x0000_s4098" style="position:absolute;z-index:251669504;visibility:visible;mso-position-horizontal:right;mso-position-horizontal-relative:margin" from="805.2pt,-9.55pt" to="1253.4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w:r>
    <w:r w:rsidRPr="002615B0">
      <w:rPr>
        <w:noProof/>
      </w:rPr>
      <w:pict>
        <v:line id="Straight Connector 12" o:spid="_x0000_s4097" style="position:absolute;z-index:251667456;visibility:visible;mso-position-horizontal:right;mso-position-horizontal-relative:margin" from="805.2pt,-14.05pt" to="1253.4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5BF8" w:rsidRDefault="002D5BF8" w:rsidP="00244CCD">
      <w:pPr>
        <w:spacing w:line="240" w:lineRule="auto"/>
      </w:pPr>
      <w:r>
        <w:separator/>
      </w:r>
    </w:p>
  </w:footnote>
  <w:footnote w:type="continuationSeparator" w:id="1">
    <w:p w:rsidR="002D5BF8" w:rsidRDefault="002D5BF8" w:rsidP="00244CC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3"/>
      <w:tblW w:w="9350" w:type="dxa"/>
      <w:jc w:val="center"/>
      <w:tblLook w:val="04A0"/>
    </w:tblPr>
    <w:tblGrid>
      <w:gridCol w:w="9350"/>
    </w:tblGrid>
    <w:tr w:rsidR="00010AFD" w:rsidRPr="006230BD">
      <w:trPr>
        <w:jc w:val="center"/>
      </w:trPr>
      <w:tc>
        <w:tcPr>
          <w:tcW w:w="9350" w:type="dxa"/>
          <w:tcBorders>
            <w:top w:val="nil"/>
            <w:left w:val="nil"/>
            <w:bottom w:val="nil"/>
            <w:right w:val="nil"/>
          </w:tcBorders>
          <w:shd w:val="clear" w:color="auto" w:fill="auto"/>
        </w:tcPr>
        <w:p w:rsidR="00010AFD" w:rsidRPr="00EA55B5" w:rsidRDefault="00010AFD" w:rsidP="00244CCD">
          <w:pPr>
            <w:spacing w:line="240" w:lineRule="auto"/>
            <w:jc w:val="center"/>
            <w:rPr>
              <w:sz w:val="28"/>
              <w:szCs w:val="32"/>
            </w:rPr>
          </w:pPr>
          <w:r w:rsidRPr="00EA55B5">
            <w:rPr>
              <w:rFonts w:eastAsia="Calibri"/>
              <w:noProof/>
              <w:sz w:val="32"/>
              <w:szCs w:val="32"/>
              <w:lang w:val="fil-PH" w:eastAsia="fil-PH"/>
            </w:rPr>
            <w:drawing>
              <wp:anchor distT="0" distB="0" distL="0" distR="0" simplePos="0" relativeHeight="251664384" behindDoc="1" locked="0" layoutInCell="1" allowOverlap="1">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anchor>
            </w:drawing>
          </w:r>
          <w:r w:rsidRPr="00EA55B5">
            <w:rPr>
              <w:rFonts w:eastAsia="Calibri"/>
              <w:noProof/>
              <w:sz w:val="32"/>
              <w:szCs w:val="32"/>
              <w:lang w:val="fil-PH" w:eastAsia="fil-PH"/>
            </w:rPr>
            <w:drawing>
              <wp:anchor distT="0" distB="0" distL="0" distR="0" simplePos="0" relativeHeight="251663360" behindDoc="0" locked="0" layoutInCell="1" allowOverlap="1">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anchor>
            </w:drawing>
          </w:r>
          <w:r w:rsidRPr="00EA55B5">
            <w:rPr>
              <w:sz w:val="32"/>
              <w:szCs w:val="32"/>
            </w:rPr>
            <w:t>A</w:t>
          </w:r>
          <w:r w:rsidRPr="00EA55B5">
            <w:rPr>
              <w:sz w:val="28"/>
              <w:szCs w:val="32"/>
            </w:rPr>
            <w:t>damson University</w:t>
          </w:r>
        </w:p>
        <w:p w:rsidR="00010AFD" w:rsidRPr="00EA55B5" w:rsidRDefault="00010AFD" w:rsidP="00244CCD">
          <w:pPr>
            <w:spacing w:line="240" w:lineRule="auto"/>
            <w:jc w:val="center"/>
            <w:rPr>
              <w:sz w:val="28"/>
              <w:szCs w:val="32"/>
            </w:rPr>
          </w:pPr>
          <w:r w:rsidRPr="00EA55B5">
            <w:rPr>
              <w:sz w:val="28"/>
              <w:szCs w:val="32"/>
            </w:rPr>
            <w:t>College of Engineering</w:t>
          </w:r>
        </w:p>
        <w:p w:rsidR="00010AFD" w:rsidRPr="00244CCD" w:rsidRDefault="00010AFD" w:rsidP="00244CCD">
          <w:pPr>
            <w:spacing w:line="240" w:lineRule="auto"/>
            <w:jc w:val="center"/>
            <w:rPr>
              <w:sz w:val="28"/>
              <w:szCs w:val="32"/>
            </w:rPr>
          </w:pPr>
          <w:r w:rsidRPr="00EA55B5">
            <w:rPr>
              <w:sz w:val="28"/>
              <w:szCs w:val="32"/>
            </w:rPr>
            <w:t>Computer Engineering Department</w:t>
          </w:r>
        </w:p>
      </w:tc>
    </w:tr>
  </w:tbl>
  <w:p w:rsidR="00010AFD" w:rsidRPr="006230BD" w:rsidRDefault="00010AFD" w:rsidP="00260290">
    <w:pPr>
      <w:pStyle w:val="Header"/>
      <w:tabs>
        <w:tab w:val="center" w:pos="4680"/>
      </w:tabs>
      <w:rPr>
        <w:sz w:val="32"/>
        <w:szCs w:val="32"/>
      </w:rPr>
    </w:pPr>
    <w:r w:rsidRPr="002615B0">
      <w:rPr>
        <w:noProof/>
        <w:sz w:val="32"/>
        <w:szCs w:val="32"/>
      </w:rPr>
      <w:pict>
        <v:line id="Straight Connector 15" o:spid="_x0000_s4100" style="position:absolute;z-index:251672576;visibility:visible;mso-position-horizontal-relative:text;mso-position-vertical-relative:text;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w:r>
    <w:r w:rsidRPr="002615B0">
      <w:rPr>
        <w:noProof/>
        <w:sz w:val="32"/>
        <w:szCs w:val="32"/>
      </w:rPr>
      <w:pict>
        <v:line id="Straight Connector 14" o:spid="_x0000_s4099" style="position:absolute;z-index:251670528;visibility:visible;mso-position-horizontal-relative:text;mso-position-vertical-relative:text;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51CC3"/>
    <w:multiLevelType w:val="multilevel"/>
    <w:tmpl w:val="4BF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8419A9"/>
    <w:multiLevelType w:val="hybridMultilevel"/>
    <w:tmpl w:val="3648F75A"/>
    <w:lvl w:ilvl="0" w:tplc="04640003">
      <w:start w:val="1"/>
      <w:numFmt w:val="bullet"/>
      <w:lvlText w:val="o"/>
      <w:lvlJc w:val="left"/>
      <w:pPr>
        <w:ind w:left="1440" w:hanging="360"/>
      </w:pPr>
      <w:rPr>
        <w:rFonts w:ascii="Courier New" w:hAnsi="Courier New" w:cs="Courier New"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361235"/>
    <w:rsid w:val="00010AFD"/>
    <w:rsid w:val="000408C7"/>
    <w:rsid w:val="00087A4F"/>
    <w:rsid w:val="000B4955"/>
    <w:rsid w:val="000C21D2"/>
    <w:rsid w:val="001015DE"/>
    <w:rsid w:val="00122F94"/>
    <w:rsid w:val="0012477A"/>
    <w:rsid w:val="00126C58"/>
    <w:rsid w:val="00157004"/>
    <w:rsid w:val="00173F02"/>
    <w:rsid w:val="0018191E"/>
    <w:rsid w:val="001D5FF1"/>
    <w:rsid w:val="001E5878"/>
    <w:rsid w:val="0020218E"/>
    <w:rsid w:val="0021780C"/>
    <w:rsid w:val="00244CCD"/>
    <w:rsid w:val="00252ED4"/>
    <w:rsid w:val="00260290"/>
    <w:rsid w:val="002615B0"/>
    <w:rsid w:val="0028576E"/>
    <w:rsid w:val="002953A1"/>
    <w:rsid w:val="002B5FB0"/>
    <w:rsid w:val="002C5D10"/>
    <w:rsid w:val="002D5BF8"/>
    <w:rsid w:val="00361235"/>
    <w:rsid w:val="00371D30"/>
    <w:rsid w:val="003B4E28"/>
    <w:rsid w:val="003C0EED"/>
    <w:rsid w:val="003C5DDB"/>
    <w:rsid w:val="003F5EBD"/>
    <w:rsid w:val="004041BE"/>
    <w:rsid w:val="004063A3"/>
    <w:rsid w:val="004647E2"/>
    <w:rsid w:val="00480B48"/>
    <w:rsid w:val="004C3809"/>
    <w:rsid w:val="004F6345"/>
    <w:rsid w:val="00522B3B"/>
    <w:rsid w:val="0056150F"/>
    <w:rsid w:val="005860CF"/>
    <w:rsid w:val="00591121"/>
    <w:rsid w:val="006147C5"/>
    <w:rsid w:val="0061602B"/>
    <w:rsid w:val="0062476B"/>
    <w:rsid w:val="006259A0"/>
    <w:rsid w:val="00680886"/>
    <w:rsid w:val="00683EF2"/>
    <w:rsid w:val="0068671F"/>
    <w:rsid w:val="006A3E89"/>
    <w:rsid w:val="006C0DFF"/>
    <w:rsid w:val="00714E8F"/>
    <w:rsid w:val="0074717E"/>
    <w:rsid w:val="007A3C6B"/>
    <w:rsid w:val="007C2071"/>
    <w:rsid w:val="007C5F7B"/>
    <w:rsid w:val="007E3B11"/>
    <w:rsid w:val="00815284"/>
    <w:rsid w:val="00815ECE"/>
    <w:rsid w:val="00843376"/>
    <w:rsid w:val="00856B50"/>
    <w:rsid w:val="00887E42"/>
    <w:rsid w:val="008B3BA4"/>
    <w:rsid w:val="008F4FA1"/>
    <w:rsid w:val="009607F9"/>
    <w:rsid w:val="00987692"/>
    <w:rsid w:val="009B30CE"/>
    <w:rsid w:val="009B5CE1"/>
    <w:rsid w:val="009F46DE"/>
    <w:rsid w:val="00A32B0A"/>
    <w:rsid w:val="00A763F9"/>
    <w:rsid w:val="00AA372A"/>
    <w:rsid w:val="00AB07A7"/>
    <w:rsid w:val="00B410A9"/>
    <w:rsid w:val="00B50EBC"/>
    <w:rsid w:val="00B66FB9"/>
    <w:rsid w:val="00BC5E27"/>
    <w:rsid w:val="00C13C3E"/>
    <w:rsid w:val="00C514CD"/>
    <w:rsid w:val="00C72979"/>
    <w:rsid w:val="00C7619A"/>
    <w:rsid w:val="00C85F6A"/>
    <w:rsid w:val="00CA21C7"/>
    <w:rsid w:val="00CD3098"/>
    <w:rsid w:val="00D754E3"/>
    <w:rsid w:val="00DA3593"/>
    <w:rsid w:val="00DA6700"/>
    <w:rsid w:val="00DC50FD"/>
    <w:rsid w:val="00DD60E6"/>
    <w:rsid w:val="00E078CC"/>
    <w:rsid w:val="00E30978"/>
    <w:rsid w:val="00E4781D"/>
    <w:rsid w:val="00EF13B6"/>
    <w:rsid w:val="00F12F99"/>
    <w:rsid w:val="00F85607"/>
    <w:rsid w:val="00F9456D"/>
    <w:rsid w:val="00FC1AF2"/>
    <w:rsid w:val="00FE1326"/>
    <w:rsid w:val="00FE6535"/>
    <w:rsid w:val="00FF0C96"/>
  </w:rsids>
  <m:mathPr>
    <m:mathFont m:val="Cambria Math"/>
    <m:brkBin m:val="before"/>
    <m:brkBinSub m:val="--"/>
    <m:smallFrac/>
    <m:dispDef/>
    <m:lMargin m:val="0"/>
    <m:rMargin m:val="0"/>
    <m:defJc m:val="centerGroup"/>
    <m:wrapIndent m:val="1440"/>
    <m:intLim m:val="subSup"/>
    <m:naryLim m:val="undOvr"/>
  </m:mathPr>
  <w:themeFontLang w:val="fil-PH"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w:qFormat/>
    <w:rsid w:val="00361235"/>
    <w:pPr>
      <w:spacing w:after="0" w:line="36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paragraph" w:styleId="BalloonText">
    <w:name w:val="Balloon Text"/>
    <w:basedOn w:val="Normal"/>
    <w:link w:val="BalloonTextChar"/>
    <w:uiPriority w:val="99"/>
    <w:semiHidden/>
    <w:unhideWhenUsed/>
    <w:rsid w:val="004F63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345"/>
    <w:rPr>
      <w:rFonts w:ascii="Tahoma" w:eastAsia="Times New Roman" w:hAnsi="Tahoma" w:cs="Tahoma"/>
      <w:sz w:val="16"/>
      <w:szCs w:val="16"/>
      <w:lang w:eastAsia="en-US"/>
    </w:rPr>
  </w:style>
  <w:style w:type="character" w:styleId="Hyperlink">
    <w:name w:val="Hyperlink"/>
    <w:basedOn w:val="DefaultParagraphFont"/>
    <w:uiPriority w:val="99"/>
    <w:unhideWhenUsed/>
    <w:rsid w:val="002B5FB0"/>
    <w:rPr>
      <w:color w:val="0563C1" w:themeColor="hyperlink"/>
      <w:u w:val="single"/>
    </w:rPr>
  </w:style>
  <w:style w:type="character" w:styleId="FollowedHyperlink">
    <w:name w:val="FollowedHyperlink"/>
    <w:basedOn w:val="DefaultParagraphFont"/>
    <w:uiPriority w:val="99"/>
    <w:semiHidden/>
    <w:unhideWhenUsed/>
    <w:rsid w:val="002B5FB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78017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bheanne/LinearAlgebra/blob/main/LAB%20REPORT%201/Marq_Lab1.py"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11</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dc:creator>
  <cp:lastModifiedBy>bhea marrianne</cp:lastModifiedBy>
  <cp:revision>7</cp:revision>
  <dcterms:created xsi:type="dcterms:W3CDTF">2021-02-21T21:20:00Z</dcterms:created>
  <dcterms:modified xsi:type="dcterms:W3CDTF">2021-02-22T20:37:00Z</dcterms:modified>
</cp:coreProperties>
</file>