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300" w:after="0"/>
      </w:pPr>
      <w:r/>
    </w:p>
    <w:p xmlns:wp14="http://schemas.microsoft.com/office/word/2010/wordml" w14:paraId="087AEECA" wp14:textId="77777777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E8630A"/>
          <w:sz w:val="72"/>
          <w:szCs w:val="72"/>
        </w:rPr>
        <w:t xml:space="preserve">RODHA</w:t>
      </w:r>
    </w:p>
    <w:p xmlns:wp14="http://schemas.microsoft.com/office/word/2010/wordml" w14:paraId="2DAD9996" wp14:textId="77777777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 xml:space="preserve">Combined Website Scope Document</w:t>
      </w:r>
    </w:p>
    <w:p xmlns:wp14="http://schemas.microsoft.com/office/word/2010/wordml" w14:paraId="33331806" wp14:textId="77777777">
      <w:pPr>
        <w:spacing w:before="0" w:after="40"/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 xml:space="preserve">Phase 1 + Phase 2</w:t>
      </w:r>
    </w:p>
    <w:p xmlns:wp14="http://schemas.microsoft.com/office/word/2010/wordml" w14:paraId="0A37501D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:rsidP="1A1EA89A" w14:paraId="5DAB6C7B" wp14:textId="54D1E290">
      <w:pPr>
        <w:spacing w:before="20" w:after="20"/>
        <w:jc w:val="center"/>
      </w:pPr>
      <w:r w:rsidRPr="1A1EA89A" w:rsidR="1A1EA89A">
        <w:rPr>
          <w:rFonts w:ascii="Arial" w:hAnsi="Arial" w:eastAsia="Arial" w:cs="Arial"/>
          <w:color w:val="888888"/>
          <w:sz w:val="19"/>
          <w:szCs w:val="19"/>
        </w:rPr>
        <w:t>Prepared: July 2025</w:t>
      </w:r>
    </w:p>
    <w:p xmlns:wp14="http://schemas.microsoft.com/office/word/2010/wordml" w14:paraId="02EB378F" wp14:textId="77777777">
      <w:pPr>
        <w:spacing w:before="80" w:after="0"/>
      </w:pPr>
      <w:r/>
    </w:p>
    <w:p xmlns:wp14="http://schemas.microsoft.com/office/word/2010/wordml" w14:paraId="0BC9FAE4" wp14:textId="77777777">
      <w:pPr>
        <w:spacing w:before="320" w:after="120"/>
      </w:pPr>
      <w:r>
        <w:rPr>
          <w:rFonts w:ascii="Arial" w:hAnsi="Arial" w:eastAsia="Arial" w:cs="Arial"/>
          <w:b/>
          <w:bCs/>
          <w:color w:val="E8630A"/>
          <w:sz w:val="32"/>
          <w:szCs w:val="32"/>
        </w:rPr>
        <w:t xml:space="preserve">Project Overview</w:t>
      </w:r>
    </w:p>
    <w:p xmlns:wp14="http://schemas.microsoft.com/office/word/2010/wordml" w14:paraId="6A05A809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74970F1E" wp14:textId="77777777">
      <w:pPr>
        <w:spacing w:before="240" w:after="8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Phase 1</w:t>
      </w:r>
    </w:p>
    <w:p xmlns:wp14="http://schemas.microsoft.com/office/word/2010/wordml" w14:paraId="09A9BFFA" wp14:textId="001093CE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Fully static marketing website</w:t>
      </w:r>
    </w:p>
    <w:p xmlns:wp14="http://schemas.microsoft.com/office/word/2010/wordml" w14:paraId="012B4491" wp14:textId="7A441DFB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Dark theme — orange and shades of black</w:t>
      </w:r>
    </w:p>
    <w:p xmlns:wp14="http://schemas.microsoft.com/office/word/2010/wordml" w14:paraId="637EC5B5" wp14:textId="7446FE24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Design reference: Physics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Wallah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website</w:t>
      </w:r>
    </w:p>
    <w:p xmlns:wp14="http://schemas.microsoft.com/office/word/2010/wordml" w:rsidP="1A1EA89A" w14:paraId="5A39BBE3" wp14:textId="2F760D38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All actions (login, enroll, test) redirect to external platforms (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Graphy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,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ThinkExam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, Rodha Buddy)</w:t>
      </w:r>
    </w:p>
    <w:p xmlns:wp14="http://schemas.microsoft.com/office/word/2010/wordml" w14:paraId="3ADEFEF1" wp14:textId="77777777">
      <w:pPr>
        <w:spacing w:before="240" w:after="8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Phase 2</w:t>
      </w:r>
    </w:p>
    <w:p xmlns:wp14="http://schemas.microsoft.com/office/word/2010/wordml" w14:paraId="421181B2" wp14:textId="19B5DFD9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Real authentication (SSO)</w:t>
      </w:r>
    </w:p>
    <w:p xmlns:wp14="http://schemas.microsoft.com/office/word/2010/wordml" w14:paraId="4DE87564" wp14:textId="042D6AE1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Payments collected directly on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Rodha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website</w:t>
      </w:r>
    </w:p>
    <w:p xmlns:wp14="http://schemas.microsoft.com/office/word/2010/wordml" w14:paraId="664C0402" wp14:textId="7C3BF962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Course &amp; test navigation within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Rodha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website — redirect only at last step</w:t>
      </w:r>
    </w:p>
    <w:p xmlns:wp14="http://schemas.microsoft.com/office/word/2010/wordml" w14:paraId="3967C28F" wp14:textId="059B070F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Student Dashboard on the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Rodha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website</w:t>
      </w:r>
    </w:p>
    <w:p xmlns:wp14="http://schemas.microsoft.com/office/word/2010/wordml" w:rsidP="1A1EA89A" w14:paraId="72A3D3EC" wp14:textId="0262F931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Admin Module for course, master data &amp; payment management</w:t>
      </w:r>
    </w:p>
    <w:p xmlns:wp14="http://schemas.microsoft.com/office/word/2010/wordml" w14:paraId="10BABCC9" wp14:textId="77777777">
      <w:pPr>
        <w:spacing w:before="240" w:after="8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Categories (Phase 1)</w:t>
      </w:r>
    </w:p>
    <w:p xmlns:wp14="http://schemas.microsoft.com/office/word/2010/wordml" w14:paraId="476FAA07" wp14:textId="3681647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CAT</w:t>
      </w:r>
    </w:p>
    <w:p xmlns:wp14="http://schemas.microsoft.com/office/word/2010/wordml" w14:paraId="083E0156" wp14:textId="2E112CE5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IPMAT</w:t>
      </w:r>
    </w:p>
    <w:p xmlns:wp14="http://schemas.microsoft.com/office/word/2010/wordml" w14:paraId="05DB2EB9" wp14:textId="2E1F9C2A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GDPI</w:t>
      </w:r>
    </w:p>
    <w:p xmlns:wp14="http://schemas.microsoft.com/office/word/2010/wordml" w14:paraId="439A3472" wp14:textId="7E701C6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CLAT</w:t>
      </w:r>
    </w:p>
    <w:p xmlns:wp14="http://schemas.microsoft.com/office/word/2010/wordml" w14:paraId="0D0B940D" wp14:textId="77777777">
      <w:pPr>
        <w:spacing w:before="120" w:after="0"/>
      </w:pPr>
      <w:r/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25F7296A" wp14:textId="77777777">
      <w:pPr>
        <w:spacing w:before="320" w:after="120"/>
      </w:pPr>
      <w:r>
        <w:rPr>
          <w:rFonts w:ascii="Arial" w:hAnsi="Arial" w:eastAsia="Arial" w:cs="Arial"/>
          <w:b/>
          <w:bCs/>
          <w:color w:val="E8630A"/>
          <w:sz w:val="32"/>
          <w:szCs w:val="32"/>
        </w:rPr>
        <w:t xml:space="preserve">Page-wise Scope &amp; Sections</w:t>
      </w:r>
    </w:p>
    <w:p xmlns:wp14="http://schemas.microsoft.com/office/word/2010/wordml" w14:paraId="60061E4C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44EAFD9C" wp14:textId="77777777">
      <w:pPr>
        <w:spacing w:before="80" w:after="0"/>
      </w:pPr>
      <w:r/>
    </w:p>
    <w:p xmlns:wp14="http://schemas.microsoft.com/office/word/2010/wordml" w14:paraId="0CCCF788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1.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Header &amp; Footer</w:t>
      </w:r>
    </w:p>
    <w:p xmlns:wp14="http://schemas.microsoft.com/office/word/2010/wordml" w14:paraId="76480DFD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E8630A"/>
        </w:rPr>
        <w:t xml:space="preserve"> Phase 1 </w:t>
      </w:r>
      <w:r>
        <w:rPr>
          <w:rFonts w:ascii="Arial" w:hAnsi="Arial" w:eastAsia="Arial" w:cs="Arial"/>
          <w:sz w:val="17"/>
          <w:szCs w:val="17"/>
        </w:rPr>
        <w:t xml:space="preserve">  </w:t>
      </w: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2E4057"/>
        </w:rPr>
        <w:t xml:space="preserve"> Phase 2 </w:t>
      </w:r>
    </w:p>
    <w:p xmlns:wp14="http://schemas.microsoft.com/office/word/2010/wordml" w14:paraId="19C41951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2E4057"/>
          <w:sz w:val="21"/>
          <w:szCs w:val="21"/>
        </w:rPr>
        <w:t xml:space="preserve">Header — Global State (before category selected)</w:t>
      </w:r>
    </w:p>
    <w:p xmlns:wp14="http://schemas.microsoft.com/office/word/2010/wordml" w14:paraId="00930175" wp14:textId="47DC5BCB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Logo → Homepage</w:t>
      </w:r>
    </w:p>
    <w:p xmlns:wp14="http://schemas.microsoft.com/office/word/2010/wordml" w14:paraId="48DE6A03" wp14:textId="05B5ED32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Category Switcher: "Choose your exam"</w:t>
      </w:r>
    </w:p>
    <w:p xmlns:wp14="http://schemas.microsoft.com/office/word/2010/wordml" w14:paraId="3F94C202" wp14:textId="1B8A812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Primary Nav: About Us, Faculty, Blogs, Contact</w:t>
      </w:r>
    </w:p>
    <w:p xmlns:wp14="http://schemas.microsoft.com/office/word/2010/wordml" w14:paraId="61409E2E" wp14:textId="1332DFA0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Login / Sign Up →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Graphy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redirect (Phase 1) / SSO Login Page (Phase 2)</w:t>
      </w:r>
    </w:p>
    <w:p xmlns:wp14="http://schemas.microsoft.com/office/word/2010/wordml" w14:paraId="089A2720" wp14:textId="14642B18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Rodha Buddy button → Redirect to Rodha Buddy</w:t>
      </w:r>
    </w:p>
    <w:p xmlns:wp14="http://schemas.microsoft.com/office/word/2010/wordml" w14:paraId="4B94D5A5" wp14:textId="77777777">
      <w:pPr>
        <w:spacing w:before="60" w:after="0"/>
      </w:pPr>
      <w:r/>
    </w:p>
    <w:p xmlns:wp14="http://schemas.microsoft.com/office/word/2010/wordml" w14:paraId="18198526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2E4057"/>
          <w:sz w:val="21"/>
          <w:szCs w:val="21"/>
        </w:rPr>
        <w:t xml:space="preserve">Header — Category State (after category selected)</w:t>
      </w:r>
    </w:p>
    <w:p xmlns:wp14="http://schemas.microsoft.com/office/word/2010/wordml" w14:paraId="296AF2D5" wp14:textId="436BE553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Logo → Category Landing Page</w:t>
      </w:r>
    </w:p>
    <w:p xmlns:wp14="http://schemas.microsoft.com/office/word/2010/wordml" w14:paraId="70C05A49" wp14:textId="65C66E3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Category Switcher: current category +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option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to switch</w:t>
      </w:r>
    </w:p>
    <w:p xmlns:wp14="http://schemas.microsoft.com/office/word/2010/wordml" w14:paraId="7E05F508" wp14:textId="4E575285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Primary Nav: Courses, Faculty, Test Series, Results, Resources</w:t>
      </w:r>
    </w:p>
    <w:p xmlns:wp14="http://schemas.microsoft.com/office/word/2010/wordml" w14:paraId="7CC9B20E" wp14:textId="7ACE1BE5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Login / Sign Up → Category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Graphy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portal (Phase 1) / SSO Login Page (Phase 2)</w:t>
      </w:r>
    </w:p>
    <w:p xmlns:wp14="http://schemas.microsoft.com/office/word/2010/wordml" w14:paraId="3E04A3BE" wp14:textId="261822A5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Rodha Buddy → Redirect</w:t>
      </w:r>
    </w:p>
    <w:p xmlns:wp14="http://schemas.microsoft.com/office/word/2010/wordml" w14:paraId="17C8C07C" wp14:textId="6FF9779B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E67E22"/>
          <w:sz w:val="19"/>
          <w:szCs w:val="19"/>
        </w:rPr>
        <w:t>User Avatar (post login) → Student Dashboard (Phase 2)</w:t>
      </w:r>
      <w:r w:rsidRPr="1A1EA89A" w:rsidR="1A1EA89A">
        <w:rPr>
          <w:rFonts w:ascii="Arial" w:hAnsi="Arial" w:eastAsia="Arial" w:cs="Arial"/>
          <w:i w:val="1"/>
          <w:iCs w:val="1"/>
          <w:color w:val="999999"/>
          <w:sz w:val="17"/>
          <w:szCs w:val="17"/>
        </w:rPr>
        <w:t xml:space="preserve"> (Assumed — to be confirmed)</w:t>
      </w:r>
    </w:p>
    <w:p xmlns:wp14="http://schemas.microsoft.com/office/word/2010/wordml" w14:paraId="3DEEC669" wp14:textId="77777777">
      <w:pPr>
        <w:spacing w:before="60" w:after="0"/>
      </w:pPr>
      <w:r/>
    </w:p>
    <w:p xmlns:wp14="http://schemas.microsoft.com/office/word/2010/wordml" w14:paraId="3E8E2391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2E4057"/>
          <w:sz w:val="21"/>
          <w:szCs w:val="21"/>
        </w:rPr>
        <w:t xml:space="preserve">Footer (Fat Nav)</w:t>
      </w:r>
    </w:p>
    <w:p xmlns:wp14="http://schemas.microsoft.com/office/word/2010/wordml" w14:paraId="341215C3" wp14:textId="6CACC54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Logo + tagline</w:t>
      </w:r>
    </w:p>
    <w:p xmlns:wp14="http://schemas.microsoft.com/office/word/2010/wordml" w14:paraId="7ADE330C" wp14:textId="2C7255B9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Links to all categories</w:t>
      </w:r>
    </w:p>
    <w:p xmlns:wp14="http://schemas.microsoft.com/office/word/2010/wordml" w14:paraId="5B4F480D" wp14:textId="0569F5AA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Company links: About, Meet the Team, Contact, Careers</w:t>
      </w:r>
    </w:p>
    <w:p xmlns:wp14="http://schemas.microsoft.com/office/word/2010/wordml" w14:paraId="64CACF9B" wp14:textId="7D1C35D5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Resource / Blog links</w:t>
      </w:r>
    </w:p>
    <w:p xmlns:wp14="http://schemas.microsoft.com/office/word/2010/wordml" w14:paraId="6F5C26C3" wp14:textId="0E8DAC34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Legal links: Privacy, Terms, Refund, Cookie, Disclaimer</w:t>
      </w:r>
    </w:p>
    <w:p xmlns:wp14="http://schemas.microsoft.com/office/word/2010/wordml" w14:paraId="26FF09AB" wp14:textId="3A880A7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Social media icons</w:t>
      </w:r>
    </w:p>
    <w:p xmlns:wp14="http://schemas.microsoft.com/office/word/2010/wordml" w14:paraId="455D7E69" wp14:textId="5C8FECD2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Copyright line</w:t>
      </w:r>
    </w:p>
    <w:p xmlns:wp14="http://schemas.microsoft.com/office/word/2010/wordml" w14:paraId="3656B9AB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45FB0818" wp14:textId="77777777">
      <w:pPr>
        <w:spacing w:before="80" w:after="0"/>
      </w:pPr>
      <w:r/>
    </w:p>
    <w:p xmlns:wp14="http://schemas.microsoft.com/office/word/2010/wordml" w14:paraId="23F132F6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2.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Home Page</w:t>
      </w:r>
    </w:p>
    <w:p xmlns:wp14="http://schemas.microsoft.com/office/word/2010/wordml" w14:paraId="74E89FA9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E8630A"/>
        </w:rPr>
        <w:t xml:space="preserve"> Phase 1 </w:t>
      </w:r>
      <w:r>
        <w:rPr>
          <w:rFonts w:ascii="Arial" w:hAnsi="Arial" w:eastAsia="Arial" w:cs="Arial"/>
          <w:sz w:val="17"/>
          <w:szCs w:val="17"/>
        </w:rPr>
        <w:t xml:space="preserve">  </w:t>
      </w: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2E4057"/>
        </w:rPr>
        <w:t xml:space="preserve"> Phase 2 </w:t>
      </w:r>
    </w:p>
    <w:p xmlns:wp14="http://schemas.microsoft.com/office/word/2010/wordml" w14:paraId="7410BBF6" wp14:textId="590E71E0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Hero with category selector grid (CAT, IPMAT, GDPI, CLAT)</w:t>
      </w:r>
    </w:p>
    <w:p xmlns:wp14="http://schemas.microsoft.com/office/word/2010/wordml" w14:paraId="32BE3273" wp14:textId="280FA080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Why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Rodha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— value propositions</w:t>
      </w:r>
    </w:p>
    <w:p xmlns:wp14="http://schemas.microsoft.com/office/word/2010/wordml" w14:paraId="101FEDE2" wp14:textId="31BA971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Featured Faculty teaser</w:t>
      </w:r>
    </w:p>
    <w:p xmlns:wp14="http://schemas.microsoft.com/office/word/2010/wordml" w14:paraId="5EC1D450" wp14:textId="7B42D9DC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Headline results / toppers highlight</w:t>
      </w:r>
    </w:p>
    <w:p xmlns:wp14="http://schemas.microsoft.com/office/word/2010/wordml" w14:paraId="3284942A" wp14:textId="14349D70">
      <w:pPr>
        <w:pStyle w:val="ListParagraph"/>
        <w:numPr>
          <w:ilvl w:val="0"/>
          <w:numId w:val="2"/>
        </w:numPr>
        <w:spacing w:before="30" w:after="30"/>
        <w:rPr/>
      </w:pPr>
      <w:r w:rsidRPr="1A1EA89A" w:rsidR="55336995">
        <w:rPr>
          <w:rFonts w:ascii="Arial" w:hAnsi="Arial" w:eastAsia="Arial" w:cs="Arial"/>
          <w:color w:val="1A1A1A"/>
          <w:sz w:val="19"/>
          <w:szCs w:val="19"/>
        </w:rPr>
        <w:t>Testimonials slider</w:t>
      </w:r>
    </w:p>
    <w:p xmlns:wp14="http://schemas.microsoft.com/office/word/2010/wordml" w14:paraId="004F92DB" wp14:textId="48B2E66A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Rodha Buddy intro + CTA</w:t>
      </w:r>
    </w:p>
    <w:p xmlns:wp14="http://schemas.microsoft.com/office/word/2010/wordml" w14:paraId="66EF4934" wp14:textId="34DDC64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Blog teaser (latest posts)</w:t>
      </w:r>
    </w:p>
    <w:p xmlns:wp14="http://schemas.microsoft.com/office/word/2010/wordml" w14:paraId="2D3FFBB7" wp14:textId="5AF6F8D9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Trust bar (student count, success rate, ratings)</w:t>
      </w:r>
    </w:p>
    <w:p xmlns:wp14="http://schemas.microsoft.com/office/word/2010/wordml" w14:paraId="1CD3E5E8" wp14:textId="5B2DE25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E67E22"/>
          <w:sz w:val="19"/>
          <w:szCs w:val="19"/>
          <w:lang w:val="en-US"/>
        </w:rPr>
        <w:t xml:space="preserve">Inquiry / Lead form (mentioned as reusable </w:t>
      </w:r>
      <w:r w:rsidRPr="1A1EA89A" w:rsidR="1A1EA89A">
        <w:rPr>
          <w:rFonts w:ascii="Arial" w:hAnsi="Arial" w:eastAsia="Arial" w:cs="Arial"/>
          <w:color w:val="E67E22"/>
          <w:sz w:val="19"/>
          <w:szCs w:val="19"/>
          <w:lang w:val="en-US"/>
        </w:rPr>
        <w:t>component</w:t>
      </w:r>
      <w:r w:rsidRPr="1A1EA89A" w:rsidR="1A1EA89A">
        <w:rPr>
          <w:rFonts w:ascii="Arial" w:hAnsi="Arial" w:eastAsia="Arial" w:cs="Arial"/>
          <w:color w:val="E67E22"/>
          <w:sz w:val="19"/>
          <w:szCs w:val="19"/>
          <w:lang w:val="en-US"/>
        </w:rPr>
        <w:t xml:space="preserve"> in doc — not explicitly a homepage section)</w:t>
      </w:r>
      <w:r w:rsidRPr="1A1EA89A" w:rsidR="1A1EA89A">
        <w:rPr>
          <w:rFonts w:ascii="Arial" w:hAnsi="Arial" w:eastAsia="Arial" w:cs="Arial"/>
          <w:i w:val="1"/>
          <w:iCs w:val="1"/>
          <w:color w:val="999999"/>
          <w:sz w:val="17"/>
          <w:szCs w:val="17"/>
          <w:lang w:val="en-US"/>
        </w:rPr>
        <w:t xml:space="preserve"> (Assumed — to be confirmed)</w:t>
      </w:r>
    </w:p>
    <w:p xmlns:wp14="http://schemas.microsoft.com/office/word/2010/wordml" w:rsidP="1A1EA89A" w14:paraId="27AA75BF" wp14:textId="69B93574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</w:rPr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w:rsidR="7ACE7446" w:rsidP="1A1EA89A" w:rsidRDefault="7ACE7446" w14:paraId="20489EB3" w14:textId="5FCEDE4F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  <w:lang w:val="en-GB"/>
        </w:rPr>
      </w:pPr>
      <w:r w:rsidRPr="1A1EA89A" w:rsidR="7ACE7446">
        <w:rPr>
          <w:rFonts w:ascii="Arial" w:hAnsi="Arial" w:eastAsia="Arial" w:cs="Arial"/>
          <w:color w:val="1A1A1A"/>
          <w:sz w:val="19"/>
          <w:szCs w:val="19"/>
          <w:lang w:val="en-GB"/>
        </w:rPr>
        <w:t>Promotion popup with image and Video feasibility. Get student info if not logged in. For. Eg the form will show Exams, Name, Mobile Number, Email, Exam year.</w:t>
      </w:r>
    </w:p>
    <w:p w:rsidR="1A1EA89A" w:rsidP="1A1EA89A" w:rsidRDefault="1A1EA89A" w14:paraId="03BBF46A" w14:textId="47162FD9">
      <w:pPr>
        <w:pStyle w:val="Normal"/>
        <w:spacing w:before="30" w:after="30"/>
        <w:ind w:left="0"/>
        <w:rPr>
          <w:rFonts w:ascii="Arial" w:hAnsi="Arial" w:eastAsia="Arial" w:cs="Arial"/>
          <w:color w:val="1A1A1A"/>
          <w:sz w:val="19"/>
          <w:szCs w:val="19"/>
        </w:rPr>
      </w:pPr>
    </w:p>
    <w:p xmlns:wp14="http://schemas.microsoft.com/office/word/2010/wordml" w14:paraId="049F31CB" wp14:textId="77777777">
      <w:pPr>
        <w:spacing w:before="60" w:after="0"/>
      </w:pPr>
      <w:r/>
    </w:p>
    <w:p xmlns:wp14="http://schemas.microsoft.com/office/word/2010/wordml" w14:paraId="2541A883" wp14:textId="77777777">
      <w:pPr>
        <w:spacing w:before="40" w:after="20"/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19"/>
          <w:szCs w:val="19"/>
          <w:lang w:val="en-US"/>
        </w:rPr>
        <w:t xml:space="preserve">Phase 1: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Category click → Category Landing Page (static). Login → Graphy redirect.</w:t>
      </w:r>
    </w:p>
    <w:p xmlns:wp14="http://schemas.microsoft.com/office/word/2010/wordml" w14:paraId="5B1E2B2D" wp14:textId="36A1C607">
      <w:pPr>
        <w:spacing w:before="40" w:after="20"/>
      </w:pPr>
      <w:r w:rsidRPr="1A1EA89A" w:rsidR="1A1EA89A">
        <w:rPr>
          <w:rFonts w:ascii="Arial" w:hAnsi="Arial" w:eastAsia="Arial" w:cs="Arial"/>
          <w:b w:val="1"/>
          <w:bCs w:val="1"/>
          <w:color w:val="2E4057"/>
          <w:sz w:val="19"/>
          <w:szCs w:val="19"/>
        </w:rPr>
        <w:t xml:space="preserve">Phase 2: </w:t>
      </w: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Login → SSO Login Page. Post-login → Student Dashboard.</w:t>
      </w:r>
      <w:r w:rsidRPr="1A1EA89A" w:rsidR="64C89E95">
        <w:rPr>
          <w:rFonts w:ascii="Arial" w:hAnsi="Arial" w:eastAsia="Arial" w:cs="Arial"/>
          <w:color w:val="1A1A1A"/>
          <w:sz w:val="19"/>
          <w:szCs w:val="19"/>
        </w:rPr>
        <w:t xml:space="preserve"> Promotion popup and get student info</w:t>
      </w:r>
    </w:p>
    <w:p xmlns:wp14="http://schemas.microsoft.com/office/word/2010/wordml" w14:paraId="53128261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62486C05" wp14:textId="77777777">
      <w:pPr>
        <w:spacing w:before="80" w:after="0"/>
      </w:pPr>
      <w:r/>
    </w:p>
    <w:p xmlns:wp14="http://schemas.microsoft.com/office/word/2010/wordml" w14:paraId="1295209B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3.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About Us</w:t>
      </w:r>
    </w:p>
    <w:p xmlns:wp14="http://schemas.microsoft.com/office/word/2010/wordml" w14:paraId="250D092A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E8630A"/>
        </w:rPr>
        <w:t xml:space="preserve"> Phase 1 </w:t>
      </w:r>
    </w:p>
    <w:p xmlns:wp14="http://schemas.microsoft.com/office/word/2010/wordml" w14:paraId="54DD8B1B" wp14:textId="4DFFF3F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Mission / Vision statement</w:t>
      </w:r>
    </w:p>
    <w:p xmlns:wp14="http://schemas.microsoft.com/office/word/2010/wordml" w14:paraId="029CEACA" wp14:textId="1721DC72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Our Story / Timeline</w:t>
      </w:r>
    </w:p>
    <w:p xmlns:wp14="http://schemas.microsoft.com/office/word/2010/wordml" w14:paraId="1D9337ED" wp14:textId="1069CD3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What Makes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Rodha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Different</w:t>
      </w:r>
    </w:p>
    <w:p xmlns:wp14="http://schemas.microsoft.com/office/word/2010/wordml" w14:paraId="0FA2D7CE" wp14:textId="1DCD4853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Leadership / Founder snapshot</w:t>
      </w:r>
    </w:p>
    <w:p xmlns:wp14="http://schemas.microsoft.com/office/word/2010/wordml" w14:paraId="2CC84DCC" wp14:textId="504E2B3B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Impact Stats</w:t>
      </w:r>
    </w:p>
    <w:p xmlns:wp14="http://schemas.microsoft.com/office/word/2010/wordml" w14:paraId="24BFDFC9" wp14:textId="4329F5AB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Press / Recognition logos</w:t>
      </w:r>
    </w:p>
    <w:p xmlns:wp14="http://schemas.microsoft.com/office/word/2010/wordml" w14:paraId="4F0D84D0" wp14:textId="600AB34B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Link to Meet the Team</w:t>
      </w:r>
    </w:p>
    <w:p xmlns:wp14="http://schemas.microsoft.com/office/word/2010/wordml" w14:paraId="10601043" wp14:textId="3D9E178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CTA band: Explore Programs / Meet Faculty / Contact Us</w:t>
      </w:r>
    </w:p>
    <w:p xmlns:wp14="http://schemas.microsoft.com/office/word/2010/wordml" w14:paraId="45566B62" wp14:textId="0BB5C933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4101652C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4B99056E" wp14:textId="77777777">
      <w:pPr>
        <w:spacing w:before="80" w:after="0"/>
      </w:pPr>
      <w:r/>
    </w:p>
    <w:p xmlns:wp14="http://schemas.microsoft.com/office/word/2010/wordml" w14:paraId="015DDFF6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4.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Meet the Team</w:t>
      </w:r>
    </w:p>
    <w:p xmlns:wp14="http://schemas.microsoft.com/office/word/2010/wordml" w14:paraId="03FA4E54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E8630A"/>
        </w:rPr>
        <w:t xml:space="preserve"> Phase 1 </w:t>
      </w:r>
    </w:p>
    <w:p xmlns:wp14="http://schemas.microsoft.com/office/word/2010/wordml" w14:paraId="0C73DC26" wp14:textId="437C6DFF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Leadership / Management profiles</w:t>
      </w:r>
    </w:p>
    <w:p xmlns:wp14="http://schemas.microsoft.com/office/word/2010/wordml" w14:paraId="2928AC60" wp14:textId="143BB8A1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Departments overview</w:t>
      </w:r>
    </w:p>
    <w:p xmlns:wp14="http://schemas.microsoft.com/office/word/2010/wordml" w14:paraId="0AE864ED" wp14:textId="4F2E5A5F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Advisors section</w:t>
      </w:r>
    </w:p>
    <w:p xmlns:wp14="http://schemas.microsoft.com/office/word/2010/wordml" w14:paraId="411C2022" wp14:textId="3C27BA09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Culture / Careers teaser</w:t>
      </w:r>
    </w:p>
    <w:p xmlns:wp14="http://schemas.microsoft.com/office/word/2010/wordml" w14:paraId="47C1498B" wp14:textId="73BA584C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CTA: Join Us / Careers, Contact Us</w:t>
      </w:r>
    </w:p>
    <w:p xmlns:wp14="http://schemas.microsoft.com/office/word/2010/wordml" w14:paraId="64E48340" wp14:textId="7184D52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1299C43A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4DDBEF00" wp14:textId="77777777">
      <w:pPr>
        <w:spacing w:before="80" w:after="0"/>
      </w:pPr>
      <w:r/>
    </w:p>
    <w:p xmlns:wp14="http://schemas.microsoft.com/office/word/2010/wordml" w14:paraId="0C41554F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5.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Faculty (Global Listing)</w:t>
      </w:r>
    </w:p>
    <w:p xmlns:wp14="http://schemas.microsoft.com/office/word/2010/wordml" w14:paraId="5F047057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E8630A"/>
        </w:rPr>
        <w:t xml:space="preserve"> Phase 1 </w:t>
      </w:r>
    </w:p>
    <w:p xmlns:wp14="http://schemas.microsoft.com/office/word/2010/wordml" w14:paraId="2C9B11CC" wp14:textId="53FA0A3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E67E22"/>
          <w:sz w:val="19"/>
          <w:szCs w:val="19"/>
        </w:rPr>
        <w:t>Page intro / banner</w:t>
      </w:r>
      <w:r w:rsidRPr="1A1EA89A" w:rsidR="1A1EA89A">
        <w:rPr>
          <w:rFonts w:ascii="Arial" w:hAnsi="Arial" w:eastAsia="Arial" w:cs="Arial"/>
          <w:i w:val="1"/>
          <w:iCs w:val="1"/>
          <w:color w:val="999999"/>
          <w:sz w:val="17"/>
          <w:szCs w:val="17"/>
        </w:rPr>
        <w:t xml:space="preserve"> (Assumed — to be confirmed)</w:t>
      </w:r>
    </w:p>
    <w:p xmlns:wp14="http://schemas.microsoft.com/office/word/2010/wordml" w14:paraId="21F8A5E1" wp14:textId="29E8FBCE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Filter bar: by subject / category</w:t>
      </w:r>
    </w:p>
    <w:p xmlns:wp14="http://schemas.microsoft.com/office/word/2010/wordml" w14:paraId="2B4716CF" wp14:textId="7421DA91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Featured faculty at top</w:t>
      </w:r>
    </w:p>
    <w:p xmlns:wp14="http://schemas.microsoft.com/office/word/2010/wordml" w14:paraId="4A70987E" wp14:textId="6A178F0C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Faculty card grid: photo, name, designation, subjects, experience, rating</w:t>
      </w:r>
    </w:p>
    <w:p xmlns:wp14="http://schemas.microsoft.com/office/word/2010/wordml" w14:paraId="57234C80" wp14:textId="629572DA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CTA band: Book a Demo / Explore Courses</w:t>
      </w:r>
    </w:p>
    <w:p xmlns:wp14="http://schemas.microsoft.com/office/word/2010/wordml" w14:paraId="2DDA440B" wp14:textId="097591FF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3461D779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3CF2D8B6" wp14:textId="77777777">
      <w:pPr>
        <w:spacing w:before="80" w:after="0"/>
      </w:pPr>
      <w:r/>
    </w:p>
    <w:p xmlns:wp14="http://schemas.microsoft.com/office/word/2010/wordml" w14:paraId="6486A91C" wp14:textId="61F7D7D1">
      <w:pPr>
        <w:spacing w:before="200" w:after="80"/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26"/>
          <w:szCs w:val="26"/>
        </w:rPr>
        <w:t xml:space="preserve">6. </w:t>
      </w:r>
      <w:r w:rsidRPr="1A1EA89A" w:rsidR="1A1EA89A">
        <w:rPr>
          <w:rFonts w:ascii="Arial" w:hAnsi="Arial" w:eastAsia="Arial" w:cs="Arial"/>
          <w:b w:val="1"/>
          <w:bCs w:val="1"/>
          <w:color w:val="1A1A1A"/>
          <w:sz w:val="26"/>
          <w:szCs w:val="26"/>
        </w:rPr>
        <w:t>Faculty Detail Page</w:t>
      </w:r>
    </w:p>
    <w:p xmlns:wp14="http://schemas.microsoft.com/office/word/2010/wordml" w14:paraId="61242251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E8630A"/>
        </w:rPr>
        <w:t xml:space="preserve"> Phase 1 </w:t>
      </w:r>
    </w:p>
    <w:p xmlns:wp14="http://schemas.microsoft.com/office/word/2010/wordml" w14:paraId="02444D23" wp14:textId="5E609D5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Hero: photo, name, designation, subjects, experience</w:t>
      </w:r>
    </w:p>
    <w:p xmlns:wp14="http://schemas.microsoft.com/office/word/2010/wordml" w14:paraId="02543B00" wp14:textId="5421265F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About / Teaching philosophy</w:t>
      </w:r>
    </w:p>
    <w:p xmlns:wp14="http://schemas.microsoft.com/office/word/2010/wordml" w14:paraId="0701C6C3" wp14:textId="1BCBF08E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Subject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expertise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tags</w:t>
      </w:r>
    </w:p>
    <w:p xmlns:wp14="http://schemas.microsoft.com/office/word/2010/wordml" w14:paraId="1723BA9A" wp14:textId="6B001821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Courses taught by this faculty</w:t>
      </w:r>
    </w:p>
    <w:p xmlns:wp14="http://schemas.microsoft.com/office/word/2010/wordml" w14:paraId="00195468" wp14:textId="7A29D25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Achievements &amp; credentials</w:t>
      </w:r>
    </w:p>
    <w:p xmlns:wp14="http://schemas.microsoft.com/office/word/2010/wordml" w14:paraId="5827FC1C" wp14:textId="2B582152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Publications / content (optional)</w:t>
      </w:r>
    </w:p>
    <w:p xmlns:wp14="http://schemas.microsoft.com/office/word/2010/wordml" w14:paraId="3486CD18" wp14:textId="4EBD6E73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Student reviews</w:t>
      </w:r>
    </w:p>
    <w:p xmlns:wp14="http://schemas.microsoft.com/office/word/2010/wordml" w14:paraId="3C3B945D" wp14:textId="4BB6B58E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Video lecture snippets</w:t>
      </w:r>
    </w:p>
    <w:p xmlns:wp14="http://schemas.microsoft.com/office/word/2010/wordml" w14:paraId="263F3996" wp14:textId="1A065F4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Results attributed to this faculty</w:t>
      </w:r>
    </w:p>
    <w:p xmlns:wp14="http://schemas.microsoft.com/office/word/2010/wordml" w14:paraId="00DBAB3B" wp14:textId="5652D9F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CTA band: Explore Courses / Book a Demo / Ask Rodha Buddy</w:t>
      </w:r>
    </w:p>
    <w:p xmlns:wp14="http://schemas.microsoft.com/office/word/2010/wordml" w14:paraId="61B59EF4" wp14:textId="7235084B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0FB78278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1FC39945" wp14:textId="77777777">
      <w:pPr>
        <w:spacing w:before="80" w:after="0"/>
      </w:pPr>
      <w:r/>
    </w:p>
    <w:p xmlns:wp14="http://schemas.microsoft.com/office/word/2010/wordml" w14:paraId="3BE02E04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7.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Blog</w:t>
      </w:r>
    </w:p>
    <w:p xmlns:wp14="http://schemas.microsoft.com/office/word/2010/wordml" w14:paraId="3C9184F6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E8630A"/>
        </w:rPr>
        <w:t xml:space="preserve"> Phase 1 </w:t>
      </w:r>
    </w:p>
    <w:p xmlns:wp14="http://schemas.microsoft.com/office/word/2010/wordml" w14:paraId="0F348790" wp14:textId="31C84532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Featured / Hero blog post</w:t>
      </w:r>
    </w:p>
    <w:p xmlns:wp14="http://schemas.microsoft.com/office/word/2010/wordml" w14:paraId="543990A6" wp14:textId="2823F4E3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Latest posts with category / tag filters</w:t>
      </w:r>
    </w:p>
    <w:p xmlns:wp14="http://schemas.microsoft.com/office/word/2010/wordml" w14:paraId="74DE32AA" wp14:textId="358F4C72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Search bar</w:t>
      </w:r>
    </w:p>
    <w:p xmlns:wp14="http://schemas.microsoft.com/office/word/2010/wordml" w14:paraId="0157329C" wp14:textId="54E8757F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E67E22"/>
          <w:sz w:val="19"/>
          <w:szCs w:val="19"/>
        </w:rPr>
        <w:t>Blog cards: thumbnail, title, date, author, category tag</w:t>
      </w:r>
      <w:r w:rsidRPr="1A1EA89A" w:rsidR="45A28306">
        <w:rPr>
          <w:rFonts w:ascii="Arial" w:hAnsi="Arial" w:eastAsia="Arial" w:cs="Arial"/>
          <w:color w:val="E67E22"/>
          <w:sz w:val="19"/>
          <w:szCs w:val="19"/>
        </w:rPr>
        <w:t xml:space="preserve"> </w:t>
      </w:r>
      <w:r w:rsidRPr="1A1EA89A" w:rsidR="1A1EA89A">
        <w:rPr>
          <w:rFonts w:ascii="Arial" w:hAnsi="Arial" w:eastAsia="Arial" w:cs="Arial"/>
          <w:i w:val="1"/>
          <w:iCs w:val="1"/>
          <w:color w:val="999999"/>
          <w:sz w:val="17"/>
          <w:szCs w:val="17"/>
        </w:rPr>
        <w:t>(Assumed — to be confirmed)</w:t>
      </w:r>
    </w:p>
    <w:p xmlns:wp14="http://schemas.microsoft.com/office/word/2010/wordml" w14:paraId="49DEBEF3" wp14:textId="40520D1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E67E22"/>
          <w:sz w:val="19"/>
          <w:szCs w:val="19"/>
        </w:rPr>
        <w:t>Newsletter signup</w:t>
      </w:r>
      <w:r w:rsidRPr="1A1EA89A" w:rsidR="1A1EA89A">
        <w:rPr>
          <w:rFonts w:ascii="Arial" w:hAnsi="Arial" w:eastAsia="Arial" w:cs="Arial"/>
          <w:i w:val="1"/>
          <w:iCs w:val="1"/>
          <w:color w:val="999999"/>
          <w:sz w:val="17"/>
          <w:szCs w:val="17"/>
        </w:rPr>
        <w:t xml:space="preserve"> (Assumed — to be </w:t>
      </w:r>
      <w:r w:rsidRPr="1A1EA89A" w:rsidR="6948DE4B">
        <w:rPr>
          <w:rFonts w:ascii="Arial" w:hAnsi="Arial" w:eastAsia="Arial" w:cs="Arial"/>
          <w:i w:val="1"/>
          <w:iCs w:val="1"/>
          <w:color w:val="999999"/>
          <w:sz w:val="17"/>
          <w:szCs w:val="17"/>
        </w:rPr>
        <w:t>redirected to URL</w:t>
      </w:r>
      <w:r w:rsidRPr="1A1EA89A" w:rsidR="1A1EA89A">
        <w:rPr>
          <w:rFonts w:ascii="Arial" w:hAnsi="Arial" w:eastAsia="Arial" w:cs="Arial"/>
          <w:i w:val="1"/>
          <w:iCs w:val="1"/>
          <w:color w:val="999999"/>
          <w:sz w:val="17"/>
          <w:szCs w:val="17"/>
        </w:rPr>
        <w:t>)</w:t>
      </w:r>
    </w:p>
    <w:p xmlns:wp14="http://schemas.microsoft.com/office/word/2010/wordml" w:rsidP="1A1EA89A" w14:paraId="695A9EDE" wp14:textId="6A32E9DB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</w:rPr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Pagination</w:t>
      </w:r>
    </w:p>
    <w:p xmlns:wp14="http://schemas.microsoft.com/office/word/2010/wordml" w14:paraId="0AE067F4" wp14:textId="3642313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CTA band: Explore Courses /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Rodha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Buddy</w:t>
      </w:r>
    </w:p>
    <w:p xmlns:wp14="http://schemas.microsoft.com/office/word/2010/wordml" w14:paraId="5E1CFDB7" wp14:textId="5160FFE3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0562CB0E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34CE0A41" wp14:textId="77777777">
      <w:pPr>
        <w:spacing w:before="80" w:after="0"/>
      </w:pPr>
      <w:r/>
    </w:p>
    <w:p xmlns:wp14="http://schemas.microsoft.com/office/word/2010/wordml" w:rsidP="1A1EA89A" w14:paraId="1E7680AC" wp14:textId="79E53C40">
      <w:pPr>
        <w:spacing w:before="200" w:after="80"/>
        <w:rPr>
          <w:rFonts w:ascii="Arial" w:hAnsi="Arial" w:eastAsia="Arial" w:cs="Arial"/>
          <w:b w:val="1"/>
          <w:bCs w:val="1"/>
          <w:color w:val="1A1A1A"/>
          <w:sz w:val="26"/>
          <w:szCs w:val="26"/>
        </w:rPr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26"/>
          <w:szCs w:val="26"/>
        </w:rPr>
        <w:t xml:space="preserve">8. </w:t>
      </w:r>
      <w:r w:rsidRPr="1A1EA89A" w:rsidR="1A1EA89A">
        <w:rPr>
          <w:rFonts w:ascii="Arial" w:hAnsi="Arial" w:eastAsia="Arial" w:cs="Arial"/>
          <w:b w:val="1"/>
          <w:bCs w:val="1"/>
          <w:color w:val="1A1A1A"/>
          <w:sz w:val="26"/>
          <w:szCs w:val="26"/>
        </w:rPr>
        <w:t xml:space="preserve">Blog </w:t>
      </w:r>
      <w:r w:rsidRPr="1A1EA89A" w:rsidR="0581CC9B">
        <w:rPr>
          <w:rFonts w:ascii="Arial" w:hAnsi="Arial" w:eastAsia="Arial" w:cs="Arial"/>
          <w:b w:val="1"/>
          <w:bCs w:val="1"/>
          <w:color w:val="1A1A1A"/>
          <w:sz w:val="26"/>
          <w:szCs w:val="26"/>
        </w:rPr>
        <w:t>Detail</w:t>
      </w:r>
    </w:p>
    <w:p xmlns:wp14="http://schemas.microsoft.com/office/word/2010/wordml" w14:paraId="7B37D090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E8630A"/>
        </w:rPr>
        <w:t xml:space="preserve"> Phase 1 </w:t>
      </w:r>
    </w:p>
    <w:p xmlns:wp14="http://schemas.microsoft.com/office/word/2010/wordml" w14:paraId="080C2DD5" wp14:textId="5E85DB9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Title, author, date, body content</w:t>
      </w:r>
    </w:p>
    <w:p xmlns:wp14="http://schemas.microsoft.com/office/word/2010/wordml" w14:paraId="5F46C848" wp14:textId="4C50E48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Related posts</w:t>
      </w:r>
    </w:p>
    <w:p xmlns:wp14="http://schemas.microsoft.com/office/word/2010/wordml" w14:paraId="354DDADE" wp14:textId="5AC38240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In-content + end-of-post CTAs to relevant category / course</w:t>
      </w:r>
    </w:p>
    <w:p xmlns:wp14="http://schemas.microsoft.com/office/word/2010/wordml" w14:paraId="59E5E8AE" wp14:textId="61578ED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62EBF3C5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6D98A12B" wp14:textId="77777777">
      <w:pPr>
        <w:spacing w:before="80" w:after="0"/>
      </w:pPr>
      <w:r/>
    </w:p>
    <w:p xmlns:wp14="http://schemas.microsoft.com/office/word/2010/wordml" w14:paraId="29D109F3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9.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Contact Us</w:t>
      </w:r>
    </w:p>
    <w:p xmlns:wp14="http://schemas.microsoft.com/office/word/2010/wordml" w14:paraId="14E72F33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E8630A"/>
        </w:rPr>
        <w:t xml:space="preserve"> Phase 1 </w:t>
      </w:r>
    </w:p>
    <w:p xmlns:wp14="http://schemas.microsoft.com/office/word/2010/wordml" w14:paraId="5F91B29C" wp14:textId="6BFA551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E67E22"/>
          <w:sz w:val="19"/>
          <w:szCs w:val="19"/>
        </w:rPr>
        <w:t>Page hero / intro</w:t>
      </w:r>
      <w:r w:rsidRPr="1A1EA89A" w:rsidR="1A1EA89A">
        <w:rPr>
          <w:rFonts w:ascii="Arial" w:hAnsi="Arial" w:eastAsia="Arial" w:cs="Arial"/>
          <w:i w:val="1"/>
          <w:iCs w:val="1"/>
          <w:color w:val="999999"/>
          <w:sz w:val="17"/>
          <w:szCs w:val="17"/>
        </w:rPr>
        <w:t xml:space="preserve"> (Assumed — to be confirmed)</w:t>
      </w:r>
    </w:p>
    <w:p xmlns:wp14="http://schemas.microsoft.com/office/word/2010/wordml" w14:paraId="2C5D4E27" wp14:textId="73338C73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Inquiry Form: Name, Phone (primary/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required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), Email, Category of Interest, Message</w:t>
      </w:r>
    </w:p>
    <w:p xmlns:wp14="http://schemas.microsoft.com/office/word/2010/wordml" w14:paraId="18CD4936" wp14:textId="24C20D0A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Phone / WhatsApp / Email contact details</w:t>
      </w:r>
    </w:p>
    <w:p xmlns:wp14="http://schemas.microsoft.com/office/word/2010/wordml" w14:paraId="201B32EA" wp14:textId="3134557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Office address + Google Map embed</w:t>
      </w:r>
    </w:p>
    <w:p xmlns:wp14="http://schemas.microsoft.com/office/word/2010/wordml" w14:paraId="396A5009" wp14:textId="43F8FEE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Support hours</w:t>
      </w:r>
    </w:p>
    <w:p xmlns:wp14="http://schemas.microsoft.com/office/word/2010/wordml" w14:paraId="1FCA7905" wp14:textId="73D2869A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FAQ quick link</w:t>
      </w:r>
    </w:p>
    <w:p xmlns:wp14="http://schemas.microsoft.com/office/word/2010/wordml" w14:paraId="57822EE1" wp14:textId="1FA5E9C3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Counsellor callback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option</w:t>
      </w:r>
    </w:p>
    <w:p xmlns:wp14="http://schemas.microsoft.com/office/word/2010/wordml" w14:paraId="35DE23ED" wp14:textId="2F4ED8C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Rodha Buddy CTA</w:t>
      </w:r>
    </w:p>
    <w:p xmlns:wp14="http://schemas.microsoft.com/office/word/2010/wordml" w14:paraId="6CBE2395" wp14:textId="449A54C5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2946DB82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5997CC1D" wp14:textId="77777777">
      <w:pPr>
        <w:spacing w:before="80" w:after="0"/>
      </w:pPr>
      <w:r/>
    </w:p>
    <w:p xmlns:wp14="http://schemas.microsoft.com/office/word/2010/wordml" w14:paraId="557026D7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10.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FAQ (Global)</w:t>
      </w:r>
    </w:p>
    <w:p xmlns:wp14="http://schemas.microsoft.com/office/word/2010/wordml" w14:paraId="0271028C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E8630A"/>
        </w:rPr>
        <w:t xml:space="preserve"> Phase 1 </w:t>
      </w:r>
    </w:p>
    <w:p xmlns:wp14="http://schemas.microsoft.com/office/word/2010/wordml" w14:paraId="596A7FEA" wp14:textId="56CBBEBC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Search bar</w:t>
      </w:r>
    </w:p>
    <w:p xmlns:wp14="http://schemas.microsoft.com/office/word/2010/wordml" w14:paraId="3EE191D5" wp14:textId="7EAD7C12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Categorized accordions</w:t>
      </w:r>
    </w:p>
    <w:p xmlns:wp14="http://schemas.microsoft.com/office/word/2010/wordml" w14:paraId="314E9F67" wp14:textId="559CC395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"Still have questions?" CTA → Contact /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Rodha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Buddy</w:t>
      </w:r>
    </w:p>
    <w:p xmlns:wp14="http://schemas.microsoft.com/office/word/2010/wordml" w14:paraId="2B9247E4" wp14:textId="3D6F242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110FFD37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6B699379" wp14:textId="77777777">
      <w:pPr>
        <w:spacing w:before="80" w:after="0"/>
      </w:pPr>
      <w:r/>
    </w:p>
    <w:p xmlns:wp14="http://schemas.microsoft.com/office/word/2010/wordml" w14:paraId="38DA58F7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11.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Legal Pages (Privacy / Terms / Refund)</w:t>
      </w:r>
    </w:p>
    <w:p xmlns:wp14="http://schemas.microsoft.com/office/word/2010/wordml" w14:paraId="3126655D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E8630A"/>
        </w:rPr>
        <w:t xml:space="preserve"> Phase 1 </w:t>
      </w:r>
    </w:p>
    <w:p xmlns:wp14="http://schemas.microsoft.com/office/word/2010/wordml" w14:paraId="0EF8099C" wp14:textId="14D32800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Page title + Last Updated date</w:t>
      </w:r>
    </w:p>
    <w:p xmlns:wp14="http://schemas.microsoft.com/office/word/2010/wordml" w14:paraId="70F5D0E1" wp14:textId="572F7BDB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Structured legal content</w:t>
      </w:r>
    </w:p>
    <w:p xmlns:wp14="http://schemas.microsoft.com/office/word/2010/wordml" w14:paraId="56B52FB5" wp14:textId="08FF3519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Contact for grievances</w:t>
      </w:r>
    </w:p>
    <w:p xmlns:wp14="http://schemas.microsoft.com/office/word/2010/wordml" w14:paraId="281F6CB2" wp14:textId="24A32EE4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 (minimal)</w:t>
      </w:r>
    </w:p>
    <w:p xmlns:wp14="http://schemas.microsoft.com/office/word/2010/wordml" w14:paraId="3FE9F23F" wp14:textId="77777777">
      <w:pPr>
        <w:pBdr>
          <w:bottom w:val="single" w:color="E8630A" w:sz="4" w:space="1"/>
        </w:pBdr>
        <w:spacing w:before="80" w:after="80"/>
      </w:pPr>
    </w:p>
    <w:p w:rsidR="1A1EA89A" w:rsidP="1A1EA89A" w:rsidRDefault="1A1EA89A" w14:paraId="1EE032EB" w14:textId="120FE1C3">
      <w:pPr>
        <w:pStyle w:val="Normal"/>
        <w:rPr>
          <w:rFonts w:ascii="Arial" w:hAnsi="Arial" w:eastAsia="Arial" w:cs="Arial"/>
          <w:b w:val="1"/>
          <w:bCs w:val="1"/>
          <w:color w:val="E8630A"/>
          <w:sz w:val="26"/>
          <w:szCs w:val="26"/>
        </w:rPr>
      </w:pPr>
    </w:p>
    <w:p xmlns:wp14="http://schemas.microsoft.com/office/word/2010/wordml" w:rsidP="1A1EA89A" w14:paraId="203D92C1" wp14:textId="75B52995">
      <w:pPr>
        <w:pStyle w:val="Normal"/>
        <w:spacing w:before="200" w:after="80"/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26"/>
          <w:szCs w:val="26"/>
        </w:rPr>
        <w:t xml:space="preserve">12. </w:t>
      </w:r>
      <w:r w:rsidRPr="1A1EA89A" w:rsidR="1A1EA89A">
        <w:rPr>
          <w:rFonts w:ascii="Arial" w:hAnsi="Arial" w:eastAsia="Arial" w:cs="Arial"/>
          <w:b w:val="1"/>
          <w:bCs w:val="1"/>
          <w:color w:val="1A1A1A"/>
          <w:sz w:val="26"/>
          <w:szCs w:val="26"/>
        </w:rPr>
        <w:t>Category Landing Page (CAT, IPMAT, GDPI, CLAT)</w:t>
      </w:r>
    </w:p>
    <w:p xmlns:wp14="http://schemas.microsoft.com/office/word/2010/wordml" w14:paraId="074A344B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E8630A"/>
        </w:rPr>
        <w:t xml:space="preserve"> Phase 1 </w:t>
      </w:r>
      <w:r>
        <w:rPr>
          <w:rFonts w:ascii="Arial" w:hAnsi="Arial" w:eastAsia="Arial" w:cs="Arial"/>
          <w:sz w:val="17"/>
          <w:szCs w:val="17"/>
        </w:rPr>
        <w:t xml:space="preserve">  </w:t>
      </w: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2E4057"/>
        </w:rPr>
        <w:t xml:space="preserve"> Phase 2 </w:t>
      </w:r>
    </w:p>
    <w:p xmlns:wp14="http://schemas.microsoft.com/office/word/2010/wordml" w14:paraId="7FCF685A" wp14:textId="10D488A5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Category Hero: exam name, value prop, primary CTA</w:t>
      </w:r>
    </w:p>
    <w:p xmlns:wp14="http://schemas.microsoft.com/office/word/2010/wordml" w14:paraId="0A2F3332" wp14:textId="0D79D4C9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Courses overview (cards)</w:t>
      </w:r>
    </w:p>
    <w:p xmlns:wp14="http://schemas.microsoft.com/office/word/2010/wordml" w14:paraId="7444A301" wp14:textId="1041668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Star faculty for this category</w:t>
      </w:r>
    </w:p>
    <w:p xmlns:wp14="http://schemas.microsoft.com/office/word/2010/wordml" w14:paraId="0580AA0F" wp14:textId="588EDE75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Test Series promo</w:t>
      </w:r>
    </w:p>
    <w:p xmlns:wp14="http://schemas.microsoft.com/office/word/2010/wordml" w14:paraId="26C0623E" wp14:textId="783D901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Results &amp; Toppers (category-specific)</w:t>
      </w:r>
    </w:p>
    <w:p xmlns:wp14="http://schemas.microsoft.com/office/word/2010/wordml" w14:paraId="05677242" wp14:textId="3DD756D9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Upcoming Demo / Webinar CTA</w:t>
      </w:r>
    </w:p>
    <w:p xmlns:wp14="http://schemas.microsoft.com/office/word/2010/wordml" w14:paraId="0662174C" wp14:textId="0393A4FC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Testimonials (category-specific)</w:t>
      </w:r>
    </w:p>
    <w:p xmlns:wp14="http://schemas.microsoft.com/office/word/2010/wordml" w14:paraId="6B4650A8" wp14:textId="0A840DFE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Resources teaser</w:t>
      </w:r>
    </w:p>
    <w:p xmlns:wp14="http://schemas.microsoft.com/office/word/2010/wordml" w14:paraId="3591B273" wp14:textId="11A78D70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Category FAQ accordion</w:t>
      </w:r>
    </w:p>
    <w:p xmlns:wp14="http://schemas.microsoft.com/office/word/2010/wordml" w14:paraId="66C5BE8C" wp14:textId="6E9FA6E9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SEO intro copy</w:t>
      </w:r>
    </w:p>
    <w:p xmlns:wp14="http://schemas.microsoft.com/office/word/2010/wordml" w14:paraId="507A5B3A" wp14:textId="7838CD91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Rodha Buddy CTA</w:t>
      </w:r>
    </w:p>
    <w:p xmlns:wp14="http://schemas.microsoft.com/office/word/2010/wordml" w14:paraId="758AD981" wp14:textId="79D59DEA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61CDCEAD" wp14:textId="77777777">
      <w:pPr>
        <w:spacing w:before="60" w:after="0"/>
      </w:pPr>
      <w:r/>
    </w:p>
    <w:p xmlns:wp14="http://schemas.microsoft.com/office/word/2010/wordml" w14:paraId="25C044E3" wp14:textId="77777777">
      <w:pPr>
        <w:spacing w:before="40" w:after="20"/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19"/>
          <w:szCs w:val="19"/>
          <w:lang w:val="en-US"/>
        </w:rPr>
        <w:t xml:space="preserve">Phase 1: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"Start Learning" → Graphy (category URL). "Explore Test Series" → ThinkExam redirect.</w:t>
      </w:r>
    </w:p>
    <w:p xmlns:wp14="http://schemas.microsoft.com/office/word/2010/wordml" w14:paraId="6C4223C9" wp14:textId="77777777">
      <w:pPr>
        <w:spacing w:before="40" w:after="20"/>
      </w:pPr>
      <w:r>
        <w:rPr>
          <w:rFonts w:ascii="Arial" w:hAnsi="Arial" w:eastAsia="Arial" w:cs="Arial"/>
          <w:b/>
          <w:bCs/>
          <w:color w:val="2E4057"/>
          <w:sz w:val="19"/>
          <w:szCs w:val="19"/>
        </w:rPr>
        <w:t xml:space="preserve">Phase 2: </w:t>
      </w:r>
      <w:r>
        <w:rPr>
          <w:rFonts w:ascii="Arial" w:hAnsi="Arial" w:eastAsia="Arial" w:cs="Arial"/>
          <w:color w:val="1A1A1A"/>
          <w:sz w:val="19"/>
          <w:szCs w:val="19"/>
        </w:rPr>
        <w:t xml:space="preserve">"Start Learning" → Course Listing Page. "Explore Test Series" → Test Listing Page.</w:t>
      </w:r>
    </w:p>
    <w:p xmlns:wp14="http://schemas.microsoft.com/office/word/2010/wordml" w14:paraId="6BB9E253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23DE523C" wp14:textId="77777777">
      <w:pPr>
        <w:spacing w:before="80" w:after="0"/>
      </w:pPr>
      <w:r/>
    </w:p>
    <w:p xmlns:wp14="http://schemas.microsoft.com/office/word/2010/wordml" w14:paraId="0F784BA4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13.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Course Listing Page (per category)</w:t>
      </w:r>
    </w:p>
    <w:p xmlns:wp14="http://schemas.microsoft.com/office/word/2010/wordml" w14:paraId="1F529994" wp14:textId="77777777">
      <w:pPr>
        <w:spacing w:before="0" w:after="60"/>
      </w:pPr>
      <w:r w:rsidR="1A1EA89A">
        <w:rPr>
          <w:rFonts w:ascii="Arial" w:hAnsi="Arial" w:eastAsia="Arial" w:cs="Arial"/>
          <w:b w:val="1"/>
          <w:bCs w:val="1"/>
          <w:color w:val="FFFFFF"/>
          <w:sz w:val="17"/>
          <w:szCs w:val="17"/>
          <w:shd w:val="clear" w:fill="2E4057"/>
        </w:rPr>
        <w:t xml:space="preserve"> Phase 2 </w:t>
      </w:r>
    </w:p>
    <w:p xmlns:wp14="http://schemas.microsoft.com/office/word/2010/wordml" w14:paraId="625FA88E" wp14:textId="62B530F0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Filter / sort bar: level, mode, duration</w:t>
      </w:r>
    </w:p>
    <w:p xmlns:wp14="http://schemas.microsoft.com/office/word/2010/wordml" w14:paraId="1D4BF1F5" wp14:textId="28DAE3B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Course cards: title, faculty, duration, price-from, highlights</w:t>
      </w:r>
    </w:p>
    <w:p xmlns:wp14="http://schemas.microsoft.com/office/word/2010/wordml" w14:paraId="6BD640C3" wp14:textId="77343DFE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Comparison strip</w:t>
      </w:r>
    </w:p>
    <w:p xmlns:wp14="http://schemas.microsoft.com/office/word/2010/wordml" w14:paraId="019D6F87" wp14:textId="4E2203D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FAQ accordion</w:t>
      </w:r>
    </w:p>
    <w:p xmlns:wp14="http://schemas.microsoft.com/office/word/2010/wordml" w14:paraId="5E259D78" wp14:textId="1EE60694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Enrol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CTA band</w:t>
      </w:r>
    </w:p>
    <w:p xmlns:wp14="http://schemas.microsoft.com/office/word/2010/wordml" w14:paraId="79D770F5" wp14:textId="3C37CF43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52E56223" wp14:textId="77777777">
      <w:pPr>
        <w:spacing w:before="60" w:after="0"/>
      </w:pPr>
      <w:r/>
    </w:p>
    <w:p xmlns:wp14="http://schemas.microsoft.com/office/word/2010/wordml" w14:paraId="7AB6A977" wp14:textId="6BBB03BF">
      <w:pPr>
        <w:spacing w:before="40" w:after="20"/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19"/>
          <w:szCs w:val="19"/>
          <w:lang w:val="en-US"/>
        </w:rPr>
        <w:t xml:space="preserve">Phase 1: </w:t>
      </w:r>
      <w:r w:rsidRPr="1A1EA89A" w:rsidR="675CF8E6">
        <w:rPr>
          <w:rFonts w:ascii="Arial" w:hAnsi="Arial" w:eastAsia="Arial" w:cs="Arial"/>
          <w:color w:val="1A1A1A"/>
          <w:sz w:val="19"/>
          <w:szCs w:val="19"/>
          <w:lang w:val="en-US"/>
        </w:rPr>
        <w:t>Enroll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→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Graphy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redirect.</w:t>
      </w:r>
    </w:p>
    <w:p xmlns:wp14="http://schemas.microsoft.com/office/word/2010/wordml" w14:paraId="7E5E2256" wp14:textId="6BA18311">
      <w:pPr>
        <w:spacing w:before="40" w:after="20"/>
      </w:pPr>
      <w:r w:rsidRPr="1A1EA89A" w:rsidR="1A1EA89A">
        <w:rPr>
          <w:rFonts w:ascii="Arial" w:hAnsi="Arial" w:eastAsia="Arial" w:cs="Arial"/>
          <w:b w:val="1"/>
          <w:bCs w:val="1"/>
          <w:color w:val="2E4057"/>
          <w:sz w:val="19"/>
          <w:szCs w:val="19"/>
          <w:lang w:val="en-US"/>
        </w:rPr>
        <w:t xml:space="preserve">Phase 2: </w:t>
      </w:r>
      <w:r w:rsidRPr="1A1EA89A" w:rsidR="7F48D0F5">
        <w:rPr>
          <w:rFonts w:ascii="Arial" w:hAnsi="Arial" w:eastAsia="Arial" w:cs="Arial"/>
          <w:color w:val="1A1A1A"/>
          <w:sz w:val="19"/>
          <w:szCs w:val="19"/>
          <w:lang w:val="en-US"/>
        </w:rPr>
        <w:t>Enroll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→ Course Detail → Payment Page.</w:t>
      </w:r>
    </w:p>
    <w:p xmlns:wp14="http://schemas.microsoft.com/office/word/2010/wordml" w14:paraId="07547A01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5043CB0F" wp14:textId="77777777">
      <w:pPr>
        <w:spacing w:before="80" w:after="0"/>
      </w:pPr>
      <w:r/>
    </w:p>
    <w:p xmlns:wp14="http://schemas.microsoft.com/office/word/2010/wordml" w14:paraId="6410A7C0" wp14:textId="6A4A51C3">
      <w:pPr>
        <w:spacing w:before="200" w:after="80"/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26"/>
          <w:szCs w:val="26"/>
        </w:rPr>
        <w:t xml:space="preserve">14. </w:t>
      </w:r>
      <w:r w:rsidRPr="1A1EA89A" w:rsidR="1A1EA89A">
        <w:rPr>
          <w:rFonts w:ascii="Arial" w:hAnsi="Arial" w:eastAsia="Arial" w:cs="Arial"/>
          <w:b w:val="1"/>
          <w:bCs w:val="1"/>
          <w:color w:val="1A1A1A"/>
          <w:sz w:val="26"/>
          <w:szCs w:val="26"/>
        </w:rPr>
        <w:t>Course Detail Page (per category)</w:t>
      </w:r>
    </w:p>
    <w:p xmlns:wp14="http://schemas.microsoft.com/office/word/2010/wordml" w14:paraId="57F3B48D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E8630A"/>
        </w:rPr>
        <w:t xml:space="preserve"> Phase 1 </w:t>
      </w:r>
      <w:r>
        <w:rPr>
          <w:rFonts w:ascii="Arial" w:hAnsi="Arial" w:eastAsia="Arial" w:cs="Arial"/>
          <w:sz w:val="17"/>
          <w:szCs w:val="17"/>
        </w:rPr>
        <w:t xml:space="preserve">  </w:t>
      </w: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2E4057"/>
        </w:rPr>
        <w:t xml:space="preserve"> Phase 2 </w:t>
      </w:r>
    </w:p>
    <w:p xmlns:wp14="http://schemas.microsoft.com/office/word/2010/wordml" w14:paraId="0B53581B" wp14:textId="687E388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Course hero: name, faculty, outcome summary</w:t>
      </w:r>
    </w:p>
    <w:p xmlns:wp14="http://schemas.microsoft.com/office/word/2010/wordml" w14:paraId="44B958DA" wp14:textId="3823DD0E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Curriculum / Modules accordion</w:t>
      </w:r>
    </w:p>
    <w:p xmlns:wp14="http://schemas.microsoft.com/office/word/2010/wordml" w14:paraId="5EAD08A7" wp14:textId="35C710E2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Faculty for this course</w:t>
      </w:r>
    </w:p>
    <w:p xmlns:wp14="http://schemas.microsoft.com/office/word/2010/wordml" w14:paraId="72D89431" wp14:textId="3026E37C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What's Included: live classes, recordings, tests, mentorship</w:t>
      </w:r>
    </w:p>
    <w:p xmlns:wp14="http://schemas.microsoft.com/office/word/2010/wordml" w14:paraId="6C9FC3E7" wp14:textId="015F6B0F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Batch / Schedule info</w:t>
      </w:r>
    </w:p>
    <w:p xmlns:wp14="http://schemas.microsoft.com/office/word/2010/wordml" w14:paraId="0033D104" wp14:textId="4E05B732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Pricing tiers (display only — Phase 1)</w:t>
      </w:r>
    </w:p>
    <w:p xmlns:wp14="http://schemas.microsoft.com/office/word/2010/wordml" w14:paraId="6DE769C7" wp14:textId="7B5CF9E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Student reviews / testimonials</w:t>
      </w:r>
    </w:p>
    <w:p xmlns:wp14="http://schemas.microsoft.com/office/word/2010/wordml" w14:paraId="3BAE7F3A" wp14:textId="56A340E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Related courses</w:t>
      </w:r>
    </w:p>
    <w:p xmlns:wp14="http://schemas.microsoft.com/office/word/2010/wordml" w14:paraId="10F4640E" wp14:textId="71777EE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FAQ accordion</w:t>
      </w:r>
    </w:p>
    <w:p xmlns:wp14="http://schemas.microsoft.com/office/word/2010/wordml" w14:paraId="35280628" wp14:textId="59F8E10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Sticky bottom bar with "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Enrol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Now"</w:t>
      </w:r>
    </w:p>
    <w:p xmlns:wp14="http://schemas.microsoft.com/office/word/2010/wordml" w:rsidP="1A1EA89A" w14:paraId="1ABEA4C7" wp14:textId="45ABB3E5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</w:rPr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w:rsidR="54E52EB7" w:rsidP="1A1EA89A" w:rsidRDefault="54E52EB7" w14:paraId="02DB2EAB" w14:textId="3559971D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  <w:lang w:val="en-GB"/>
        </w:rPr>
      </w:pPr>
      <w:r w:rsidRPr="1A1EA89A" w:rsidR="54E52EB7">
        <w:rPr>
          <w:rFonts w:ascii="Arial" w:hAnsi="Arial" w:eastAsia="Arial" w:cs="Arial"/>
          <w:color w:val="1A1A1A"/>
          <w:sz w:val="19"/>
          <w:szCs w:val="19"/>
          <w:lang w:val="en-GB"/>
        </w:rPr>
        <w:t>Floating text for enquiry: Get student info if not logged in. For. Eg the form will show Exams, Name, Mobile Number, Email, Exam year.</w:t>
      </w:r>
    </w:p>
    <w:p xmlns:wp14="http://schemas.microsoft.com/office/word/2010/wordml" w14:paraId="07459315" wp14:textId="77777777">
      <w:pPr>
        <w:spacing w:before="60" w:after="0"/>
      </w:pPr>
      <w:r/>
    </w:p>
    <w:p xmlns:wp14="http://schemas.microsoft.com/office/word/2010/wordml" w14:paraId="5AF057C9" wp14:textId="4AC8AF04">
      <w:pPr>
        <w:spacing w:before="40" w:after="20"/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19"/>
          <w:szCs w:val="19"/>
          <w:lang w:val="en-US"/>
        </w:rPr>
        <w:t xml:space="preserve">Phase 1: </w:t>
      </w:r>
      <w:r w:rsidRPr="1A1EA89A" w:rsidR="6661F996">
        <w:rPr>
          <w:rFonts w:ascii="Arial" w:hAnsi="Arial" w:eastAsia="Arial" w:cs="Arial"/>
          <w:color w:val="1A1A1A"/>
          <w:sz w:val="19"/>
          <w:szCs w:val="19"/>
          <w:lang w:val="en-US"/>
        </w:rPr>
        <w:t>Enroll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Now →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Graphy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redirect.</w:t>
      </w:r>
    </w:p>
    <w:p xmlns:wp14="http://schemas.microsoft.com/office/word/2010/wordml" w14:paraId="6537F28F" wp14:textId="77777777">
      <w:pPr>
        <w:spacing w:before="40" w:after="0"/>
      </w:pPr>
      <w:r/>
    </w:p>
    <w:p xmlns:wp14="http://schemas.microsoft.com/office/word/2010/wordml" w14:paraId="71FD4431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2E4057"/>
          <w:sz w:val="21"/>
          <w:szCs w:val="21"/>
        </w:rPr>
        <w:t xml:space="preserve">Phase 2 — Payment Flow (logged-in users)</w:t>
      </w:r>
    </w:p>
    <w:p xmlns:wp14="http://schemas.microsoft.com/office/word/2010/wordml" w14:paraId="7CC9BD79" wp14:textId="6EFB0C8E">
      <w:pPr>
        <w:pStyle w:val="ListParagraph"/>
        <w:numPr>
          <w:ilvl w:val="0"/>
          <w:numId w:val="2"/>
        </w:numPr>
        <w:spacing w:before="30" w:after="30"/>
        <w:rPr/>
      </w:pPr>
      <w:r w:rsidRPr="1A1EA89A" w:rsidR="118CA9FC">
        <w:rPr>
          <w:rFonts w:ascii="Arial" w:hAnsi="Arial" w:eastAsia="Arial" w:cs="Arial"/>
          <w:color w:val="1A1A1A"/>
          <w:sz w:val="19"/>
          <w:szCs w:val="19"/>
          <w:lang w:val="en-US"/>
        </w:rPr>
        <w:t>Enroll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Now → Payment Page</w:t>
      </w:r>
    </w:p>
    <w:p xmlns:wp14="http://schemas.microsoft.com/office/word/2010/wordml" w:rsidP="1A1EA89A" w14:paraId="7C86190E" wp14:textId="001AB073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</w:rPr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If not logged in → SSO Login Page → returns to Course Detail → Payment Page</w:t>
      </w:r>
    </w:p>
    <w:p w:rsidR="5E00C1A6" w:rsidP="1A1EA89A" w:rsidRDefault="5E00C1A6" w14:paraId="12BD6C5B" w14:textId="4EDB30DD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  <w:lang w:val="en-GB"/>
        </w:rPr>
      </w:pPr>
      <w:r w:rsidRPr="1A1EA89A" w:rsidR="5E00C1A6">
        <w:rPr>
          <w:rFonts w:ascii="Arial" w:hAnsi="Arial" w:eastAsia="Arial" w:cs="Arial"/>
          <w:color w:val="1A1A1A"/>
          <w:sz w:val="19"/>
          <w:szCs w:val="19"/>
          <w:lang w:val="en-GB"/>
        </w:rPr>
        <w:t>Floating text for enquiry form</w:t>
      </w:r>
    </w:p>
    <w:p xmlns:wp14="http://schemas.microsoft.com/office/word/2010/wordml" w14:paraId="6DFB9E20" wp14:textId="77777777">
      <w:pPr>
        <w:spacing w:before="40" w:after="0"/>
      </w:pPr>
      <w:r/>
    </w:p>
    <w:p xmlns:wp14="http://schemas.microsoft.com/office/word/2010/wordml" w14:paraId="5FAEF3F0" wp14:textId="32248065">
      <w:pPr>
        <w:spacing w:before="180" w:after="60"/>
      </w:pPr>
      <w:r w:rsidRPr="1A1EA89A" w:rsidR="1A1EA89A">
        <w:rPr>
          <w:rFonts w:ascii="Arial" w:hAnsi="Arial" w:eastAsia="Arial" w:cs="Arial"/>
          <w:b w:val="1"/>
          <w:bCs w:val="1"/>
          <w:color w:val="2E4057"/>
          <w:sz w:val="21"/>
          <w:szCs w:val="21"/>
        </w:rPr>
        <w:t xml:space="preserve">Phase 2 — </w:t>
      </w:r>
      <w:r w:rsidRPr="1A1EA89A" w:rsidR="3B3C8CF4">
        <w:rPr>
          <w:rFonts w:ascii="Arial" w:hAnsi="Arial" w:eastAsia="Arial" w:cs="Arial"/>
          <w:b w:val="1"/>
          <w:bCs w:val="1"/>
          <w:color w:val="2E4057"/>
          <w:sz w:val="21"/>
          <w:szCs w:val="21"/>
        </w:rPr>
        <w:t xml:space="preserve">Course details and </w:t>
      </w:r>
      <w:r w:rsidRPr="1A1EA89A" w:rsidR="1A1EA89A">
        <w:rPr>
          <w:rFonts w:ascii="Arial" w:hAnsi="Arial" w:eastAsia="Arial" w:cs="Arial"/>
          <w:b w:val="1"/>
          <w:bCs w:val="1"/>
          <w:color w:val="2E4057"/>
          <w:sz w:val="21"/>
          <w:szCs w:val="21"/>
        </w:rPr>
        <w:t>Content Navigation (enrolled users only)</w:t>
      </w:r>
    </w:p>
    <w:p xmlns:wp14="http://schemas.microsoft.com/office/word/2010/wordml" w14:paraId="17BFF2E8" wp14:textId="2EC1DE68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Course Detail</w:t>
      </w:r>
      <w:r w:rsidRPr="1A1EA89A" w:rsidR="1127161F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Page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→ Select Subject → Select Topic → Select Content (Video / PDF) → Redirect to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Graphy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Player</w:t>
      </w:r>
    </w:p>
    <w:p xmlns:wp14="http://schemas.microsoft.com/office/word/2010/wordml" w14:paraId="70DF9E56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44E871BC" wp14:textId="77777777">
      <w:pPr>
        <w:spacing w:before="80" w:after="0"/>
      </w:pPr>
      <w:r/>
    </w:p>
    <w:p xmlns:wp14="http://schemas.microsoft.com/office/word/2010/wordml" w14:paraId="6405A9BD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15.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Test Series Page (per category)</w:t>
      </w:r>
    </w:p>
    <w:p xmlns:wp14="http://schemas.microsoft.com/office/word/2010/wordml" w14:paraId="4DE3356D" wp14:textId="77777777">
      <w:pPr>
        <w:spacing w:before="0" w:after="60"/>
      </w:pPr>
      <w:r w:rsidR="1A1EA89A">
        <w:rPr>
          <w:rFonts w:ascii="Arial" w:hAnsi="Arial" w:eastAsia="Arial" w:cs="Arial"/>
          <w:b w:val="1"/>
          <w:bCs w:val="1"/>
          <w:color w:val="FFFFFF"/>
          <w:sz w:val="17"/>
          <w:szCs w:val="17"/>
          <w:shd w:val="clear" w:fill="2E4057"/>
        </w:rPr>
        <w:t xml:space="preserve"> Phase 2 </w:t>
      </w:r>
    </w:p>
    <w:p xmlns:wp14="http://schemas.microsoft.com/office/word/2010/wordml" w14:paraId="3985F85F" wp14:textId="30231E81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Intro / hero: what test series covers</w:t>
      </w:r>
    </w:p>
    <w:p xmlns:wp14="http://schemas.microsoft.com/office/word/2010/wordml" w14:paraId="6DCB579B" wp14:textId="579FA620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GB"/>
        </w:rPr>
        <w:t>What's included: full mocks, sectional, topic-wise</w:t>
      </w:r>
    </w:p>
    <w:p xmlns:wp14="http://schemas.microsoft.com/office/word/2010/wordml" w14:paraId="5308DDAF" wp14:textId="6D31CC6C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Test calendar / sample</w:t>
      </w:r>
    </w:p>
    <w:p xmlns:wp14="http://schemas.microsoft.com/office/word/2010/wordml" w14:paraId="41787581" wp14:textId="2E9979E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Benefits of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Rodha's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test series</w:t>
      </w:r>
    </w:p>
    <w:p xmlns:wp14="http://schemas.microsoft.com/office/word/2010/wordml" w14:paraId="21809037" wp14:textId="0A7E378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Toppers who used it</w:t>
      </w:r>
    </w:p>
    <w:p xmlns:wp14="http://schemas.microsoft.com/office/word/2010/wordml" w14:paraId="7FC1060E" wp14:textId="18EAE1DF">
      <w:pPr>
        <w:pStyle w:val="ListParagraph"/>
        <w:numPr>
          <w:ilvl w:val="0"/>
          <w:numId w:val="2"/>
        </w:numPr>
        <w:spacing w:before="30" w:after="30"/>
        <w:rPr/>
      </w:pPr>
      <w:r w:rsidRPr="1A1EA89A" w:rsidR="55675DEC">
        <w:rPr>
          <w:rFonts w:ascii="Arial" w:hAnsi="Arial" w:eastAsia="Arial" w:cs="Arial"/>
          <w:color w:val="1A1A1A"/>
          <w:sz w:val="19"/>
          <w:szCs w:val="19"/>
        </w:rPr>
        <w:t>F</w:t>
      </w: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AQ accordion</w:t>
      </w:r>
    </w:p>
    <w:p xmlns:wp14="http://schemas.microsoft.com/office/word/2010/wordml" w14:paraId="350B9966" wp14:textId="71AC09E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CTA band</w:t>
      </w:r>
    </w:p>
    <w:p xmlns:wp14="http://schemas.microsoft.com/office/word/2010/wordml" w14:paraId="5FB30E60" wp14:textId="1C327ED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144A5D23" wp14:textId="77777777">
      <w:pPr>
        <w:spacing w:before="60" w:after="0"/>
      </w:pPr>
      <w:r/>
    </w:p>
    <w:p xmlns:wp14="http://schemas.microsoft.com/office/word/2010/wordml" w14:paraId="1BC02DF9" wp14:textId="77777777">
      <w:pPr>
        <w:spacing w:before="40" w:after="20"/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19"/>
          <w:szCs w:val="19"/>
          <w:lang w:val="en-US"/>
        </w:rPr>
        <w:t xml:space="preserve">Phase 1: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Start Test Series → ThinkExam redirect.</w:t>
      </w:r>
    </w:p>
    <w:p xmlns:wp14="http://schemas.microsoft.com/office/word/2010/wordml" w14:paraId="738610EB" wp14:textId="77777777">
      <w:pPr>
        <w:spacing w:before="40" w:after="0"/>
      </w:pPr>
      <w:r/>
    </w:p>
    <w:p xmlns:wp14="http://schemas.microsoft.com/office/word/2010/wordml" w14:paraId="6694CABF" wp14:textId="77777777">
      <w:pPr>
        <w:spacing w:before="180" w:after="60"/>
      </w:pPr>
      <w:r>
        <w:rPr>
          <w:rFonts w:ascii="Arial" w:hAnsi="Arial" w:eastAsia="Arial" w:cs="Arial"/>
          <w:b/>
          <w:bCs/>
          <w:color w:val="2E4057"/>
          <w:sz w:val="21"/>
          <w:szCs w:val="21"/>
        </w:rPr>
        <w:t xml:space="preserve">Phase 2 — Navigation Flow (logged-in users)</w:t>
      </w:r>
    </w:p>
    <w:p xmlns:wp14="http://schemas.microsoft.com/office/word/2010/wordml" w14:paraId="34659B3B" wp14:textId="1B8DF6E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Test Series Page → Select Subject → Select Topic → Select Exam → Start Test → Redirect to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ThinkExam</w:t>
      </w:r>
    </w:p>
    <w:p xmlns:wp14="http://schemas.microsoft.com/office/word/2010/wordml" w14:paraId="637805D2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463F29E8" wp14:textId="77777777">
      <w:pPr>
        <w:spacing w:before="80" w:after="0"/>
      </w:pPr>
      <w:r/>
    </w:p>
    <w:p xmlns:wp14="http://schemas.microsoft.com/office/word/2010/wordml" w14:paraId="5134C448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16.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Mock Tests Page (per category)</w:t>
      </w:r>
    </w:p>
    <w:p xmlns:wp14="http://schemas.microsoft.com/office/word/2010/wordml" w14:paraId="58FD688A" wp14:textId="77777777">
      <w:pPr>
        <w:spacing w:before="0" w:after="60"/>
      </w:pPr>
      <w:r w:rsidR="1A1EA89A">
        <w:rPr>
          <w:rFonts w:ascii="Arial" w:hAnsi="Arial" w:eastAsia="Arial" w:cs="Arial"/>
          <w:b w:val="1"/>
          <w:bCs w:val="1"/>
          <w:color w:val="FFFFFF"/>
          <w:sz w:val="17"/>
          <w:szCs w:val="17"/>
          <w:shd w:val="clear" w:fill="2E4057"/>
        </w:rPr>
        <w:t xml:space="preserve"> Phase 2 </w:t>
      </w:r>
    </w:p>
    <w:p xmlns:wp14="http://schemas.microsoft.com/office/word/2010/wordml" w14:paraId="4B3EE9B6" wp14:textId="2F22204E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Mock types &amp; pattern breakdown</w:t>
      </w:r>
    </w:p>
    <w:p xmlns:wp14="http://schemas.microsoft.com/office/word/2010/wordml" w14:paraId="51729EF4" wp14:textId="18487CEC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Difficulty &amp; analytics promise</w:t>
      </w:r>
    </w:p>
    <w:p xmlns:wp14="http://schemas.microsoft.com/office/word/2010/wordml" w14:paraId="42BFA3D2" wp14:textId="692E9F34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Free vs Paid mocks comparison</w:t>
      </w:r>
    </w:p>
    <w:p xmlns:wp14="http://schemas.microsoft.com/office/word/2010/wordml" w14:paraId="5AB761FC" wp14:textId="76B11B7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Sample questions</w:t>
      </w:r>
    </w:p>
    <w:p xmlns:wp14="http://schemas.microsoft.com/office/word/2010/wordml" w14:paraId="1D058BBF" wp14:textId="40D7A5CF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How analysis / results work post-test</w:t>
      </w:r>
    </w:p>
    <w:p xmlns:wp14="http://schemas.microsoft.com/office/word/2010/wordml" w14:paraId="4378BE85" wp14:textId="16F602F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CTA band</w:t>
      </w:r>
    </w:p>
    <w:p xmlns:wp14="http://schemas.microsoft.com/office/word/2010/wordml" w14:paraId="3BCC1E04" wp14:textId="44114B08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3B7B4B86" wp14:textId="77777777">
      <w:pPr>
        <w:spacing w:before="60" w:after="0"/>
      </w:pPr>
      <w:r/>
    </w:p>
    <w:p xmlns:wp14="http://schemas.microsoft.com/office/word/2010/wordml" w14:paraId="2D511320" wp14:textId="77777777">
      <w:pPr>
        <w:spacing w:before="40" w:after="20"/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19"/>
          <w:szCs w:val="19"/>
          <w:lang w:val="en-US"/>
        </w:rPr>
        <w:t xml:space="preserve">Phase 1: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Attempt Mock → ThinkExam redirect.</w:t>
      </w:r>
    </w:p>
    <w:p xmlns:wp14="http://schemas.microsoft.com/office/word/2010/wordml" w14:paraId="0720A9E8" wp14:textId="77777777">
      <w:pPr>
        <w:spacing w:before="40" w:after="20"/>
      </w:pPr>
      <w:r w:rsidRPr="1A1EA89A" w:rsidR="1A1EA89A">
        <w:rPr>
          <w:rFonts w:ascii="Arial" w:hAnsi="Arial" w:eastAsia="Arial" w:cs="Arial"/>
          <w:b w:val="1"/>
          <w:bCs w:val="1"/>
          <w:color w:val="2E4057"/>
          <w:sz w:val="19"/>
          <w:szCs w:val="19"/>
          <w:lang w:val="en-US"/>
        </w:rPr>
        <w:t xml:space="preserve">Phase 2: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Same navigation flow as Test Series: Subject → Topic → Exam → ThinkExam.</w:t>
      </w:r>
    </w:p>
    <w:p xmlns:wp14="http://schemas.microsoft.com/office/word/2010/wordml" w14:paraId="3A0FF5F2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5630AD66" wp14:textId="77777777">
      <w:pPr>
        <w:spacing w:before="80" w:after="0"/>
      </w:pPr>
      <w:r/>
    </w:p>
    <w:p xmlns:wp14="http://schemas.microsoft.com/office/word/2010/wordml" w:rsidP="1A1EA89A" w14:paraId="4E36BFD2" wp14:textId="77777777">
      <w:pPr>
        <w:spacing w:before="200" w:after="80"/>
        <w:rPr>
          <w:rFonts w:ascii="Arial" w:hAnsi="Arial" w:eastAsia="Arial" w:cs="Arial"/>
          <w:b w:val="1"/>
          <w:bCs w:val="1"/>
          <w:color w:val="1A1A1A"/>
          <w:sz w:val="26"/>
          <w:szCs w:val="26"/>
        </w:rPr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26"/>
          <w:szCs w:val="26"/>
        </w:rPr>
        <w:t xml:space="preserve">17. </w:t>
      </w:r>
      <w:r w:rsidRPr="1A1EA89A" w:rsidR="1A1EA89A">
        <w:rPr>
          <w:rFonts w:ascii="Arial" w:hAnsi="Arial" w:eastAsia="Arial" w:cs="Arial"/>
          <w:b w:val="1"/>
          <w:bCs w:val="1"/>
          <w:color w:val="1A1A1A"/>
          <w:sz w:val="26"/>
          <w:szCs w:val="26"/>
        </w:rPr>
        <w:t>Results &amp; Success Stories</w:t>
      </w:r>
    </w:p>
    <w:p w:rsidR="0AA9403D" w:rsidP="1A1EA89A" w:rsidRDefault="0AA9403D" w14:paraId="75FB4228" w14:textId="31E96FC0">
      <w:pPr>
        <w:pStyle w:val="Normal"/>
        <w:spacing w:before="0" w:after="60"/>
      </w:pPr>
      <w:r w:rsidRPr="1A1EA89A" w:rsidR="0AA9403D">
        <w:rPr>
          <w:rFonts w:ascii="Arial" w:hAnsi="Arial" w:eastAsia="Arial" w:cs="Arial"/>
          <w:b w:val="1"/>
          <w:bCs w:val="1"/>
          <w:color w:val="FFFFFF"/>
          <w:sz w:val="17"/>
          <w:szCs w:val="17"/>
        </w:rPr>
        <w:t>Phase 2</w:t>
      </w:r>
    </w:p>
    <w:p xmlns:wp14="http://schemas.microsoft.com/office/word/2010/wordml" w14:paraId="70B8097A" wp14:textId="29D6A6DF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Headline result stats</w:t>
      </w:r>
    </w:p>
    <w:p xmlns:wp14="http://schemas.microsoft.com/office/word/2010/wordml" w14:paraId="48863683" wp14:textId="1CAB23CF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Topper cards: name, rank, score, photo, course</w:t>
      </w:r>
    </w:p>
    <w:p xmlns:wp14="http://schemas.microsoft.com/office/word/2010/wordml" w14:paraId="4803FA56" wp14:textId="4ABD6D82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Year / category filters</w:t>
      </w:r>
    </w:p>
    <w:p xmlns:wp14="http://schemas.microsoft.com/office/word/2010/wordml" w14:paraId="49EB0E68" wp14:textId="34A5DA69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Detailed success stories</w:t>
      </w:r>
    </w:p>
    <w:p xmlns:wp14="http://schemas.microsoft.com/office/word/2010/wordml" w14:paraId="638BDBC9" wp14:textId="0522EFEA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Faculty credited</w:t>
      </w:r>
    </w:p>
    <w:p xmlns:wp14="http://schemas.microsoft.com/office/word/2010/wordml" w14:paraId="56651684" wp14:textId="4F997F98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CTA band: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Enrol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Now / Meet the Faculty</w:t>
      </w:r>
    </w:p>
    <w:p xmlns:wp14="http://schemas.microsoft.com/office/word/2010/wordml" w14:paraId="0036683A" wp14:textId="6D2B0202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61829076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2BA226A1" wp14:textId="77777777">
      <w:pPr>
        <w:spacing w:before="80" w:after="0"/>
      </w:pPr>
      <w:r/>
    </w:p>
    <w:p xmlns:wp14="http://schemas.microsoft.com/office/word/2010/wordml" w:rsidP="1A1EA89A" w14:paraId="67A2591B" wp14:textId="77777777">
      <w:pPr>
        <w:spacing w:before="200" w:after="80"/>
        <w:rPr>
          <w:rFonts w:ascii="Arial" w:hAnsi="Arial" w:eastAsia="Arial" w:cs="Arial"/>
          <w:b w:val="1"/>
          <w:bCs w:val="1"/>
          <w:color w:val="1A1A1A"/>
          <w:sz w:val="26"/>
          <w:szCs w:val="26"/>
        </w:rPr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26"/>
          <w:szCs w:val="26"/>
        </w:rPr>
        <w:t xml:space="preserve">18. </w:t>
      </w:r>
      <w:r w:rsidRPr="1A1EA89A" w:rsidR="1A1EA89A">
        <w:rPr>
          <w:rFonts w:ascii="Arial" w:hAnsi="Arial" w:eastAsia="Arial" w:cs="Arial"/>
          <w:b w:val="1"/>
          <w:bCs w:val="1"/>
          <w:color w:val="1A1A1A"/>
          <w:sz w:val="26"/>
          <w:szCs w:val="26"/>
        </w:rPr>
        <w:t>Testimonials Page</w:t>
      </w:r>
    </w:p>
    <w:p w:rsidR="4B64B72C" w:rsidP="1A1EA89A" w:rsidRDefault="4B64B72C" w14:paraId="256D64A8" w14:textId="38AD7179">
      <w:pPr>
        <w:pStyle w:val="Normal"/>
        <w:spacing w:before="0" w:after="60"/>
      </w:pPr>
      <w:r w:rsidRPr="1A1EA89A" w:rsidR="4B64B72C">
        <w:rPr>
          <w:rFonts w:ascii="Arial" w:hAnsi="Arial" w:eastAsia="Arial" w:cs="Arial"/>
          <w:b w:val="1"/>
          <w:bCs w:val="1"/>
          <w:color w:val="FFFFFF"/>
          <w:sz w:val="17"/>
          <w:szCs w:val="17"/>
        </w:rPr>
        <w:t>Phase 2</w:t>
      </w:r>
    </w:p>
    <w:p xmlns:wp14="http://schemas.microsoft.com/office/word/2010/wordml" w14:paraId="630C9A80" wp14:textId="75E9113B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Featured video testimonials</w:t>
      </w:r>
    </w:p>
    <w:p xmlns:wp14="http://schemas.microsoft.com/office/word/2010/wordml" w14:paraId="09B0E2E4" wp14:textId="4BC75D3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Written reviews with filters: category, year</w:t>
      </w:r>
    </w:p>
    <w:p xmlns:wp14="http://schemas.microsoft.com/office/word/2010/wordml" w14:paraId="1F37340F" wp14:textId="1E794CE4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Aggregate rating widget</w:t>
      </w:r>
    </w:p>
    <w:p xmlns:wp14="http://schemas.microsoft.com/office/word/2010/wordml" w14:paraId="69F5BBD0" wp14:textId="4932BE4C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Success story links</w:t>
      </w:r>
    </w:p>
    <w:p xmlns:wp14="http://schemas.microsoft.com/office/word/2010/wordml" w14:paraId="2EF0650D" wp14:textId="04442FEB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CTA band</w:t>
      </w:r>
    </w:p>
    <w:p xmlns:wp14="http://schemas.microsoft.com/office/word/2010/wordml" w14:paraId="178A95D2" wp14:textId="0FA441D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17AD93B2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0DE4B5B7" wp14:textId="77777777">
      <w:pPr>
        <w:spacing w:before="80" w:after="0"/>
      </w:pPr>
      <w:r/>
    </w:p>
    <w:p xmlns:wp14="http://schemas.microsoft.com/office/word/2010/wordml" w:rsidP="1A1EA89A" w14:paraId="4B0458E4" wp14:textId="77777777">
      <w:pPr>
        <w:spacing w:before="200" w:after="80"/>
        <w:rPr>
          <w:rFonts w:ascii="Arial" w:hAnsi="Arial" w:eastAsia="Arial" w:cs="Arial"/>
          <w:b w:val="1"/>
          <w:bCs w:val="1"/>
          <w:color w:val="1A1A1A"/>
          <w:sz w:val="26"/>
          <w:szCs w:val="26"/>
        </w:rPr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26"/>
          <w:szCs w:val="26"/>
        </w:rPr>
        <w:t xml:space="preserve">19. </w:t>
      </w:r>
      <w:r w:rsidRPr="1A1EA89A" w:rsidR="1A1EA89A">
        <w:rPr>
          <w:rFonts w:ascii="Arial" w:hAnsi="Arial" w:eastAsia="Arial" w:cs="Arial"/>
          <w:b w:val="1"/>
          <w:bCs w:val="1"/>
          <w:color w:val="1A1A1A"/>
          <w:sz w:val="26"/>
          <w:szCs w:val="26"/>
        </w:rPr>
        <w:t>Resources Hub</w:t>
      </w:r>
    </w:p>
    <w:p w:rsidR="40C166D0" w:rsidP="1A1EA89A" w:rsidRDefault="40C166D0" w14:paraId="0A8FED6C" w14:textId="23AEC921">
      <w:pPr>
        <w:pStyle w:val="Normal"/>
        <w:spacing w:before="0" w:after="60"/>
      </w:pPr>
      <w:r w:rsidRPr="1A1EA89A" w:rsidR="40C166D0">
        <w:rPr>
          <w:rFonts w:ascii="Arial" w:hAnsi="Arial" w:eastAsia="Arial" w:cs="Arial"/>
          <w:b w:val="1"/>
          <w:bCs w:val="1"/>
          <w:color w:val="FFFFFF"/>
          <w:sz w:val="17"/>
          <w:szCs w:val="17"/>
        </w:rPr>
        <w:t>Phase 2</w:t>
      </w:r>
    </w:p>
    <w:p xmlns:wp14="http://schemas.microsoft.com/office/word/2010/wordml" w14:paraId="06D7A9E2" wp14:textId="13D14A68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Searchable / filterable resource library: by category &amp; type</w:t>
      </w:r>
    </w:p>
    <w:p xmlns:wp14="http://schemas.microsoft.com/office/word/2010/wordml" w14:paraId="500F48FA" wp14:textId="1B28F230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Resource cards</w:t>
      </w:r>
    </w:p>
    <w:p xmlns:wp14="http://schemas.microsoft.com/office/word/2010/wordml" w14:paraId="7ED08C0C" wp14:textId="7647D80A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CTA band</w:t>
      </w:r>
    </w:p>
    <w:p xmlns:wp14="http://schemas.microsoft.com/office/word/2010/wordml" w14:paraId="09F3166A" wp14:textId="39C3AD8E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66204FF1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2DBF0D7D" wp14:textId="77777777">
      <w:pPr>
        <w:spacing w:before="80" w:after="0"/>
      </w:pPr>
      <w:r/>
    </w:p>
    <w:p xmlns:wp14="http://schemas.microsoft.com/office/word/2010/wordml" w:rsidP="1A1EA89A" w14:paraId="74AE7752" wp14:textId="56E777EE">
      <w:pPr>
        <w:spacing w:before="200" w:after="80"/>
        <w:rPr>
          <w:rFonts w:ascii="Arial" w:hAnsi="Arial" w:eastAsia="Arial" w:cs="Arial"/>
          <w:b w:val="1"/>
          <w:bCs w:val="1"/>
          <w:color w:val="1A1A1A"/>
          <w:sz w:val="26"/>
          <w:szCs w:val="26"/>
        </w:rPr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26"/>
          <w:szCs w:val="26"/>
        </w:rPr>
        <w:t xml:space="preserve">20. </w:t>
      </w:r>
      <w:r w:rsidRPr="1A1EA89A" w:rsidR="1A1EA89A">
        <w:rPr>
          <w:rFonts w:ascii="Arial" w:hAnsi="Arial" w:eastAsia="Arial" w:cs="Arial"/>
          <w:b w:val="1"/>
          <w:bCs w:val="1"/>
          <w:color w:val="1A1A1A"/>
          <w:sz w:val="26"/>
          <w:szCs w:val="26"/>
        </w:rPr>
        <w:t>Resource Detail Page</w:t>
      </w:r>
    </w:p>
    <w:p xmlns:wp14="http://schemas.microsoft.com/office/word/2010/wordml" w:rsidP="1A1EA89A" w14:paraId="2C0CEAD1" wp14:textId="5C51639B">
      <w:pPr>
        <w:pStyle w:val="Normal"/>
        <w:spacing w:before="0" w:after="60"/>
      </w:pPr>
      <w:r w:rsidRPr="1A1EA89A" w:rsidR="3CF00F0C">
        <w:rPr>
          <w:rFonts w:ascii="Arial" w:hAnsi="Arial" w:eastAsia="Arial" w:cs="Arial"/>
          <w:b w:val="1"/>
          <w:bCs w:val="1"/>
          <w:color w:val="FFFFFF"/>
          <w:sz w:val="17"/>
          <w:szCs w:val="17"/>
        </w:rPr>
        <w:t>Phase 2</w:t>
      </w:r>
    </w:p>
    <w:p xmlns:wp14="http://schemas.microsoft.com/office/word/2010/wordml" w14:paraId="24FD5D9C" wp14:textId="0D2BA4A0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Resource description</w:t>
      </w:r>
    </w:p>
    <w:p xmlns:wp14="http://schemas.microsoft.com/office/word/2010/wordml" w14:paraId="66922828" wp14:textId="7D7D1348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Preview</w:t>
      </w:r>
    </w:p>
    <w:p xmlns:wp14="http://schemas.microsoft.com/office/word/2010/wordml" w14:paraId="7D3BAB4D" wp14:textId="0D8CE2B3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Download / lead-gate (optional email capture)</w:t>
      </w:r>
    </w:p>
    <w:p xmlns:wp14="http://schemas.microsoft.com/office/word/2010/wordml" w14:paraId="3620C037" wp14:textId="30876DC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Related resources</w:t>
      </w:r>
      <w:r w:rsidRPr="1A1EA89A" w:rsidR="40128A11">
        <w:rPr>
          <w:rFonts w:ascii="Arial" w:hAnsi="Arial" w:eastAsia="Arial" w:cs="Arial"/>
          <w:color w:val="1A1A1A"/>
          <w:sz w:val="19"/>
          <w:szCs w:val="19"/>
        </w:rPr>
        <w:t xml:space="preserve"> </w:t>
      </w:r>
    </w:p>
    <w:p xmlns:wp14="http://schemas.microsoft.com/office/word/2010/wordml" w14:paraId="10743824" wp14:textId="670DF461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CTA band</w:t>
      </w:r>
    </w:p>
    <w:p xmlns:wp14="http://schemas.microsoft.com/office/word/2010/wordml" w14:paraId="7C6CC1CB" wp14:textId="45023A4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14:paraId="6B62F1B3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02F2C34E" wp14:textId="77777777">
      <w:pPr>
        <w:spacing w:before="80" w:after="0"/>
      </w:pPr>
      <w:r/>
    </w:p>
    <w:p xmlns:wp14="http://schemas.microsoft.com/office/word/2010/wordml" w:rsidP="1A1EA89A" w14:paraId="46361732" wp14:textId="77777777">
      <w:pPr>
        <w:spacing w:before="200" w:after="80"/>
        <w:rPr>
          <w:rFonts w:ascii="Arial" w:hAnsi="Arial" w:eastAsia="Arial" w:cs="Arial"/>
          <w:b w:val="1"/>
          <w:bCs w:val="1"/>
          <w:color w:val="1A1A1A"/>
          <w:sz w:val="26"/>
          <w:szCs w:val="26"/>
        </w:rPr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26"/>
          <w:szCs w:val="26"/>
        </w:rPr>
        <w:t xml:space="preserve">21. </w:t>
      </w:r>
      <w:r w:rsidRPr="1A1EA89A" w:rsidR="1A1EA89A">
        <w:rPr>
          <w:rFonts w:ascii="Arial" w:hAnsi="Arial" w:eastAsia="Arial" w:cs="Arial"/>
          <w:b w:val="1"/>
          <w:bCs w:val="1"/>
          <w:color w:val="1A1A1A"/>
          <w:sz w:val="26"/>
          <w:szCs w:val="26"/>
        </w:rPr>
        <w:t>Search Results Page</w:t>
      </w:r>
    </w:p>
    <w:p w:rsidR="313BB0BA" w:rsidP="1A1EA89A" w:rsidRDefault="313BB0BA" w14:paraId="33A211B3" w14:textId="207156A6">
      <w:pPr>
        <w:spacing w:before="0" w:after="60"/>
      </w:pPr>
      <w:r w:rsidRPr="1A1EA89A" w:rsidR="313BB0BA">
        <w:rPr>
          <w:rFonts w:ascii="Arial" w:hAnsi="Arial" w:eastAsia="Arial" w:cs="Arial"/>
          <w:b w:val="1"/>
          <w:bCs w:val="1"/>
          <w:color w:val="FFFFFF"/>
          <w:sz w:val="17"/>
          <w:szCs w:val="17"/>
        </w:rPr>
        <w:t>Phase 2</w:t>
      </w:r>
    </w:p>
    <w:p xmlns:wp14="http://schemas.microsoft.com/office/word/2010/wordml" w14:paraId="0C1FE98D" wp14:textId="09DA027B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Search bar</w:t>
      </w:r>
    </w:p>
    <w:p xmlns:wp14="http://schemas.microsoft.com/office/word/2010/wordml" w14:paraId="059B4C8F" wp14:textId="0905C6A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Filtered results: Courses, Faculty, Blog, Resources</w:t>
      </w:r>
    </w:p>
    <w:p xmlns:wp14="http://schemas.microsoft.com/office/word/2010/wordml" w14:paraId="3209888E" wp14:textId="17DE772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No-result fallback with suggestions</w:t>
      </w:r>
    </w:p>
    <w:p xmlns:wp14="http://schemas.microsoft.com/office/word/2010/wordml" w14:paraId="7722C980" wp14:textId="76429E79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Ask Rodha Buddy fallback CTA</w:t>
      </w:r>
    </w:p>
    <w:p xmlns:wp14="http://schemas.microsoft.com/office/word/2010/wordml" w14:paraId="799C0634" wp14:textId="6F92BFF5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Footer</w:t>
      </w:r>
    </w:p>
    <w:p xmlns:wp14="http://schemas.microsoft.com/office/word/2010/wordml" w:rsidP="1A1EA89A" w14:paraId="680A4E5D" wp14:textId="77777777">
      <w:pPr>
        <w:pBdr>
          <w:bottom w:val="single" w:color="E8630A" w:sz="4" w:space="1"/>
        </w:pBdr>
        <w:spacing w:before="80" w:after="80"/>
      </w:pPr>
    </w:p>
    <w:p w:rsidR="1A1EA89A" w:rsidP="1A1EA89A" w:rsidRDefault="1A1EA89A" w14:paraId="3FB80C42" w14:textId="02526BA0">
      <w:pPr>
        <w:pBdr>
          <w:bottom w:val="single" w:color="E8630A" w:sz="4" w:space="1"/>
        </w:pBdr>
        <w:spacing w:before="80" w:after="80"/>
      </w:pPr>
    </w:p>
    <w:p xmlns:wp14="http://schemas.microsoft.com/office/word/2010/wordml" w:rsidP="1A1EA89A" w14:paraId="7194DBDC" wp14:textId="12EF658F">
      <w:pPr>
        <w:pStyle w:val="Normal"/>
        <w:spacing w:before="80" w:after="0"/>
      </w:pPr>
    </w:p>
    <w:p xmlns:wp14="http://schemas.microsoft.com/office/word/2010/wordml" w14:paraId="287BD580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22.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Login / Sign Up Page</w:t>
      </w:r>
    </w:p>
    <w:p xmlns:wp14="http://schemas.microsoft.com/office/word/2010/wordml" w14:paraId="6BC524BF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2E4057"/>
        </w:rPr>
        <w:t xml:space="preserve"> Phase 2 </w:t>
      </w:r>
    </w:p>
    <w:p xmlns:wp14="http://schemas.microsoft.com/office/word/2010/wordml" w14:paraId="6FEACD9B" wp14:textId="355992B8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Google SSO login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option</w:t>
      </w:r>
    </w:p>
    <w:p xmlns:wp14="http://schemas.microsoft.com/office/word/2010/wordml" w14:paraId="080C2557" wp14:textId="2BD77279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Email &amp; Password login / signup</w:t>
      </w:r>
    </w:p>
    <w:p xmlns:wp14="http://schemas.microsoft.com/office/word/2010/wordml" w14:paraId="46493475" wp14:textId="07ED81D5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Forgot Password / Reset Password flow</w:t>
      </w:r>
    </w:p>
    <w:p xmlns:wp14="http://schemas.microsoft.com/office/word/2010/wordml" w14:paraId="1B73B1E1" wp14:textId="1D365C0A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On successful login → Student Dashboard</w:t>
      </w:r>
    </w:p>
    <w:p xmlns:wp14="http://schemas.microsoft.com/office/word/2010/wordml" w14:paraId="122C7ACB" wp14:textId="2582158A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If login triggered mid-flow (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e.g.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Enrol</w:t>
      </w:r>
      <w:r w:rsidRPr="1A1EA89A" w:rsidR="6844AEAB">
        <w:rPr>
          <w:rFonts w:ascii="Arial" w:hAnsi="Arial" w:eastAsia="Arial" w:cs="Arial"/>
          <w:color w:val="1A1A1A"/>
          <w:sz w:val="19"/>
          <w:szCs w:val="19"/>
          <w:lang w:val="en-US"/>
        </w:rPr>
        <w:t>l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) → returns to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previous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page</w:t>
      </w:r>
    </w:p>
    <w:p xmlns:wp14="http://schemas.microsoft.com/office/word/2010/wordml" w14:paraId="769D0D3C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54CD245A" wp14:textId="77777777">
      <w:pPr>
        <w:spacing w:before="80" w:after="0"/>
      </w:pPr>
      <w:r/>
    </w:p>
    <w:p xmlns:wp14="http://schemas.microsoft.com/office/word/2010/wordml" w14:paraId="4D509A4B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23.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Payment Page</w:t>
      </w:r>
    </w:p>
    <w:p xmlns:wp14="http://schemas.microsoft.com/office/word/2010/wordml" w14:paraId="73D66929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2E4057"/>
        </w:rPr>
        <w:t xml:space="preserve"> Phase 2 </w:t>
      </w:r>
    </w:p>
    <w:p xmlns:wp14="http://schemas.microsoft.com/office/word/2010/wordml" w14:paraId="2DD43126" wp14:textId="06E6F4ED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Order summary: course / test details</w:t>
      </w:r>
    </w:p>
    <w:p xmlns:wp14="http://schemas.microsoft.com/office/word/2010/wordml" w14:paraId="4F899C66" wp14:textId="6F8B4401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Coupon / Discount Code field</w:t>
      </w:r>
    </w:p>
    <w:p xmlns:wp14="http://schemas.microsoft.com/office/word/2010/wordml" w14:paraId="79991DBA" wp14:textId="2435F059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Payment gateway integration (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Razorpay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/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Cashfree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— TBC with client)</w:t>
      </w:r>
    </w:p>
    <w:p xmlns:wp14="http://schemas.microsoft.com/office/word/2010/wordml" w14:paraId="3FE4A3A9" wp14:textId="495DE306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Payment Success Page →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auto-route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to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Graphy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/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ThinkExam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link</w:t>
      </w:r>
    </w:p>
    <w:p xmlns:wp14="http://schemas.microsoft.com/office/word/2010/wordml" w14:paraId="6FA5CC5C" wp14:textId="1BDC4269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Payment Failure Page → Retry / Contact Support</w:t>
      </w:r>
    </w:p>
    <w:p xmlns:wp14="http://schemas.microsoft.com/office/word/2010/wordml" w14:paraId="1231BE67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36FEB5B0" wp14:textId="77777777">
      <w:pPr>
        <w:spacing w:before="80" w:after="0"/>
      </w:pPr>
    </w:p>
    <w:p w:rsidR="1A1EA89A" w:rsidP="1A1EA89A" w:rsidRDefault="1A1EA89A" w14:paraId="781925C4" w14:textId="41732E30">
      <w:pPr>
        <w:spacing w:before="200" w:after="80"/>
        <w:rPr>
          <w:rFonts w:ascii="Arial" w:hAnsi="Arial" w:eastAsia="Arial" w:cs="Arial"/>
          <w:b w:val="1"/>
          <w:bCs w:val="1"/>
          <w:color w:val="E8630A"/>
          <w:sz w:val="26"/>
          <w:szCs w:val="26"/>
        </w:rPr>
      </w:pPr>
    </w:p>
    <w:p xmlns:wp14="http://schemas.microsoft.com/office/word/2010/wordml" w14:paraId="43599A24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24.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Student Dashboard</w:t>
      </w:r>
    </w:p>
    <w:p xmlns:wp14="http://schemas.microsoft.com/office/word/2010/wordml" w14:paraId="35319DFF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2E4057"/>
        </w:rPr>
        <w:t xml:space="preserve"> Phase 2 </w:t>
      </w:r>
    </w:p>
    <w:p xmlns:wp14="http://schemas.microsoft.com/office/word/2010/wordml" w14:paraId="6B8D85B9" wp14:textId="1332031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Enrolled Courses list → links to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Graphy</w:t>
      </w:r>
    </w:p>
    <w:p xmlns:wp14="http://schemas.microsoft.com/office/word/2010/wordml" w14:paraId="3269F869" wp14:textId="782B7907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Test History &amp; Scores → links to </w:t>
      </w:r>
      <w:r w:rsidRPr="1A1EA89A" w:rsidR="1A1EA89A">
        <w:rPr>
          <w:rFonts w:ascii="Arial" w:hAnsi="Arial" w:eastAsia="Arial" w:cs="Arial"/>
          <w:color w:val="1A1A1A"/>
          <w:sz w:val="19"/>
          <w:szCs w:val="19"/>
          <w:lang w:val="en-US"/>
        </w:rPr>
        <w:t>ThinkExam</w:t>
      </w:r>
    </w:p>
    <w:p xmlns:wp14="http://schemas.microsoft.com/office/word/2010/wordml" w14:paraId="72F98DDE" wp14:textId="57D99CD5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My Profile: name, email, photo</w:t>
      </w:r>
    </w:p>
    <w:p xmlns:wp14="http://schemas.microsoft.com/office/word/2010/wordml" w14:paraId="3EADA3D3" wp14:textId="284591F9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My Orders / Invoices</w:t>
      </w:r>
    </w:p>
    <w:p xmlns:wp14="http://schemas.microsoft.com/office/word/2010/wordml" w14:paraId="30D7AA69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7196D064" wp14:textId="77777777">
      <w:pPr>
        <w:spacing w:before="80" w:after="0"/>
      </w:pPr>
      <w:r/>
    </w:p>
    <w:p xmlns:wp14="http://schemas.microsoft.com/office/word/2010/wordml" w14:paraId="304CCEE0" wp14:textId="77777777">
      <w:pPr>
        <w:spacing w:before="200" w:after="80"/>
      </w:pPr>
      <w:r>
        <w:rPr>
          <w:rFonts w:ascii="Arial" w:hAnsi="Arial" w:eastAsia="Arial" w:cs="Arial"/>
          <w:b/>
          <w:bCs/>
          <w:color w:val="E8630A"/>
          <w:sz w:val="26"/>
          <w:szCs w:val="26"/>
        </w:rPr>
        <w:t xml:space="preserve">25.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Admin Module</w:t>
      </w:r>
    </w:p>
    <w:p xmlns:wp14="http://schemas.microsoft.com/office/word/2010/wordml" w14:paraId="1F1436D3" wp14:textId="77777777">
      <w:pPr>
        <w:spacing w:before="0" w:after="60"/>
      </w:pPr>
      <w:r>
        <w:rPr>
          <w:rFonts w:ascii="Arial" w:hAnsi="Arial" w:eastAsia="Arial" w:cs="Arial"/>
          <w:b/>
          <w:bCs/>
          <w:color w:val="FFFFFF"/>
          <w:sz w:val="17"/>
          <w:szCs w:val="17"/>
          <w:shd w:val="clear" w:fill="2E4057"/>
        </w:rPr>
        <w:t xml:space="preserve"> Phase 2 </w:t>
      </w:r>
    </w:p>
    <w:p xmlns:wp14="http://schemas.microsoft.com/office/word/2010/wordml" w:rsidP="1A1EA89A" w14:paraId="4947C85C" wp14:textId="2AF324B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</w:rPr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Course management</w:t>
      </w:r>
    </w:p>
    <w:p w:rsidR="73A8DD76" w:rsidP="1A1EA89A" w:rsidRDefault="73A8DD76" w14:paraId="7E6800C3" w14:textId="15ADA876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</w:rPr>
      </w:pPr>
      <w:r w:rsidRPr="1A1EA89A" w:rsidR="73A8DD76">
        <w:rPr>
          <w:rFonts w:ascii="Arial" w:hAnsi="Arial" w:eastAsia="Arial" w:cs="Arial"/>
          <w:color w:val="1A1A1A"/>
          <w:sz w:val="19"/>
          <w:szCs w:val="19"/>
        </w:rPr>
        <w:t>Testimonials</w:t>
      </w:r>
    </w:p>
    <w:p w:rsidR="73A8DD76" w:rsidP="1A1EA89A" w:rsidRDefault="73A8DD76" w14:paraId="773F2B1F" w14:textId="25980288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</w:rPr>
      </w:pPr>
      <w:r w:rsidRPr="1A1EA89A" w:rsidR="73A8DD76">
        <w:rPr>
          <w:rFonts w:ascii="Arial" w:hAnsi="Arial" w:eastAsia="Arial" w:cs="Arial"/>
          <w:color w:val="1A1A1A"/>
          <w:sz w:val="19"/>
          <w:szCs w:val="19"/>
        </w:rPr>
        <w:t>Blogs</w:t>
      </w:r>
    </w:p>
    <w:p w:rsidR="73A8DD76" w:rsidP="1A1EA89A" w:rsidRDefault="73A8DD76" w14:paraId="3C4B26A7" w14:textId="42F3BB76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</w:rPr>
      </w:pPr>
      <w:r w:rsidRPr="1A1EA89A" w:rsidR="73A8DD76">
        <w:rPr>
          <w:rFonts w:ascii="Arial" w:hAnsi="Arial" w:eastAsia="Arial" w:cs="Arial"/>
          <w:color w:val="1A1A1A"/>
          <w:sz w:val="19"/>
          <w:szCs w:val="19"/>
        </w:rPr>
        <w:t>Success Stories</w:t>
      </w:r>
    </w:p>
    <w:p w:rsidR="73A8DD76" w:rsidP="1A1EA89A" w:rsidRDefault="73A8DD76" w14:paraId="79416EEC" w14:textId="346E22C4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</w:rPr>
      </w:pPr>
      <w:r w:rsidRPr="1A1EA89A" w:rsidR="73A8DD76">
        <w:rPr>
          <w:rFonts w:ascii="Arial" w:hAnsi="Arial" w:eastAsia="Arial" w:cs="Arial"/>
          <w:color w:val="1A1A1A"/>
          <w:sz w:val="19"/>
          <w:szCs w:val="19"/>
        </w:rPr>
        <w:t>Faculty</w:t>
      </w:r>
      <w:r w:rsidRPr="1A1EA89A" w:rsidR="398273FF">
        <w:rPr>
          <w:rFonts w:ascii="Arial" w:hAnsi="Arial" w:eastAsia="Arial" w:cs="Arial"/>
          <w:color w:val="1A1A1A"/>
          <w:sz w:val="19"/>
          <w:szCs w:val="19"/>
        </w:rPr>
        <w:t>, Student review per faculty</w:t>
      </w:r>
    </w:p>
    <w:p w:rsidR="398273FF" w:rsidP="1A1EA89A" w:rsidRDefault="398273FF" w14:paraId="7CF9E1F3" w14:textId="46B444CC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</w:rPr>
      </w:pPr>
      <w:r w:rsidRPr="1A1EA89A" w:rsidR="398273FF">
        <w:rPr>
          <w:rFonts w:ascii="Arial" w:hAnsi="Arial" w:eastAsia="Arial" w:cs="Arial"/>
          <w:color w:val="1A1A1A"/>
          <w:sz w:val="19"/>
          <w:szCs w:val="19"/>
        </w:rPr>
        <w:t>FAQ</w:t>
      </w:r>
    </w:p>
    <w:p w:rsidR="398273FF" w:rsidP="1A1EA89A" w:rsidRDefault="398273FF" w14:paraId="3C08B8A1" w14:textId="4D069480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</w:rPr>
      </w:pPr>
      <w:r w:rsidRPr="1A1EA89A" w:rsidR="398273FF">
        <w:rPr>
          <w:rFonts w:ascii="Arial" w:hAnsi="Arial" w:eastAsia="Arial" w:cs="Arial"/>
          <w:color w:val="1A1A1A"/>
          <w:sz w:val="19"/>
          <w:szCs w:val="19"/>
        </w:rPr>
        <w:t>Legal Pages</w:t>
      </w:r>
    </w:p>
    <w:p w:rsidR="398273FF" w:rsidP="1A1EA89A" w:rsidRDefault="398273FF" w14:paraId="64265563" w14:textId="11579E3D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</w:rPr>
      </w:pPr>
      <w:r w:rsidRPr="1A1EA89A" w:rsidR="398273FF">
        <w:rPr>
          <w:rFonts w:ascii="Arial" w:hAnsi="Arial" w:eastAsia="Arial" w:cs="Arial"/>
          <w:color w:val="1A1A1A"/>
          <w:sz w:val="19"/>
          <w:szCs w:val="19"/>
        </w:rPr>
        <w:t>Category &amp; Category detail</w:t>
      </w:r>
    </w:p>
    <w:p w:rsidR="398273FF" w:rsidP="1A1EA89A" w:rsidRDefault="398273FF" w14:paraId="08841E02" w14:textId="7D39F843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</w:rPr>
      </w:pPr>
      <w:r w:rsidRPr="1A1EA89A" w:rsidR="398273FF">
        <w:rPr>
          <w:rFonts w:ascii="Arial" w:hAnsi="Arial" w:eastAsia="Arial" w:cs="Arial"/>
          <w:color w:val="1A1A1A"/>
          <w:sz w:val="19"/>
          <w:szCs w:val="19"/>
        </w:rPr>
        <w:t>Course details</w:t>
      </w:r>
    </w:p>
    <w:p w:rsidR="398273FF" w:rsidP="1A1EA89A" w:rsidRDefault="398273FF" w14:paraId="6BD55ACF" w14:textId="255E0CC9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</w:rPr>
      </w:pPr>
      <w:r w:rsidRPr="1A1EA89A" w:rsidR="398273FF">
        <w:rPr>
          <w:rFonts w:ascii="Arial" w:hAnsi="Arial" w:eastAsia="Arial" w:cs="Arial"/>
          <w:color w:val="1A1A1A"/>
          <w:sz w:val="19"/>
          <w:szCs w:val="19"/>
        </w:rPr>
        <w:t>Resource hub</w:t>
      </w:r>
    </w:p>
    <w:p w:rsidR="6D9F796B" w:rsidP="1A1EA89A" w:rsidRDefault="6D9F796B" w14:paraId="436AAC7F" w14:textId="736D21AA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  <w:lang w:val="en-GB"/>
        </w:rPr>
      </w:pPr>
      <w:r w:rsidRPr="1A1EA89A" w:rsidR="6D9F796B">
        <w:rPr>
          <w:rFonts w:ascii="Arial" w:hAnsi="Arial" w:eastAsia="Arial" w:cs="Arial"/>
          <w:color w:val="1A1A1A"/>
          <w:sz w:val="19"/>
          <w:szCs w:val="19"/>
          <w:lang w:val="en-GB"/>
        </w:rPr>
        <w:t>Lead master + Contact us inquiry</w:t>
      </w:r>
    </w:p>
    <w:p xmlns:wp14="http://schemas.microsoft.com/office/word/2010/wordml" w14:paraId="3B0926FE" wp14:textId="6A503D6C">
      <w:pPr>
        <w:pStyle w:val="ListParagraph"/>
        <w:numPr>
          <w:ilvl w:val="0"/>
          <w:numId w:val="2"/>
        </w:numPr>
        <w:spacing w:before="30" w:after="30"/>
        <w:rPr/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Master data management</w:t>
      </w:r>
    </w:p>
    <w:p xmlns:wp14="http://schemas.microsoft.com/office/word/2010/wordml" w:rsidP="1A1EA89A" w14:paraId="58427B2B" wp14:textId="5E3E697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</w:rPr>
      </w:pPr>
      <w:r w:rsidRPr="1A1EA89A" w:rsidR="1A1EA89A">
        <w:rPr>
          <w:rFonts w:ascii="Arial" w:hAnsi="Arial" w:eastAsia="Arial" w:cs="Arial"/>
          <w:color w:val="1A1A1A"/>
          <w:sz w:val="19"/>
          <w:szCs w:val="19"/>
        </w:rPr>
        <w:t>Payment details &amp; transaction records</w:t>
      </w:r>
    </w:p>
    <w:p w:rsidR="10A375E2" w:rsidP="1A1EA89A" w:rsidRDefault="10A375E2" w14:paraId="5BD1715C" w14:textId="4DD76F1B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9"/>
          <w:szCs w:val="19"/>
          <w:lang w:val="en-GB"/>
        </w:rPr>
      </w:pPr>
      <w:r w:rsidRPr="1A1EA89A" w:rsidR="10A375E2">
        <w:rPr>
          <w:rFonts w:ascii="Arial" w:hAnsi="Arial" w:eastAsia="Arial" w:cs="Arial"/>
          <w:color w:val="1A1A1A"/>
          <w:sz w:val="19"/>
          <w:szCs w:val="19"/>
          <w:lang w:val="en-GB"/>
        </w:rPr>
        <w:t xml:space="preserve">Promotion popup with image and Video feasibility. Get student info if not logged </w:t>
      </w:r>
      <w:r w:rsidRPr="1A1EA89A" w:rsidR="2E53A1C7">
        <w:rPr>
          <w:rFonts w:ascii="Arial" w:hAnsi="Arial" w:eastAsia="Arial" w:cs="Arial"/>
          <w:color w:val="1A1A1A"/>
          <w:sz w:val="19"/>
          <w:szCs w:val="19"/>
          <w:lang w:val="en-GB"/>
        </w:rPr>
        <w:t>in. For. Eg the form will show Exams, Name, Mobile Number, Email, Exam year</w:t>
      </w:r>
      <w:r w:rsidRPr="1A1EA89A" w:rsidR="71C6092C">
        <w:rPr>
          <w:rFonts w:ascii="Arial" w:hAnsi="Arial" w:eastAsia="Arial" w:cs="Arial"/>
          <w:color w:val="1A1A1A"/>
          <w:sz w:val="19"/>
          <w:szCs w:val="19"/>
          <w:lang w:val="en-GB"/>
        </w:rPr>
        <w:t>.</w:t>
      </w:r>
    </w:p>
    <w:p xmlns:wp14="http://schemas.microsoft.com/office/word/2010/wordml" w14:paraId="34FF1C98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6D072C0D" wp14:textId="77777777">
      <w:pPr>
        <w:spacing w:before="120" w:after="0"/>
      </w:pPr>
    </w:p>
    <w:p xmlns:wp14="http://schemas.microsoft.com/office/word/2010/wordml" w14:paraId="48A21919" wp14:textId="77777777">
      <w:r>
        <w:br w:type="page"/>
      </w:r>
    </w:p>
    <w:p xmlns:wp14="http://schemas.microsoft.com/office/word/2010/wordml" w14:paraId="5B08B5D1" wp14:textId="77777777">
      <w:pPr>
        <w:spacing w:before="120" w:after="0"/>
      </w:pPr>
    </w:p>
    <w:p xmlns:wp14="http://schemas.microsoft.com/office/word/2010/wordml" w:rsidP="1A1EA89A" w14:paraId="3B20109E" wp14:textId="16D42EB6">
      <w:pPr>
        <w:pStyle w:val="Normal"/>
        <w:spacing w:before="320" w:after="120"/>
      </w:pPr>
      <w:r w:rsidRPr="1A1EA89A" w:rsidR="1A1EA89A">
        <w:rPr>
          <w:rFonts w:ascii="Arial" w:hAnsi="Arial" w:eastAsia="Arial" w:cs="Arial"/>
          <w:b w:val="1"/>
          <w:bCs w:val="1"/>
          <w:color w:val="E8630A"/>
          <w:sz w:val="32"/>
          <w:szCs w:val="32"/>
        </w:rPr>
        <w:t>Open Points</w:t>
      </w:r>
    </w:p>
    <w:p xmlns:wp14="http://schemas.microsoft.com/office/word/2010/wordml" w14:paraId="1311DE4F" wp14:textId="77777777">
      <w:pPr>
        <w:spacing w:before="40" w:after="4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 xml:space="preserve">All open point efforts will be assessed and shared post clarification from respective owners.</w:t>
      </w:r>
    </w:p>
    <w:p xmlns:wp14="http://schemas.microsoft.com/office/word/2010/wordml" w14:paraId="0AD9C6F4" wp14:textId="77777777">
      <w:pPr>
        <w:pBdr>
          <w:bottom w:val="single" w:color="E8630A" w:sz="4" w:space="1"/>
        </w:pBdr>
        <w:spacing w:before="80" w:after="80"/>
      </w:pPr>
      <w:r/>
    </w:p>
    <w:p xmlns:wp14="http://schemas.microsoft.com/office/word/2010/wordml" w14:paraId="4B1F511A" wp14:textId="77777777">
      <w:pPr>
        <w:spacing w:before="40" w:after="0"/>
      </w:pPr>
      <w:r/>
    </w:p>
    <w:tbl>
      <w:tblPr>
        <w:tblW w:w="992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675"/>
        <w:gridCol w:w="4770"/>
      </w:tblGrid>
      <w:tr xmlns:wp14="http://schemas.microsoft.com/office/word/2010/wordml" w:rsidTr="1A1EA89A" w14:paraId="48C6447B" wp14:textId="77777777">
        <w:trPr>
          <w:trHeight w:val="300"/>
        </w:trPr>
        <w:tc>
          <w:tcPr>
            <w:tcW w:w="4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B24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4675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4752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Open Point</w:t>
            </w:r>
          </w:p>
        </w:tc>
        <w:tc>
          <w:tcPr>
            <w:tcW w:w="47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C468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 xmlns:wp14="http://schemas.microsoft.com/office/word/2010/wordml" w:rsidTr="1A1EA89A" w14:paraId="73C1ADC4" wp14:textId="77777777">
        <w:trPr>
          <w:trHeight w:val="300"/>
        </w:trPr>
        <w:tc>
          <w:tcPr>
            <w:tcW w:w="4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1A1EA89A" w14:paraId="18F999B5" wp14:textId="7DF34D38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1A1EA89A" w:rsidR="1FC105ED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1</w:t>
            </w:r>
          </w:p>
        </w:tc>
        <w:tc>
          <w:tcPr>
            <w:tcW w:w="4675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9795" wp14:textId="77777777">
            <w:r w:rsidRPr="1A1EA89A" w:rsidR="1A1EA89A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SSO feasibility with Graphy — does Graphy support OAuth/API?</w:t>
            </w:r>
          </w:p>
        </w:tc>
        <w:tc>
          <w:tcPr>
            <w:tcW w:w="47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36A7" wp14:textId="77777777">
            <w:r>
              <w:rPr>
                <w:rFonts w:ascii="Arial" w:hAnsi="Arial" w:eastAsia="Arial" w:cs="Arial"/>
                <w:color w:val="C0392B"/>
                <w:sz w:val="19"/>
                <w:szCs w:val="19"/>
              </w:rPr>
              <w:t xml:space="preserve">Core Phase 2 auth dependency</w:t>
            </w:r>
          </w:p>
        </w:tc>
      </w:tr>
      <w:tr xmlns:wp14="http://schemas.microsoft.com/office/word/2010/wordml" w:rsidTr="1A1EA89A" w14:paraId="621272E1" wp14:textId="77777777">
        <w:trPr>
          <w:trHeight w:val="300"/>
        </w:trPr>
        <w:tc>
          <w:tcPr>
            <w:tcW w:w="4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1A1EA89A" w14:paraId="186F9BA9" wp14:textId="65BB5542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1A1EA89A" w:rsidR="374D29BD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2</w:t>
            </w:r>
          </w:p>
          <w:p w:rsidP="1A1EA89A" w14:paraId="5FCD5EC4" wp14:textId="52876127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</w:p>
        </w:tc>
        <w:tc>
          <w:tcPr>
            <w:tcW w:w="4675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E545" wp14:textId="77777777">
            <w:r w:rsidRPr="1A1EA89A" w:rsidR="1A1EA89A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SSO feasibility with ThinkExam — OAuth/API support?</w:t>
            </w:r>
          </w:p>
        </w:tc>
        <w:tc>
          <w:tcPr>
            <w:tcW w:w="47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8375" wp14:textId="77777777">
            <w:r>
              <w:rPr>
                <w:rFonts w:ascii="Arial" w:hAnsi="Arial" w:eastAsia="Arial" w:cs="Arial"/>
                <w:color w:val="C0392B"/>
                <w:sz w:val="19"/>
                <w:szCs w:val="19"/>
              </w:rPr>
              <w:t xml:space="preserve">Core Phase 2 auth dependency</w:t>
            </w:r>
          </w:p>
        </w:tc>
      </w:tr>
      <w:tr xmlns:wp14="http://schemas.microsoft.com/office/word/2010/wordml" w:rsidTr="1A1EA89A" w14:paraId="6530851F" wp14:textId="77777777">
        <w:trPr>
          <w:trHeight w:val="300"/>
        </w:trPr>
        <w:tc>
          <w:tcPr>
            <w:tcW w:w="4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1A1EA89A" w14:paraId="2598DEE6" wp14:textId="38C7E637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1A1EA89A" w:rsidR="0642D25D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3</w:t>
            </w:r>
          </w:p>
        </w:tc>
        <w:tc>
          <w:tcPr>
            <w:tcW w:w="4675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DFA3" wp14:textId="77777777">
            <w:r w:rsidRPr="1A1EA89A" w:rsidR="1A1EA89A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Client to share Graphy &amp; ThinkExam API documentation</w:t>
            </w:r>
          </w:p>
        </w:tc>
        <w:tc>
          <w:tcPr>
            <w:tcW w:w="47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85F6" wp14:textId="1F9F95AD">
            <w:r w:rsidRPr="1A1EA89A" w:rsidR="1A1EA89A">
              <w:rPr>
                <w:rFonts w:ascii="Arial" w:hAnsi="Arial" w:eastAsia="Arial" w:cs="Arial"/>
                <w:color w:val="C0392B"/>
                <w:sz w:val="19"/>
                <w:szCs w:val="19"/>
              </w:rPr>
              <w:t>Phase 2 integration effort</w:t>
            </w:r>
          </w:p>
        </w:tc>
      </w:tr>
      <w:tr xmlns:wp14="http://schemas.microsoft.com/office/word/2010/wordml" w:rsidTr="1A1EA89A" w14:paraId="366DF3C5" wp14:textId="77777777">
        <w:trPr>
          <w:trHeight w:val="300"/>
        </w:trPr>
        <w:tc>
          <w:tcPr>
            <w:tcW w:w="4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1A1EA89A" w14:paraId="78941E47" wp14:textId="1484049E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1A1EA89A" w:rsidR="643BC484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4</w:t>
            </w:r>
          </w:p>
        </w:tc>
        <w:tc>
          <w:tcPr>
            <w:tcW w:w="4675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FA2A" wp14:textId="77777777">
            <w:r w:rsidRPr="1A1EA89A" w:rsidR="1A1EA89A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Payment gateway preference — Razorpay / Cashfree / other?</w:t>
            </w:r>
          </w:p>
        </w:tc>
        <w:tc>
          <w:tcPr>
            <w:tcW w:w="47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4C30" wp14:textId="77777777">
            <w:r>
              <w:rPr>
                <w:rFonts w:ascii="Arial" w:hAnsi="Arial" w:eastAsia="Arial" w:cs="Arial"/>
                <w:color w:val="C0392B"/>
                <w:sz w:val="19"/>
                <w:szCs w:val="19"/>
              </w:rPr>
              <w:t xml:space="preserve">Affects Payment Page design &amp; integration</w:t>
            </w:r>
          </w:p>
        </w:tc>
      </w:tr>
      <w:tr xmlns:wp14="http://schemas.microsoft.com/office/word/2010/wordml" w:rsidTr="1A1EA89A" w14:paraId="2165741C" wp14:textId="77777777">
        <w:trPr>
          <w:trHeight w:val="300"/>
        </w:trPr>
        <w:tc>
          <w:tcPr>
            <w:tcW w:w="4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1A1EA89A" w14:paraId="29B4EA11" wp14:textId="137C444E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1A1EA89A" w:rsidR="4305D1D8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5</w:t>
            </w:r>
          </w:p>
        </w:tc>
        <w:tc>
          <w:tcPr>
            <w:tcW w:w="4675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D9F0" wp14:textId="77777777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EMI / Instalment payment feasibility</w:t>
            </w:r>
          </w:p>
        </w:tc>
        <w:tc>
          <w:tcPr>
            <w:tcW w:w="47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7B18" wp14:textId="77777777">
            <w:r>
              <w:rPr>
                <w:rFonts w:ascii="Arial" w:hAnsi="Arial" w:eastAsia="Arial" w:cs="Arial"/>
                <w:color w:val="C0392B"/>
                <w:sz w:val="19"/>
                <w:szCs w:val="19"/>
              </w:rPr>
              <w:t xml:space="preserve">Adds to Payment effort if confirmed</w:t>
            </w:r>
          </w:p>
        </w:tc>
      </w:tr>
      <w:tr xmlns:wp14="http://schemas.microsoft.com/office/word/2010/wordml" w:rsidTr="1A1EA89A" w14:paraId="6DCEE874" wp14:textId="77777777">
        <w:trPr>
          <w:trHeight w:val="300"/>
        </w:trPr>
        <w:tc>
          <w:tcPr>
            <w:tcW w:w="4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1A1EA89A" w14:paraId="5D369756" wp14:textId="50B447EE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1A1EA89A" w:rsidR="14B8D993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6</w:t>
            </w:r>
          </w:p>
        </w:tc>
        <w:tc>
          <w:tcPr>
            <w:tcW w:w="4675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5999" wp14:textId="77777777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Current tech stack &amp; hosting/deployment setup of existing website</w:t>
            </w:r>
          </w:p>
        </w:tc>
        <w:tc>
          <w:tcPr>
            <w:tcW w:w="47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F969" wp14:textId="77777777">
            <w:r>
              <w:rPr>
                <w:rFonts w:ascii="Arial" w:hAnsi="Arial" w:eastAsia="Arial" w:cs="Arial"/>
                <w:color w:val="C0392B"/>
                <w:sz w:val="19"/>
                <w:szCs w:val="19"/>
              </w:rPr>
              <w:t xml:space="preserve">May affect deployment effort</w:t>
            </w:r>
          </w:p>
        </w:tc>
      </w:tr>
    </w:tbl>
    <w:p xmlns:wp14="http://schemas.microsoft.com/office/word/2010/wordml" w14:paraId="65F9C3DC" wp14:textId="77777777">
      <w:pPr>
        <w:spacing w:before="120" w:after="0"/>
      </w:pPr>
    </w:p>
    <w:p w:rsidR="1A1EA89A" w:rsidP="1A1EA89A" w:rsidRDefault="1A1EA89A" w14:paraId="308EDFDE" w14:textId="37114E80">
      <w:pPr>
        <w:spacing w:before="120" w:after="0"/>
      </w:pPr>
    </w:p>
    <w:p w:rsidR="1A1EA89A" w:rsidP="1A1EA89A" w:rsidRDefault="1A1EA89A" w14:paraId="6DBAEF26" w14:textId="33175758">
      <w:pPr>
        <w:spacing w:before="120" w:after="0"/>
      </w:pPr>
    </w:p>
    <w:p w:rsidR="1A1EA89A" w:rsidP="1A1EA89A" w:rsidRDefault="1A1EA89A" w14:paraId="2D6741AF" w14:textId="45419376">
      <w:pPr>
        <w:spacing w:before="120" w:after="0"/>
      </w:pPr>
    </w:p>
    <w:p w:rsidR="1A1EA89A" w:rsidP="1A1EA89A" w:rsidRDefault="1A1EA89A" w14:paraId="14B2DBC7" w14:textId="6EDA8EB3">
      <w:pPr>
        <w:spacing w:before="120" w:after="0"/>
      </w:pPr>
    </w:p>
    <w:p w:rsidR="1A1EA89A" w:rsidP="1A1EA89A" w:rsidRDefault="1A1EA89A" w14:paraId="146FBDB8" w14:textId="1B6EBFCF">
      <w:pPr>
        <w:spacing w:before="120" w:after="0"/>
      </w:pPr>
    </w:p>
    <w:p w:rsidR="1A1EA89A" w:rsidP="1A1EA89A" w:rsidRDefault="1A1EA89A" w14:paraId="38A8DB06" w14:textId="4E6D50DC">
      <w:pPr>
        <w:spacing w:before="120" w:after="0"/>
      </w:pPr>
    </w:p>
    <w:p w:rsidR="1A1EA89A" w:rsidP="1A1EA89A" w:rsidRDefault="1A1EA89A" w14:paraId="71FEC073" w14:textId="4E65609D">
      <w:pPr>
        <w:spacing w:before="120" w:after="0"/>
      </w:pPr>
    </w:p>
    <w:p w:rsidR="1A1EA89A" w:rsidP="1A1EA89A" w:rsidRDefault="1A1EA89A" w14:paraId="47EF22DE" w14:textId="145E29A5">
      <w:pPr>
        <w:spacing w:before="120" w:after="0"/>
      </w:pPr>
    </w:p>
    <w:p w:rsidR="1A1EA89A" w:rsidP="1A1EA89A" w:rsidRDefault="1A1EA89A" w14:paraId="6E669DEF" w14:textId="655202D8">
      <w:pPr>
        <w:pStyle w:val="Normal"/>
        <w:spacing w:before="120" w:after="0"/>
      </w:pPr>
    </w:p>
    <w:p xmlns:wp14="http://schemas.microsoft.com/office/word/2010/wordml" w:rsidP="1A1EA89A" wp14:textId="77777777" w14:paraId="349E0152">
      <w:pPr>
        <w:pStyle w:val="Normal"/>
        <w:spacing w:before="80" w:after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ef6e26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be0484"/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2707D33"/>
  <w15:docId w15:val="{3F8D7723-BA97-4BB9-9F08-ADF9B3190316}"/>
  <w:rsids>
    <w:rsidRoot w:val="0131F19A"/>
    <w:rsid w:val="0131F19A"/>
    <w:rsid w:val="01493907"/>
    <w:rsid w:val="01524F4A"/>
    <w:rsid w:val="01BB5A62"/>
    <w:rsid w:val="02B5EB52"/>
    <w:rsid w:val="02C9E5CD"/>
    <w:rsid w:val="047EEF36"/>
    <w:rsid w:val="054D3379"/>
    <w:rsid w:val="0581CC9B"/>
    <w:rsid w:val="0642D25D"/>
    <w:rsid w:val="07C04A16"/>
    <w:rsid w:val="08B9E4E5"/>
    <w:rsid w:val="090B305F"/>
    <w:rsid w:val="099056B7"/>
    <w:rsid w:val="0AA9403D"/>
    <w:rsid w:val="0C410322"/>
    <w:rsid w:val="0D1FDA41"/>
    <w:rsid w:val="0E094262"/>
    <w:rsid w:val="0E29C930"/>
    <w:rsid w:val="0F029081"/>
    <w:rsid w:val="10A375E2"/>
    <w:rsid w:val="10C67926"/>
    <w:rsid w:val="10C67926"/>
    <w:rsid w:val="1127161F"/>
    <w:rsid w:val="118CA9FC"/>
    <w:rsid w:val="1310B48D"/>
    <w:rsid w:val="14B8D993"/>
    <w:rsid w:val="16B29CF1"/>
    <w:rsid w:val="1956B8EC"/>
    <w:rsid w:val="1986DBA2"/>
    <w:rsid w:val="1A1EA89A"/>
    <w:rsid w:val="1BB6657A"/>
    <w:rsid w:val="1D72F104"/>
    <w:rsid w:val="1DA0676D"/>
    <w:rsid w:val="1E1AD881"/>
    <w:rsid w:val="1F36F67F"/>
    <w:rsid w:val="1FC105ED"/>
    <w:rsid w:val="2001B189"/>
    <w:rsid w:val="20405B60"/>
    <w:rsid w:val="21CBF59C"/>
    <w:rsid w:val="22A0C4B8"/>
    <w:rsid w:val="245727BC"/>
    <w:rsid w:val="2E53A1C7"/>
    <w:rsid w:val="30968B60"/>
    <w:rsid w:val="30AA4FCF"/>
    <w:rsid w:val="313BB0BA"/>
    <w:rsid w:val="365B46CB"/>
    <w:rsid w:val="374D29BD"/>
    <w:rsid w:val="38A0FFC6"/>
    <w:rsid w:val="398273FF"/>
    <w:rsid w:val="3B3C8CF4"/>
    <w:rsid w:val="3CF00F0C"/>
    <w:rsid w:val="3CF7FDA0"/>
    <w:rsid w:val="3E2B199D"/>
    <w:rsid w:val="3F42FAC5"/>
    <w:rsid w:val="40128A11"/>
    <w:rsid w:val="4055598A"/>
    <w:rsid w:val="40C166D0"/>
    <w:rsid w:val="42948EC6"/>
    <w:rsid w:val="4305D1D8"/>
    <w:rsid w:val="45A28306"/>
    <w:rsid w:val="4900F848"/>
    <w:rsid w:val="496FDA4A"/>
    <w:rsid w:val="4B64B72C"/>
    <w:rsid w:val="4D0AF53A"/>
    <w:rsid w:val="4F81EF87"/>
    <w:rsid w:val="50DB4DBD"/>
    <w:rsid w:val="54559C04"/>
    <w:rsid w:val="54E52EB7"/>
    <w:rsid w:val="55336995"/>
    <w:rsid w:val="55675DEC"/>
    <w:rsid w:val="55C9E0B2"/>
    <w:rsid w:val="57C41B20"/>
    <w:rsid w:val="58C3164D"/>
    <w:rsid w:val="5961DD5C"/>
    <w:rsid w:val="5A1698E2"/>
    <w:rsid w:val="5A1698E2"/>
    <w:rsid w:val="5A230D20"/>
    <w:rsid w:val="5D0B678D"/>
    <w:rsid w:val="5D29B69E"/>
    <w:rsid w:val="5E00C1A6"/>
    <w:rsid w:val="609558F3"/>
    <w:rsid w:val="63EE52F7"/>
    <w:rsid w:val="643BC484"/>
    <w:rsid w:val="64C89E95"/>
    <w:rsid w:val="6661F996"/>
    <w:rsid w:val="6682D82C"/>
    <w:rsid w:val="675CF8E6"/>
    <w:rsid w:val="67F6D343"/>
    <w:rsid w:val="6836A9E0"/>
    <w:rsid w:val="6844AEAB"/>
    <w:rsid w:val="68A07EF2"/>
    <w:rsid w:val="6948DE4B"/>
    <w:rsid w:val="69AED033"/>
    <w:rsid w:val="6BF26D20"/>
    <w:rsid w:val="6C0C7B18"/>
    <w:rsid w:val="6CAAA284"/>
    <w:rsid w:val="6D9F796B"/>
    <w:rsid w:val="6E0FE0DA"/>
    <w:rsid w:val="6EFED955"/>
    <w:rsid w:val="71C6092C"/>
    <w:rsid w:val="728A777A"/>
    <w:rsid w:val="73A8DD76"/>
    <w:rsid w:val="765938F0"/>
    <w:rsid w:val="7701B2DC"/>
    <w:rsid w:val="772BFE7E"/>
    <w:rsid w:val="78BF2092"/>
    <w:rsid w:val="7A2BE0FA"/>
    <w:rsid w:val="7A47DF8C"/>
    <w:rsid w:val="7AC5CDEA"/>
    <w:rsid w:val="7AC5CDEA"/>
    <w:rsid w:val="7ACE7446"/>
    <w:rsid w:val="7B4DE845"/>
    <w:rsid w:val="7C07F42C"/>
    <w:rsid w:val="7F48D0F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Sheetal Poojari</lastModifiedBy>
  <revision>2</revision>
  <dcterms:created xsi:type="dcterms:W3CDTF">2026-07-01T05:36:41.8690000Z</dcterms:created>
  <dcterms:modified xsi:type="dcterms:W3CDTF">2026-07-01T11:16:37.8768240Z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