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455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Джерела: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" w:history="1">
        <w:r w:rsidRPr="006645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https://metanit.com/pythoсn/</w:t>
        </w:r>
      </w:hyperlink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5" w:history="1">
        <w:r w:rsidRPr="006645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http://pythonicway.com/</w:t>
        </w:r>
      </w:hyperlink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6" w:history="1">
        <w:r w:rsidRPr="006645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http://pythonz.net/</w:t>
        </w:r>
      </w:hyperlink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7" w:history="1">
        <w:r w:rsidRPr="006645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https://pythonworld.ru/tipy-dannyx-v-python/stroki-funkcii-i-metody-strok.html</w:t>
        </w:r>
      </w:hyperlink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робота зі строками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_______________________________________________________________________________________________________________________________________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64553" w:rsidRPr="00664553" w:rsidRDefault="00664553" w:rsidP="006645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455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Типи даних: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int</w:t>
      </w:r>
      <w:proofErr w:type="spellEnd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цілі числа                         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float</w:t>
      </w:r>
      <w:proofErr w:type="spellEnd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дробові числа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Times New Roman" w:eastAsia="Times New Roman" w:hAnsi="Times New Roman" w:cs="Times New Roman"/>
          <w:b/>
          <w:bCs/>
          <w:lang w:eastAsia="uk-UA"/>
        </w:rPr>
        <w:t>str</w:t>
      </w:r>
      <w:proofErr w:type="spellEnd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строка</w:t>
      </w:r>
      <w:proofErr w:type="spellEnd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4553">
        <w:rPr>
          <w:rFonts w:ascii="Candara Light" w:eastAsia="Times New Roman" w:hAnsi="Candara Light" w:cs="Times New Roman"/>
          <w:b/>
          <w:bCs/>
          <w:lang w:eastAsia="uk-UA"/>
        </w:rPr>
        <w:t>/</w:t>
      </w:r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символ екранування.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4553">
        <w:rPr>
          <w:rFonts w:ascii="Candara Light" w:eastAsia="Times New Roman" w:hAnsi="Candara Light" w:cs="Times New Roman"/>
          <w:lang w:eastAsia="uk-UA"/>
        </w:rPr>
        <w:t>r '  '</w:t>
      </w:r>
      <w:r w:rsidRPr="00664553">
        <w:rPr>
          <w:rFonts w:ascii="Times New Roman" w:eastAsia="Times New Roman" w:hAnsi="Times New Roman" w:cs="Times New Roman"/>
          <w:b/>
          <w:bCs/>
          <w:lang w:eastAsia="uk-UA"/>
        </w:rPr>
        <w:t xml:space="preserve"> </w:t>
      </w:r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— відміняє механізм екранування.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4553">
        <w:rPr>
          <w:rFonts w:ascii="Candara Light" w:eastAsia="Times New Roman" w:hAnsi="Candara Light" w:cs="Times New Roman"/>
          <w:lang w:eastAsia="uk-UA"/>
        </w:rPr>
        <w:t>s[</w:t>
      </w:r>
      <w:proofErr w:type="spellStart"/>
      <w:r w:rsidRPr="00664553">
        <w:rPr>
          <w:rFonts w:ascii="Candara Light" w:eastAsia="Times New Roman" w:hAnsi="Candara Light" w:cs="Times New Roman"/>
          <w:lang w:eastAsia="uk-UA"/>
        </w:rPr>
        <w:t>number</w:t>
      </w:r>
      <w:proofErr w:type="spellEnd"/>
      <w:r w:rsidRPr="00664553">
        <w:rPr>
          <w:rFonts w:ascii="Candara Light" w:eastAsia="Times New Roman" w:hAnsi="Candara Light" w:cs="Times New Roman"/>
          <w:lang w:eastAsia="uk-UA"/>
        </w:rPr>
        <w:t>]</w:t>
      </w:r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проводиться індексація строки, вказувати номер </w:t>
      </w:r>
      <w:proofErr w:type="spellStart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символа</w:t>
      </w:r>
      <w:proofErr w:type="spellEnd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-1, бо </w:t>
      </w:r>
      <w:proofErr w:type="spellStart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номерація</w:t>
      </w:r>
      <w:proofErr w:type="spellEnd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починається з 0.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4553">
        <w:rPr>
          <w:rFonts w:ascii="Candara Light" w:eastAsia="Times New Roman" w:hAnsi="Candara Light" w:cs="Times New Roman"/>
          <w:lang w:eastAsia="uk-UA"/>
        </w:rPr>
        <w:t>s[X:Y:Z]</w:t>
      </w:r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срезы</w:t>
      </w:r>
      <w:proofErr w:type="spellEnd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, можливість вказати X — початок зрізу, Y — кінець зрізу, Z — крок зрізу.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Candara Light" w:eastAsia="Times New Roman" w:hAnsi="Candara Light" w:cs="Times New Roman"/>
          <w:lang w:eastAsia="uk-UA"/>
        </w:rPr>
        <w:t>len</w:t>
      </w:r>
      <w:proofErr w:type="spellEnd"/>
      <w:r w:rsidRPr="00664553">
        <w:rPr>
          <w:rFonts w:ascii="Candara Light" w:eastAsia="Times New Roman" w:hAnsi="Candara Light" w:cs="Times New Roman"/>
          <w:lang w:eastAsia="uk-UA"/>
        </w:rPr>
        <w:t>(</w:t>
      </w:r>
      <w:proofErr w:type="spellStart"/>
      <w:r w:rsidRPr="00664553">
        <w:rPr>
          <w:rFonts w:ascii="Candara Light" w:eastAsia="Times New Roman" w:hAnsi="Candara Light" w:cs="Times New Roman"/>
          <w:lang w:eastAsia="uk-UA"/>
        </w:rPr>
        <w:t>str</w:t>
      </w:r>
      <w:proofErr w:type="spellEnd"/>
      <w:r w:rsidRPr="00664553">
        <w:rPr>
          <w:rFonts w:ascii="Candara Light" w:eastAsia="Times New Roman" w:hAnsi="Candara Light" w:cs="Times New Roman"/>
          <w:lang w:eastAsia="uk-UA"/>
        </w:rPr>
        <w:t>)</w:t>
      </w:r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довжина строки.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Candara Light" w:eastAsia="Times New Roman" w:hAnsi="Candara Light" w:cs="Times New Roman"/>
          <w:lang w:eastAsia="uk-UA"/>
        </w:rPr>
        <w:t>str.capitalize</w:t>
      </w:r>
      <w:proofErr w:type="spellEnd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метод, який переводить перший символ строки в верхній регістр, всі решту — в нижній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Candara Light" w:eastAsia="Times New Roman" w:hAnsi="Candara Light" w:cs="Times New Roman"/>
          <w:color w:val="000000"/>
          <w:lang w:eastAsia="uk-UA"/>
        </w:rPr>
        <w:t>str.center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(</w:t>
      </w:r>
      <w:proofErr w:type="spellStart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width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, [</w:t>
      </w:r>
      <w:proofErr w:type="spellStart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fill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])</w:t>
      </w:r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 — метод, який вертає відцентровану строку, по краях якої стоїть символ </w:t>
      </w:r>
      <w:proofErr w:type="spellStart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fill</w:t>
      </w:r>
      <w:proofErr w:type="spellEnd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(за умовчанням — пробіл)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str.count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(</w:t>
      </w:r>
      <w:proofErr w:type="spellStart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str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, [</w:t>
      </w:r>
      <w:proofErr w:type="spellStart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start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],[</w:t>
      </w:r>
      <w:proofErr w:type="spellStart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end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])</w:t>
      </w:r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 — вертає к-сть входжень </w:t>
      </w:r>
      <w:proofErr w:type="spellStart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підстроки</w:t>
      </w:r>
      <w:proofErr w:type="spellEnd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, які не пересікаються в діапазоні [</w:t>
      </w:r>
      <w:proofErr w:type="spellStart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start</w:t>
      </w:r>
      <w:proofErr w:type="spellEnd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], [</w:t>
      </w:r>
      <w:proofErr w:type="spellStart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end</w:t>
      </w:r>
      <w:proofErr w:type="spellEnd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], за замовчанням вся </w:t>
      </w:r>
      <w:proofErr w:type="spellStart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строка</w:t>
      </w:r>
      <w:proofErr w:type="spellEnd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; к-сть символів в вказаній </w:t>
      </w:r>
      <w:proofErr w:type="spellStart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строці</w:t>
      </w:r>
      <w:proofErr w:type="spellEnd"/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str.find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(</w:t>
      </w:r>
      <w:proofErr w:type="spellStart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str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, [</w:t>
      </w:r>
      <w:proofErr w:type="spellStart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start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], [</w:t>
      </w:r>
      <w:proofErr w:type="spellStart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end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])</w:t>
      </w:r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 — шукає </w:t>
      </w:r>
      <w:proofErr w:type="spellStart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підстроку</w:t>
      </w:r>
      <w:proofErr w:type="spellEnd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 в </w:t>
      </w:r>
      <w:proofErr w:type="spellStart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строці</w:t>
      </w:r>
      <w:proofErr w:type="spellEnd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, при цьому вертає номер першого входження(тобто </w:t>
      </w:r>
      <w:proofErr w:type="spellStart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позицыъ</w:t>
      </w:r>
      <w:proofErr w:type="spellEnd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 першого знайденого символу, або -1. 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str.index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(</w:t>
      </w:r>
      <w:proofErr w:type="spellStart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str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, [</w:t>
      </w:r>
      <w:proofErr w:type="spellStart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start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], [</w:t>
      </w:r>
      <w:proofErr w:type="spellStart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end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])</w:t>
      </w:r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 — шукає </w:t>
      </w:r>
      <w:proofErr w:type="spellStart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пудстроку</w:t>
      </w:r>
      <w:proofErr w:type="spellEnd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 в стоці, при цьому вертає або номер першого входження, або вибиває помилку.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str.replace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('шаблон', 'заміна')</w:t>
      </w:r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 — дозволяє замінити шаблон.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str.split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([символ])</w:t>
      </w:r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 — розбиття строки по роздільнику.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str.lstrip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 xml:space="preserve">() </w:t>
      </w:r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— видалення пробілів на початку строки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str.rstrip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 xml:space="preserve">() </w:t>
      </w:r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— видалення пробілів в кінці строки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str.strip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 xml:space="preserve">() </w:t>
      </w:r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— видалення пробілів і на початку, і в кінці строки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str.sfill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(</w:t>
      </w:r>
      <w:proofErr w:type="spellStart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width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 xml:space="preserve">) </w:t>
      </w:r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— заповнює строку до вказаної довжини, при необхідності доповнюючи нулями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str.ljust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(</w:t>
      </w:r>
      <w:proofErr w:type="spellStart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width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 xml:space="preserve">, </w:t>
      </w:r>
      <w:proofErr w:type="spellStart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fillchar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 xml:space="preserve">=" ") </w:t>
      </w:r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— заповнює останні символи строки до вказаної довжини символами </w:t>
      </w:r>
      <w:proofErr w:type="spellStart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fillchar</w:t>
      </w:r>
      <w:proofErr w:type="spellEnd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 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str.rjust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(</w:t>
      </w:r>
      <w:proofErr w:type="spellStart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width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 xml:space="preserve">, </w:t>
      </w:r>
      <w:proofErr w:type="spellStart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fillchar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=" ")</w:t>
      </w:r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 — </w:t>
      </w:r>
      <w:proofErr w:type="spellStart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заповн.є</w:t>
      </w:r>
      <w:proofErr w:type="spellEnd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 перші символи строки до вказаної довжини символами </w:t>
      </w:r>
      <w:proofErr w:type="spellStart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fillchar</w:t>
      </w:r>
      <w:proofErr w:type="spellEnd"/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45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t xml:space="preserve">Вертають </w:t>
      </w:r>
      <w:proofErr w:type="spellStart"/>
      <w:r w:rsidRPr="006645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t>булеве</w:t>
      </w:r>
      <w:proofErr w:type="spellEnd"/>
      <w:r w:rsidRPr="006645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t xml:space="preserve"> значення(</w:t>
      </w:r>
      <w:proofErr w:type="spellStart"/>
      <w:r w:rsidRPr="006645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t>True</w:t>
      </w:r>
      <w:proofErr w:type="spellEnd"/>
      <w:r w:rsidRPr="006645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6645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t>or</w:t>
      </w:r>
      <w:proofErr w:type="spellEnd"/>
      <w:r w:rsidRPr="006645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6645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t>False</w:t>
      </w:r>
      <w:proofErr w:type="spellEnd"/>
      <w:r w:rsidRPr="006645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t>):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str.isdigit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()</w:t>
      </w:r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 — чи складається цілком </w:t>
      </w:r>
      <w:proofErr w:type="spellStart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строка</w:t>
      </w:r>
      <w:proofErr w:type="spellEnd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 з цифр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str.isalpha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()</w:t>
      </w:r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 — чи складається цілком </w:t>
      </w:r>
      <w:proofErr w:type="spellStart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строка</w:t>
      </w:r>
      <w:proofErr w:type="spellEnd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 з букв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str.isalnum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()</w:t>
      </w:r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 — чи складається </w:t>
      </w:r>
      <w:proofErr w:type="spellStart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строка</w:t>
      </w:r>
      <w:proofErr w:type="spellEnd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 з цифр і букв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str.islower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()</w:t>
      </w:r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 — чи складається </w:t>
      </w:r>
      <w:proofErr w:type="spellStart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строка</w:t>
      </w:r>
      <w:proofErr w:type="spellEnd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 з символів в нижньому регістрі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str.isupper</w:t>
      </w:r>
      <w:proofErr w:type="spellEnd"/>
      <w:r w:rsidRPr="00664553">
        <w:rPr>
          <w:rFonts w:ascii="Candara Light" w:eastAsia="Times New Roman" w:hAnsi="Candara Light" w:cs="Times New Roman"/>
          <w:color w:val="000000"/>
          <w:shd w:val="clear" w:color="auto" w:fill="FFFFFF"/>
          <w:lang w:eastAsia="uk-UA"/>
        </w:rPr>
        <w:t>()</w:t>
      </w:r>
      <w:r w:rsidRPr="00664553">
        <w:rPr>
          <w:rFonts w:ascii="Calibri Light" w:eastAsia="Times New Roman" w:hAnsi="Calibri Light" w:cs="Calibri Light"/>
          <w:color w:val="000000"/>
          <w:shd w:val="clear" w:color="auto" w:fill="FFFFFF"/>
          <w:lang w:eastAsia="uk-UA"/>
        </w:rPr>
        <w:t xml:space="preserve"> </w:t>
      </w:r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— чи складається </w:t>
      </w:r>
      <w:proofErr w:type="spellStart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строка</w:t>
      </w:r>
      <w:proofErr w:type="spellEnd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 з  символів в </w:t>
      </w:r>
      <w:proofErr w:type="spellStart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верхному</w:t>
      </w:r>
      <w:proofErr w:type="spellEnd"/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 регістрі 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Candara Light" w:eastAsia="Times New Roman" w:hAnsi="Candara Light" w:cs="Times New Roman"/>
          <w:lang w:eastAsia="uk-UA"/>
        </w:rPr>
        <w:t>str.istitle</w:t>
      </w:r>
      <w:proofErr w:type="spellEnd"/>
      <w:r w:rsidRPr="00664553">
        <w:rPr>
          <w:rFonts w:ascii="Candara Light" w:eastAsia="Times New Roman" w:hAnsi="Candara Light" w:cs="Times New Roman"/>
          <w:lang w:eastAsia="uk-UA"/>
        </w:rPr>
        <w:t xml:space="preserve">() </w:t>
      </w:r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— чи починається кожне слово строки з великої букви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Candara Light" w:eastAsia="Times New Roman" w:hAnsi="Candara Light" w:cs="Times New Roman"/>
          <w:lang w:eastAsia="uk-UA"/>
        </w:rPr>
        <w:t>str.startswith</w:t>
      </w:r>
      <w:proofErr w:type="spellEnd"/>
      <w:r w:rsidRPr="00664553">
        <w:rPr>
          <w:rFonts w:ascii="Candara Light" w:eastAsia="Times New Roman" w:hAnsi="Candara Light" w:cs="Times New Roman"/>
          <w:lang w:eastAsia="uk-UA"/>
        </w:rPr>
        <w:t>(</w:t>
      </w:r>
      <w:proofErr w:type="spellStart"/>
      <w:r w:rsidRPr="00664553">
        <w:rPr>
          <w:rFonts w:ascii="Candara Light" w:eastAsia="Times New Roman" w:hAnsi="Candara Light" w:cs="Times New Roman"/>
          <w:lang w:eastAsia="uk-UA"/>
        </w:rPr>
        <w:t>str</w:t>
      </w:r>
      <w:proofErr w:type="spellEnd"/>
      <w:r w:rsidRPr="00664553">
        <w:rPr>
          <w:rFonts w:ascii="Candara Light" w:eastAsia="Times New Roman" w:hAnsi="Candara Light" w:cs="Times New Roman"/>
          <w:lang w:eastAsia="uk-UA"/>
        </w:rPr>
        <w:t xml:space="preserve">, </w:t>
      </w:r>
      <w:proofErr w:type="spellStart"/>
      <w:r w:rsidRPr="00664553">
        <w:rPr>
          <w:rFonts w:ascii="Candara Light" w:eastAsia="Times New Roman" w:hAnsi="Candara Light" w:cs="Times New Roman"/>
          <w:lang w:eastAsia="uk-UA"/>
        </w:rPr>
        <w:t>start</w:t>
      </w:r>
      <w:proofErr w:type="spellEnd"/>
      <w:r w:rsidRPr="00664553">
        <w:rPr>
          <w:rFonts w:ascii="Candara Light" w:eastAsia="Times New Roman" w:hAnsi="Candara Light" w:cs="Times New Roman"/>
          <w:lang w:eastAsia="uk-UA"/>
        </w:rPr>
        <w:t xml:space="preserve">, </w:t>
      </w:r>
      <w:proofErr w:type="spellStart"/>
      <w:r w:rsidRPr="00664553">
        <w:rPr>
          <w:rFonts w:ascii="Candara Light" w:eastAsia="Times New Roman" w:hAnsi="Candara Light" w:cs="Times New Roman"/>
          <w:lang w:eastAsia="uk-UA"/>
        </w:rPr>
        <w:t>end</w:t>
      </w:r>
      <w:proofErr w:type="spellEnd"/>
      <w:r w:rsidRPr="00664553">
        <w:rPr>
          <w:rFonts w:ascii="Candara Light" w:eastAsia="Times New Roman" w:hAnsi="Candara Light" w:cs="Times New Roman"/>
          <w:lang w:eastAsia="uk-UA"/>
        </w:rPr>
        <w:t>) </w:t>
      </w:r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чи починається </w:t>
      </w:r>
      <w:proofErr w:type="spellStart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строка</w:t>
      </w:r>
      <w:proofErr w:type="spellEnd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вказаним шаблоном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Candara Light" w:eastAsia="Times New Roman" w:hAnsi="Candara Light" w:cs="Times New Roman"/>
          <w:lang w:eastAsia="uk-UA"/>
        </w:rPr>
        <w:t>str.endswith</w:t>
      </w:r>
      <w:proofErr w:type="spellEnd"/>
      <w:r w:rsidRPr="00664553">
        <w:rPr>
          <w:rFonts w:ascii="Candara Light" w:eastAsia="Times New Roman" w:hAnsi="Candara Light" w:cs="Times New Roman"/>
          <w:lang w:eastAsia="uk-UA"/>
        </w:rPr>
        <w:t>(</w:t>
      </w:r>
      <w:proofErr w:type="spellStart"/>
      <w:r w:rsidRPr="00664553">
        <w:rPr>
          <w:rFonts w:ascii="Candara Light" w:eastAsia="Times New Roman" w:hAnsi="Candara Light" w:cs="Times New Roman"/>
          <w:lang w:eastAsia="uk-UA"/>
        </w:rPr>
        <w:t>str</w:t>
      </w:r>
      <w:proofErr w:type="spellEnd"/>
      <w:r w:rsidRPr="00664553">
        <w:rPr>
          <w:rFonts w:ascii="Candara Light" w:eastAsia="Times New Roman" w:hAnsi="Candara Light" w:cs="Times New Roman"/>
          <w:lang w:eastAsia="uk-UA"/>
        </w:rPr>
        <w:t xml:space="preserve">, </w:t>
      </w:r>
      <w:proofErr w:type="spellStart"/>
      <w:r w:rsidRPr="00664553">
        <w:rPr>
          <w:rFonts w:ascii="Candara Light" w:eastAsia="Times New Roman" w:hAnsi="Candara Light" w:cs="Times New Roman"/>
          <w:lang w:eastAsia="uk-UA"/>
        </w:rPr>
        <w:t>start</w:t>
      </w:r>
      <w:proofErr w:type="spellEnd"/>
      <w:r w:rsidRPr="00664553">
        <w:rPr>
          <w:rFonts w:ascii="Candara Light" w:eastAsia="Times New Roman" w:hAnsi="Candara Light" w:cs="Times New Roman"/>
          <w:lang w:eastAsia="uk-UA"/>
        </w:rPr>
        <w:t xml:space="preserve">, </w:t>
      </w:r>
      <w:proofErr w:type="spellStart"/>
      <w:r w:rsidRPr="00664553">
        <w:rPr>
          <w:rFonts w:ascii="Candara Light" w:eastAsia="Times New Roman" w:hAnsi="Candara Light" w:cs="Times New Roman"/>
          <w:lang w:eastAsia="uk-UA"/>
        </w:rPr>
        <w:t>end</w:t>
      </w:r>
      <w:proofErr w:type="spellEnd"/>
      <w:r w:rsidRPr="00664553">
        <w:rPr>
          <w:rFonts w:ascii="Candara Light" w:eastAsia="Times New Roman" w:hAnsi="Candara Light" w:cs="Times New Roman"/>
          <w:lang w:eastAsia="uk-UA"/>
        </w:rPr>
        <w:t>) </w:t>
      </w:r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чи закінчується </w:t>
      </w:r>
      <w:proofErr w:type="spellStart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строка</w:t>
      </w:r>
      <w:proofErr w:type="spellEnd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вказаним шаблоном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Candara Light" w:eastAsia="Times New Roman" w:hAnsi="Candara Light" w:cs="Times New Roman"/>
          <w:lang w:eastAsia="uk-UA"/>
        </w:rPr>
        <w:lastRenderedPageBreak/>
        <w:t>ord</w:t>
      </w:r>
      <w:proofErr w:type="spellEnd"/>
      <w:r w:rsidRPr="00664553">
        <w:rPr>
          <w:rFonts w:ascii="Candara Light" w:eastAsia="Times New Roman" w:hAnsi="Candara Light" w:cs="Times New Roman"/>
          <w:lang w:eastAsia="uk-UA"/>
        </w:rPr>
        <w:t>(</w:t>
      </w:r>
      <w:proofErr w:type="spellStart"/>
      <w:r w:rsidRPr="00664553">
        <w:rPr>
          <w:rFonts w:ascii="Candara Light" w:eastAsia="Times New Roman" w:hAnsi="Candara Light" w:cs="Times New Roman"/>
          <w:lang w:eastAsia="uk-UA"/>
        </w:rPr>
        <w:t>symbol</w:t>
      </w:r>
      <w:proofErr w:type="spellEnd"/>
      <w:r w:rsidRPr="00664553">
        <w:rPr>
          <w:rFonts w:ascii="Candara Light" w:eastAsia="Times New Roman" w:hAnsi="Candara Light" w:cs="Times New Roman"/>
          <w:lang w:eastAsia="uk-UA"/>
        </w:rPr>
        <w:t>)</w:t>
      </w:r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переводить з </w:t>
      </w:r>
      <w:proofErr w:type="spellStart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символа</w:t>
      </w:r>
      <w:proofErr w:type="spellEnd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ASCII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Candara Light" w:eastAsia="Times New Roman" w:hAnsi="Candara Light" w:cs="Times New Roman"/>
          <w:lang w:eastAsia="uk-UA"/>
        </w:rPr>
        <w:t>chr</w:t>
      </w:r>
      <w:proofErr w:type="spellEnd"/>
      <w:r w:rsidRPr="00664553">
        <w:rPr>
          <w:rFonts w:ascii="Candara Light" w:eastAsia="Times New Roman" w:hAnsi="Candara Light" w:cs="Times New Roman"/>
          <w:lang w:eastAsia="uk-UA"/>
        </w:rPr>
        <w:t>(</w:t>
      </w:r>
      <w:proofErr w:type="spellStart"/>
      <w:r w:rsidRPr="00664553">
        <w:rPr>
          <w:rFonts w:ascii="Candara Light" w:eastAsia="Times New Roman" w:hAnsi="Candara Light" w:cs="Times New Roman"/>
          <w:lang w:eastAsia="uk-UA"/>
        </w:rPr>
        <w:t>code</w:t>
      </w:r>
      <w:proofErr w:type="spellEnd"/>
      <w:r w:rsidRPr="00664553">
        <w:rPr>
          <w:rFonts w:ascii="Candara Light" w:eastAsia="Times New Roman" w:hAnsi="Candara Light" w:cs="Times New Roman"/>
          <w:lang w:eastAsia="uk-UA"/>
        </w:rPr>
        <w:t>)</w:t>
      </w:r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переводить з ASCII в символ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455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Форматування строк: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1. </w:t>
      </w:r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'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My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 xml:space="preserve"> 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name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 xml:space="preserve"> 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is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 xml:space="preserve"> %(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name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)s. I\'m %(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age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)d' %{'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name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 xml:space="preserve">' : 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name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, '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age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 xml:space="preserve">' : 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age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}</w:t>
      </w:r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%(метод)тип даних(s[</w:t>
      </w:r>
      <w:proofErr w:type="spellStart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str</w:t>
      </w:r>
      <w:proofErr w:type="spellEnd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], </w:t>
      </w:r>
      <w:proofErr w:type="spellStart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d,i,u</w:t>
      </w:r>
      <w:proofErr w:type="spellEnd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[</w:t>
      </w:r>
      <w:proofErr w:type="spellStart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int</w:t>
      </w:r>
      <w:proofErr w:type="spellEnd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], </w:t>
      </w:r>
      <w:proofErr w:type="spellStart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f,F</w:t>
      </w:r>
      <w:proofErr w:type="spellEnd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[</w:t>
      </w:r>
      <w:proofErr w:type="spellStart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float</w:t>
      </w:r>
      <w:proofErr w:type="spellEnd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], після строки вказуємо, якій змінній відповідає метод. Іменні маркери, можуть бути використані в будь-якому розташуванні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2. </w:t>
      </w:r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'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My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 xml:space="preserve"> 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name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 xml:space="preserve"> 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is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 xml:space="preserve"> %s. I\'m %d' %(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name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 xml:space="preserve">, 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age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)</w:t>
      </w:r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%тип даних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3. </w:t>
      </w:r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'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My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 xml:space="preserve"> 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name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 xml:space="preserve"> 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is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 xml:space="preserve"> {0}. I\'m{1}'.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format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(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name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 xml:space="preserve">, 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age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 xml:space="preserve">) </w:t>
      </w:r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 в дужках вказуємо номер, який надаємо змінній. Один номер </w:t>
      </w:r>
      <w:proofErr w:type="spellStart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можка</w:t>
      </w:r>
      <w:proofErr w:type="spellEnd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юзати</w:t>
      </w:r>
      <w:proofErr w:type="spellEnd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кілька разів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4. </w:t>
      </w:r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'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My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 xml:space="preserve"> 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name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 xml:space="preserve"> 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is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 xml:space="preserve"> {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name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}. I\'m{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age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}'.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format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(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name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=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name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 xml:space="preserve">, 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age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=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age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)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5. f-</w:t>
      </w:r>
      <w:proofErr w:type="spellStart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strings</w:t>
      </w:r>
      <w:proofErr w:type="spellEnd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  </w:t>
      </w:r>
      <w:proofErr w:type="spellStart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f</w:t>
      </w:r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'My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 xml:space="preserve"> 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name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 xml:space="preserve"> 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is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 xml:space="preserve"> {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name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}. I\'m{</w:t>
      </w:r>
      <w:proofErr w:type="spellStart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age</w:t>
      </w:r>
      <w:proofErr w:type="spellEnd"/>
      <w:r w:rsidRPr="00664553">
        <w:rPr>
          <w:rFonts w:ascii="Candara Light" w:eastAsia="Times New Roman" w:hAnsi="Candara Light" w:cs="Times New Roman"/>
          <w:sz w:val="24"/>
          <w:szCs w:val="24"/>
          <w:lang w:eastAsia="uk-UA"/>
        </w:rPr>
        <w:t>}' </w:t>
      </w:r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тепер в дужках уже змінні, а не маркери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bool</w:t>
      </w:r>
      <w:proofErr w:type="spellEnd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тип даних, який має тільки два значення — </w:t>
      </w:r>
      <w:proofErr w:type="spellStart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r w:rsidRPr="00664553">
        <w:rPr>
          <w:rFonts w:ascii="Times New Roman" w:eastAsia="Times New Roman" w:hAnsi="Times New Roman" w:cs="Times New Roman"/>
          <w:color w:val="CC99FF"/>
          <w:sz w:val="24"/>
          <w:szCs w:val="24"/>
          <w:lang w:eastAsia="uk-UA"/>
        </w:rPr>
        <w:t xml:space="preserve">0, " ", </w:t>
      </w:r>
      <w:proofErr w:type="spellStart"/>
      <w:r w:rsidRPr="00664553">
        <w:rPr>
          <w:rFonts w:ascii="Times New Roman" w:eastAsia="Times New Roman" w:hAnsi="Times New Roman" w:cs="Times New Roman"/>
          <w:color w:val="CC99FF"/>
          <w:sz w:val="24"/>
          <w:szCs w:val="24"/>
          <w:lang w:eastAsia="uk-UA"/>
        </w:rPr>
        <w:t>None</w:t>
      </w:r>
      <w:proofErr w:type="spellEnd"/>
      <w:r w:rsidRPr="00664553">
        <w:rPr>
          <w:rFonts w:ascii="Times New Roman" w:eastAsia="Times New Roman" w:hAnsi="Times New Roman" w:cs="Times New Roman"/>
          <w:color w:val="CC99FF"/>
          <w:sz w:val="24"/>
          <w:szCs w:val="24"/>
          <w:lang w:eastAsia="uk-UA"/>
        </w:rPr>
        <w:t xml:space="preserve"> — </w:t>
      </w:r>
      <w:proofErr w:type="spellStart"/>
      <w:r w:rsidRPr="00664553">
        <w:rPr>
          <w:rFonts w:ascii="Times New Roman" w:eastAsia="Times New Roman" w:hAnsi="Times New Roman" w:cs="Times New Roman"/>
          <w:color w:val="CC99FF"/>
          <w:sz w:val="24"/>
          <w:szCs w:val="24"/>
          <w:lang w:eastAsia="uk-UA"/>
        </w:rPr>
        <w:t>False</w:t>
      </w:r>
      <w:proofErr w:type="spellEnd"/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Corbel Light" w:eastAsia="Times New Roman" w:hAnsi="Corbel Light" w:cs="Times New Roman"/>
          <w:lang w:eastAsia="uk-UA"/>
        </w:rPr>
        <w:t>type</w:t>
      </w:r>
      <w:proofErr w:type="spellEnd"/>
      <w:r w:rsidRPr="00664553">
        <w:rPr>
          <w:rFonts w:ascii="Corbel Light" w:eastAsia="Times New Roman" w:hAnsi="Corbel Light" w:cs="Times New Roman"/>
          <w:lang w:eastAsia="uk-UA"/>
        </w:rPr>
        <w:t>()</w:t>
      </w:r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функція, яка дозволяє дізнатися тип даних певної змінної (</w:t>
      </w:r>
      <w:proofErr w:type="spellStart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use</w:t>
      </w:r>
      <w:proofErr w:type="spellEnd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like</w:t>
      </w:r>
      <w:proofErr w:type="spellEnd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print</w:t>
      </w:r>
      <w:proofErr w:type="spellEnd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type</w:t>
      </w:r>
      <w:proofErr w:type="spellEnd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(a)) )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Candara Light" w:eastAsia="Times New Roman" w:hAnsi="Candara Light" w:cs="Times New Roman"/>
          <w:lang w:eastAsia="uk-UA"/>
        </w:rPr>
        <w:t>str</w:t>
      </w:r>
      <w:proofErr w:type="spellEnd"/>
      <w:r w:rsidRPr="00664553">
        <w:rPr>
          <w:rFonts w:ascii="Candara Light" w:eastAsia="Times New Roman" w:hAnsi="Candara Light" w:cs="Times New Roman"/>
          <w:lang w:eastAsia="uk-UA"/>
        </w:rPr>
        <w:t xml:space="preserve">(), </w:t>
      </w:r>
      <w:proofErr w:type="spellStart"/>
      <w:r w:rsidRPr="00664553">
        <w:rPr>
          <w:rFonts w:ascii="Candara Light" w:eastAsia="Times New Roman" w:hAnsi="Candara Light" w:cs="Times New Roman"/>
          <w:lang w:eastAsia="uk-UA"/>
        </w:rPr>
        <w:t>int</w:t>
      </w:r>
      <w:proofErr w:type="spellEnd"/>
      <w:r w:rsidRPr="00664553">
        <w:rPr>
          <w:rFonts w:ascii="Candara Light" w:eastAsia="Times New Roman" w:hAnsi="Candara Light" w:cs="Times New Roman"/>
          <w:lang w:eastAsia="uk-UA"/>
        </w:rPr>
        <w:t xml:space="preserve">(), </w:t>
      </w:r>
      <w:proofErr w:type="spellStart"/>
      <w:r w:rsidRPr="00664553">
        <w:rPr>
          <w:rFonts w:ascii="Candara Light" w:eastAsia="Times New Roman" w:hAnsi="Candara Light" w:cs="Times New Roman"/>
          <w:lang w:eastAsia="uk-UA"/>
        </w:rPr>
        <w:t>float</w:t>
      </w:r>
      <w:proofErr w:type="spellEnd"/>
      <w:r w:rsidRPr="00664553">
        <w:rPr>
          <w:rFonts w:ascii="Candara Light" w:eastAsia="Times New Roman" w:hAnsi="Candara Light" w:cs="Times New Roman"/>
          <w:lang w:eastAsia="uk-UA"/>
        </w:rPr>
        <w:t xml:space="preserve">(), </w:t>
      </w:r>
      <w:proofErr w:type="spellStart"/>
      <w:r w:rsidRPr="00664553">
        <w:rPr>
          <w:rFonts w:ascii="Candara Light" w:eastAsia="Times New Roman" w:hAnsi="Candara Light" w:cs="Times New Roman"/>
          <w:lang w:eastAsia="uk-UA"/>
        </w:rPr>
        <w:t>bool</w:t>
      </w:r>
      <w:proofErr w:type="spellEnd"/>
      <w:r w:rsidRPr="00664553">
        <w:rPr>
          <w:rFonts w:ascii="Candara Light" w:eastAsia="Times New Roman" w:hAnsi="Candara Light" w:cs="Times New Roman"/>
          <w:lang w:eastAsia="uk-UA"/>
        </w:rPr>
        <w:t>()</w:t>
      </w:r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функції, які змінюють тип даних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Candara Light" w:eastAsia="Times New Roman" w:hAnsi="Candara Light" w:cs="Times New Roman"/>
          <w:lang w:eastAsia="uk-UA"/>
        </w:rPr>
        <w:t>print</w:t>
      </w:r>
      <w:proofErr w:type="spellEnd"/>
      <w:r w:rsidRPr="00664553">
        <w:rPr>
          <w:rFonts w:ascii="Candara Light" w:eastAsia="Times New Roman" w:hAnsi="Candara Light" w:cs="Times New Roman"/>
          <w:lang w:eastAsia="uk-UA"/>
        </w:rPr>
        <w:t>(*</w:t>
      </w:r>
      <w:proofErr w:type="spellStart"/>
      <w:r w:rsidRPr="00664553">
        <w:rPr>
          <w:rFonts w:ascii="Candara Light" w:eastAsia="Times New Roman" w:hAnsi="Candara Light" w:cs="Times New Roman"/>
          <w:lang w:eastAsia="uk-UA"/>
        </w:rPr>
        <w:t>objs</w:t>
      </w:r>
      <w:proofErr w:type="spellEnd"/>
      <w:r w:rsidRPr="00664553">
        <w:rPr>
          <w:rFonts w:ascii="Candara Light" w:eastAsia="Times New Roman" w:hAnsi="Candara Light" w:cs="Times New Roman"/>
          <w:lang w:eastAsia="uk-UA"/>
        </w:rPr>
        <w:t xml:space="preserve">, </w:t>
      </w:r>
      <w:proofErr w:type="spellStart"/>
      <w:r w:rsidRPr="00664553">
        <w:rPr>
          <w:rFonts w:ascii="Candara Light" w:eastAsia="Times New Roman" w:hAnsi="Candara Light" w:cs="Times New Roman"/>
          <w:lang w:eastAsia="uk-UA"/>
        </w:rPr>
        <w:t>sep</w:t>
      </w:r>
      <w:proofErr w:type="spellEnd"/>
      <w:r w:rsidRPr="00664553">
        <w:rPr>
          <w:rFonts w:ascii="Candara Light" w:eastAsia="Times New Roman" w:hAnsi="Candara Light" w:cs="Times New Roman"/>
          <w:lang w:eastAsia="uk-UA"/>
        </w:rPr>
        <w:t xml:space="preserve">="розділення об'єктів", </w:t>
      </w:r>
      <w:proofErr w:type="spellStart"/>
      <w:r w:rsidRPr="00664553">
        <w:rPr>
          <w:rFonts w:ascii="Candara Light" w:eastAsia="Times New Roman" w:hAnsi="Candara Light" w:cs="Times New Roman"/>
          <w:lang w:eastAsia="uk-UA"/>
        </w:rPr>
        <w:t>end</w:t>
      </w:r>
      <w:proofErr w:type="spellEnd"/>
      <w:r w:rsidRPr="00664553">
        <w:rPr>
          <w:rFonts w:ascii="Candara Light" w:eastAsia="Times New Roman" w:hAnsi="Candara Light" w:cs="Times New Roman"/>
          <w:lang w:eastAsia="uk-UA"/>
        </w:rPr>
        <w:t>=" ")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4553">
        <w:rPr>
          <w:rFonts w:ascii="Times New Roman" w:eastAsia="Times New Roman" w:hAnsi="Times New Roman" w:cs="Times New Roman"/>
          <w:b/>
          <w:bCs/>
          <w:lang w:eastAsia="uk-UA"/>
        </w:rPr>
        <w:t>Константа</w:t>
      </w:r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змінна, значення якої змінити не можемо. В </w:t>
      </w:r>
      <w:proofErr w:type="spellStart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python</w:t>
      </w:r>
      <w:proofErr w:type="spellEnd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офіційно немає константи, тому умовно вважається константою змінна, оголошена ВЕРХНІМ РЕГІСТРОМ.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Times New Roman" w:eastAsia="Times New Roman" w:hAnsi="Times New Roman" w:cs="Times New Roman"/>
          <w:b/>
          <w:bCs/>
          <w:lang w:eastAsia="uk-UA"/>
        </w:rPr>
        <w:t>Экранированные</w:t>
      </w:r>
      <w:proofErr w:type="spellEnd"/>
      <w:r w:rsidRPr="00664553">
        <w:rPr>
          <w:rFonts w:ascii="Times New Roman" w:eastAsia="Times New Roman" w:hAnsi="Times New Roman" w:cs="Times New Roman"/>
          <w:b/>
          <w:bCs/>
          <w:lang w:eastAsia="uk-UA"/>
        </w:rPr>
        <w:t xml:space="preserve"> </w:t>
      </w:r>
      <w:proofErr w:type="spellStart"/>
      <w:r w:rsidRPr="00664553">
        <w:rPr>
          <w:rFonts w:ascii="Times New Roman" w:eastAsia="Times New Roman" w:hAnsi="Times New Roman" w:cs="Times New Roman"/>
          <w:b/>
          <w:bCs/>
          <w:lang w:eastAsia="uk-UA"/>
        </w:rPr>
        <w:t>символы</w:t>
      </w:r>
      <w:proofErr w:type="spellEnd"/>
      <w:r w:rsidRPr="00664553">
        <w:rPr>
          <w:rFonts w:ascii="Times New Roman" w:eastAsia="Times New Roman" w:hAnsi="Times New Roman" w:cs="Times New Roman"/>
          <w:b/>
          <w:bCs/>
          <w:lang w:eastAsia="uk-UA"/>
        </w:rPr>
        <w:t xml:space="preserve"> </w:t>
      </w:r>
      <w:r w:rsidRPr="00664553">
        <w:rPr>
          <w:rFonts w:ascii="Times New Roman" w:eastAsia="Times New Roman" w:hAnsi="Times New Roman" w:cs="Times New Roman"/>
          <w:b/>
          <w:bCs/>
          <w:color w:val="CC99FF"/>
          <w:lang w:eastAsia="uk-UA"/>
        </w:rPr>
        <w:t xml:space="preserve">\ </w:t>
      </w:r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— допомагає заміняти в тексті керівні символи на відповідне текстове значення.</w:t>
      </w:r>
    </w:p>
    <w:p w:rsidR="00664553" w:rsidRPr="00664553" w:rsidRDefault="00664553" w:rsidP="0066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64553">
        <w:rPr>
          <w:rFonts w:ascii="Times New Roman" w:eastAsia="Times New Roman" w:hAnsi="Times New Roman" w:cs="Times New Roman"/>
          <w:b/>
          <w:bCs/>
          <w:lang w:eastAsia="uk-UA"/>
        </w:rPr>
        <w:t>Role</w:t>
      </w:r>
      <w:proofErr w:type="spellEnd"/>
      <w:r w:rsidRPr="00664553">
        <w:rPr>
          <w:rFonts w:ascii="Times New Roman" w:eastAsia="Times New Roman" w:hAnsi="Times New Roman" w:cs="Times New Roman"/>
          <w:b/>
          <w:bCs/>
          <w:lang w:eastAsia="uk-UA"/>
        </w:rPr>
        <w:t xml:space="preserve"> </w:t>
      </w:r>
      <w:proofErr w:type="spellStart"/>
      <w:r w:rsidRPr="00664553">
        <w:rPr>
          <w:rFonts w:ascii="Times New Roman" w:eastAsia="Times New Roman" w:hAnsi="Times New Roman" w:cs="Times New Roman"/>
          <w:b/>
          <w:bCs/>
          <w:lang w:eastAsia="uk-UA"/>
        </w:rPr>
        <w:t>string</w:t>
      </w:r>
      <w:proofErr w:type="spellEnd"/>
      <w:r w:rsidRPr="00664553">
        <w:rPr>
          <w:rFonts w:ascii="Times New Roman" w:eastAsia="Times New Roman" w:hAnsi="Times New Roman" w:cs="Times New Roman"/>
          <w:b/>
          <w:bCs/>
          <w:lang w:eastAsia="uk-UA"/>
        </w:rPr>
        <w:t>(</w:t>
      </w:r>
      <w:proofErr w:type="spellStart"/>
      <w:r w:rsidRPr="00664553">
        <w:rPr>
          <w:rFonts w:ascii="Times New Roman" w:eastAsia="Times New Roman" w:hAnsi="Times New Roman" w:cs="Times New Roman"/>
          <w:b/>
          <w:bCs/>
          <w:lang w:eastAsia="uk-UA"/>
        </w:rPr>
        <w:t>сырые</w:t>
      </w:r>
      <w:proofErr w:type="spellEnd"/>
      <w:r w:rsidRPr="00664553">
        <w:rPr>
          <w:rFonts w:ascii="Times New Roman" w:eastAsia="Times New Roman" w:hAnsi="Times New Roman" w:cs="Times New Roman"/>
          <w:b/>
          <w:bCs/>
          <w:lang w:eastAsia="uk-UA"/>
        </w:rPr>
        <w:t xml:space="preserve"> строки) </w:t>
      </w:r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 подавляють екранування, якщо перед </w:t>
      </w:r>
      <w:proofErr w:type="spellStart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строкою</w:t>
      </w:r>
      <w:proofErr w:type="spellEnd"/>
      <w:r w:rsidRPr="006645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стоїть </w:t>
      </w:r>
      <w:r w:rsidRPr="00664553">
        <w:rPr>
          <w:rFonts w:ascii="Times New Roman" w:eastAsia="Times New Roman" w:hAnsi="Times New Roman" w:cs="Times New Roman"/>
          <w:b/>
          <w:bCs/>
          <w:color w:val="CC99FF"/>
          <w:lang w:eastAsia="uk-UA"/>
        </w:rPr>
        <w:t xml:space="preserve">r , </w:t>
      </w:r>
      <w:r w:rsidRPr="0066455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то механізм екранування відключається.</w:t>
      </w:r>
    </w:p>
    <w:p w:rsidR="00F76B89" w:rsidRDefault="00F76B89">
      <w:bookmarkStart w:id="0" w:name="_GoBack"/>
      <w:bookmarkEnd w:id="0"/>
    </w:p>
    <w:sectPr w:rsidR="00F76B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CC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CC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553"/>
    <w:rsid w:val="00664553"/>
    <w:rsid w:val="00F7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78AC6-5A84-4E27-B991-80B8DAFA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45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ythonworld.ru/tipy-dannyx-v-python/stroki-funkcii-i-metody-strok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ythonz.net/" TargetMode="External"/><Relationship Id="rId5" Type="http://schemas.openxmlformats.org/officeDocument/2006/relationships/hyperlink" Target="http://pythonicway.com/" TargetMode="External"/><Relationship Id="rId4" Type="http://schemas.openxmlformats.org/officeDocument/2006/relationships/hyperlink" Target="https://metanit.com/pytho&#453602;%3e%3cfont%20style=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2614</Words>
  <Characters>1491</Characters>
  <Application>Microsoft Office Word</Application>
  <DocSecurity>0</DocSecurity>
  <Lines>12</Lines>
  <Paragraphs>8</Paragraphs>
  <ScaleCrop>false</ScaleCrop>
  <Company/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2020-05-03T18:07:00Z</dcterms:created>
  <dcterms:modified xsi:type="dcterms:W3CDTF">2020-05-03T18:07:00Z</dcterms:modified>
</cp:coreProperties>
</file>