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Calibri" w:cs="Calibri" w:eastAsia="Calibri" w:hAnsi="Calibri"/>
          <w:b w:val="1"/>
          <w:color w:val="000000"/>
          <w:sz w:val="24"/>
          <w:szCs w:val="24"/>
        </w:rPr>
      </w:pPr>
      <w:bookmarkStart w:colFirst="0" w:colLast="0" w:name="_sffr1eyo8328" w:id="0"/>
      <w:bookmarkEnd w:id="0"/>
      <w:r w:rsidDel="00000000" w:rsidR="00000000" w:rsidRPr="00000000">
        <w:rPr>
          <w:rFonts w:ascii="Calibri" w:cs="Calibri" w:eastAsia="Calibri" w:hAnsi="Calibri"/>
          <w:b w:val="1"/>
          <w:color w:val="000000"/>
          <w:sz w:val="24"/>
          <w:szCs w:val="24"/>
          <w:u w:val="single"/>
          <w:rtl w:val="0"/>
        </w:rPr>
        <w:t xml:space="preserve">Claim</w:t>
      </w:r>
      <w:r w:rsidDel="00000000" w:rsidR="00000000" w:rsidRPr="00000000">
        <w:rPr>
          <w:rFonts w:ascii="Calibri" w:cs="Calibri" w:eastAsia="Calibri" w:hAnsi="Calibri"/>
          <w:b w:val="1"/>
          <w:color w:val="000000"/>
          <w:sz w:val="24"/>
          <w:szCs w:val="24"/>
          <w:rtl w:val="0"/>
        </w:rPr>
        <w:t xml:space="preserve"> Business Plan</w:t>
      </w:r>
    </w:p>
    <w:p w:rsidR="00000000" w:rsidDel="00000000" w:rsidP="00000000" w:rsidRDefault="00000000" w:rsidRPr="00000000" w14:paraId="00000002">
      <w:pPr>
        <w:keepNext w:val="0"/>
        <w:keepLines w:val="0"/>
        <w:spacing w:before="2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keepNext w:val="0"/>
        <w:keepLines w:val="0"/>
        <w:spacing w:before="280" w:lineRule="auto"/>
        <w:rPr/>
      </w:pPr>
      <w:r w:rsidDel="00000000" w:rsidR="00000000" w:rsidRPr="00000000">
        <w:rPr>
          <w:rtl w:val="0"/>
        </w:rPr>
        <w:t xml:space="preserve">1. Executive Summary</w:t>
      </w:r>
    </w:p>
    <w:p w:rsidR="00000000" w:rsidDel="00000000" w:rsidP="00000000" w:rsidRDefault="00000000" w:rsidRPr="00000000" w14:paraId="00000004">
      <w:pPr>
        <w:keepNext w:val="0"/>
        <w:keepLines w:val="0"/>
        <w:spacing w:after="240" w:before="240" w:lineRule="auto"/>
        <w:rPr/>
      </w:pPr>
      <w:r w:rsidDel="00000000" w:rsidR="00000000" w:rsidRPr="00000000">
        <w:rPr>
          <w:rtl w:val="0"/>
        </w:rPr>
        <w:t xml:space="preserve">The $40 billion music recording and publishing ecosystem begins with a single seed: a copyrighted work. But once this creative seed sprouts, it’s thrust into a fragmented, archaic ecosystem. The result is a high-friction, error-prone royalty system that penalizes songwriters and their collaborators with lost earnings, duplicated admin work, and buried metadata.</w:t>
      </w:r>
    </w:p>
    <w:p w:rsidR="00000000" w:rsidDel="00000000" w:rsidP="00000000" w:rsidRDefault="00000000" w:rsidRPr="00000000" w14:paraId="00000005">
      <w:pPr>
        <w:keepNext w:val="0"/>
        <w:keepLines w:val="0"/>
        <w:spacing w:after="240" w:before="240" w:lineRule="auto"/>
        <w:rPr/>
      </w:pPr>
      <w:r w:rsidDel="00000000" w:rsidR="00000000" w:rsidRPr="00000000">
        <w:rPr>
          <w:u w:val="single"/>
          <w:rtl w:val="0"/>
        </w:rPr>
        <w:t xml:space="preserve">Claim </w:t>
      </w:r>
      <w:r w:rsidDel="00000000" w:rsidR="00000000" w:rsidRPr="00000000">
        <w:rPr>
          <w:rtl w:val="0"/>
        </w:rPr>
        <w:t xml:space="preserve">is a user-friendly, cloud-based platform that offers a centralized System of Record (SoR) for intellectual property (IP) and royalty management. Built for artists, their lawyers, business managers, and collaborators, </w:t>
      </w:r>
      <w:r w:rsidDel="00000000" w:rsidR="00000000" w:rsidRPr="00000000">
        <w:rPr>
          <w:u w:val="single"/>
          <w:rtl w:val="0"/>
        </w:rPr>
        <w:t xml:space="preserve">Claim</w:t>
      </w:r>
      <w:r w:rsidDel="00000000" w:rsidR="00000000" w:rsidRPr="00000000">
        <w:rPr>
          <w:rtl w:val="0"/>
        </w:rPr>
        <w:t xml:space="preserve"> automates metadata capture, streamlines contract negotiation, simplifies rights tracking, and connects with downstream royalty processors.</w:t>
      </w:r>
    </w:p>
    <w:p w:rsidR="00000000" w:rsidDel="00000000" w:rsidP="00000000" w:rsidRDefault="00000000" w:rsidRPr="00000000" w14:paraId="00000006">
      <w:pPr>
        <w:keepNext w:val="0"/>
        <w:keepLines w:val="0"/>
        <w:spacing w:after="240" w:before="240" w:lineRule="auto"/>
        <w:rPr/>
      </w:pPr>
      <w:r w:rsidDel="00000000" w:rsidR="00000000" w:rsidRPr="00000000">
        <w:rPr>
          <w:rtl w:val="0"/>
        </w:rPr>
        <w:t xml:space="preserve">The result: faster contracting, clearer royalty splits, safer data, and less sludge.</w:t>
      </w:r>
    </w:p>
    <w:p w:rsidR="00000000" w:rsidDel="00000000" w:rsidP="00000000" w:rsidRDefault="00000000" w:rsidRPr="00000000" w14:paraId="00000007">
      <w:pPr>
        <w:keepNext w:val="0"/>
        <w:keepLines w:val="0"/>
        <w:spacing w:before="2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keepNext w:val="0"/>
        <w:keepLines w:val="0"/>
        <w:spacing w:before="280" w:lineRule="auto"/>
        <w:rPr/>
      </w:pPr>
      <w:r w:rsidDel="00000000" w:rsidR="00000000" w:rsidRPr="00000000">
        <w:rPr>
          <w:rtl w:val="0"/>
        </w:rPr>
        <w:t xml:space="preserve">2. The Problem</w:t>
      </w:r>
    </w:p>
    <w:p w:rsidR="00000000" w:rsidDel="00000000" w:rsidP="00000000" w:rsidRDefault="00000000" w:rsidRPr="00000000" w14:paraId="00000009">
      <w:pPr>
        <w:keepNext w:val="0"/>
        <w:keepLines w:val="0"/>
        <w:spacing w:after="240" w:before="240" w:lineRule="auto"/>
        <w:rPr/>
      </w:pPr>
      <w:r w:rsidDel="00000000" w:rsidR="00000000" w:rsidRPr="00000000">
        <w:rPr>
          <w:rtl w:val="0"/>
        </w:rPr>
        <w:t xml:space="preserve">Current Pain Points:</w:t>
      </w:r>
    </w:p>
    <w:p w:rsidR="00000000" w:rsidDel="00000000" w:rsidP="00000000" w:rsidRDefault="00000000" w:rsidRPr="00000000" w14:paraId="0000000A">
      <w:pPr>
        <w:keepNext w:val="0"/>
        <w:keepLines w:val="0"/>
        <w:numPr>
          <w:ilvl w:val="0"/>
          <w:numId w:val="13"/>
        </w:numPr>
        <w:spacing w:after="0" w:afterAutospacing="0" w:before="240" w:lineRule="auto"/>
        <w:ind w:left="720" w:hanging="360"/>
        <w:rPr/>
      </w:pPr>
      <w:r w:rsidDel="00000000" w:rsidR="00000000" w:rsidRPr="00000000">
        <w:rPr>
          <w:rtl w:val="0"/>
        </w:rPr>
        <w:t xml:space="preserve">IP and royalty data scattered across inboxes, PDFs, and spreadsheets</w:t>
      </w:r>
    </w:p>
    <w:p w:rsidR="00000000" w:rsidDel="00000000" w:rsidP="00000000" w:rsidRDefault="00000000" w:rsidRPr="00000000" w14:paraId="0000000B">
      <w:pPr>
        <w:keepNext w:val="0"/>
        <w:keepLines w:val="0"/>
        <w:numPr>
          <w:ilvl w:val="0"/>
          <w:numId w:val="13"/>
        </w:numPr>
        <w:spacing w:after="0" w:afterAutospacing="0" w:before="0" w:beforeAutospacing="0" w:lineRule="auto"/>
        <w:ind w:left="720" w:hanging="360"/>
        <w:rPr/>
      </w:pPr>
      <w:r w:rsidDel="00000000" w:rsidR="00000000" w:rsidRPr="00000000">
        <w:rPr>
          <w:rtl w:val="0"/>
        </w:rPr>
        <w:t xml:space="preserve">Complex ownership webs due to frequent label/publisher switches</w:t>
      </w:r>
    </w:p>
    <w:p w:rsidR="00000000" w:rsidDel="00000000" w:rsidP="00000000" w:rsidRDefault="00000000" w:rsidRPr="00000000" w14:paraId="0000000C">
      <w:pPr>
        <w:keepNext w:val="0"/>
        <w:keepLines w:val="0"/>
        <w:numPr>
          <w:ilvl w:val="0"/>
          <w:numId w:val="13"/>
        </w:numPr>
        <w:spacing w:after="0" w:afterAutospacing="0" w:before="0" w:beforeAutospacing="0" w:lineRule="auto"/>
        <w:ind w:left="720" w:hanging="360"/>
        <w:rPr/>
      </w:pPr>
      <w:r w:rsidDel="00000000" w:rsidR="00000000" w:rsidRPr="00000000">
        <w:rPr>
          <w:rtl w:val="0"/>
        </w:rPr>
        <w:t xml:space="preserve">Poor organization of contracts leads to delayed or missed payments</w:t>
      </w:r>
    </w:p>
    <w:p w:rsidR="00000000" w:rsidDel="00000000" w:rsidP="00000000" w:rsidRDefault="00000000" w:rsidRPr="00000000" w14:paraId="0000000D">
      <w:pPr>
        <w:keepNext w:val="0"/>
        <w:keepLines w:val="0"/>
        <w:numPr>
          <w:ilvl w:val="0"/>
          <w:numId w:val="13"/>
        </w:numPr>
        <w:spacing w:after="240" w:before="0" w:beforeAutospacing="0" w:lineRule="auto"/>
        <w:ind w:left="720" w:hanging="360"/>
        <w:rPr/>
      </w:pPr>
      <w:r w:rsidDel="00000000" w:rsidR="00000000" w:rsidRPr="00000000">
        <w:rPr>
          <w:rtl w:val="0"/>
        </w:rPr>
        <w:t xml:space="preserve">No unified system for tracking royalties across contracts and catalogs</w:t>
      </w:r>
    </w:p>
    <w:p w:rsidR="00000000" w:rsidDel="00000000" w:rsidP="00000000" w:rsidRDefault="00000000" w:rsidRPr="00000000" w14:paraId="0000000E">
      <w:pPr>
        <w:keepNext w:val="0"/>
        <w:keepLines w:val="0"/>
        <w:spacing w:after="240" w:before="240" w:lineRule="auto"/>
        <w:rPr/>
      </w:pPr>
      <w:r w:rsidDel="00000000" w:rsidR="00000000" w:rsidRPr="00000000">
        <w:rPr>
          <w:rtl w:val="0"/>
        </w:rPr>
        <w:t xml:space="preserve">Industry Impact:</w:t>
      </w:r>
    </w:p>
    <w:p w:rsidR="00000000" w:rsidDel="00000000" w:rsidP="00000000" w:rsidRDefault="00000000" w:rsidRPr="00000000" w14:paraId="0000000F">
      <w:pPr>
        <w:keepNext w:val="0"/>
        <w:keepLines w:val="0"/>
        <w:numPr>
          <w:ilvl w:val="0"/>
          <w:numId w:val="11"/>
        </w:numPr>
        <w:spacing w:after="0" w:afterAutospacing="0" w:before="240" w:lineRule="auto"/>
        <w:ind w:left="720" w:hanging="360"/>
        <w:rPr/>
      </w:pPr>
      <w:r w:rsidDel="00000000" w:rsidR="00000000" w:rsidRPr="00000000">
        <w:rPr>
          <w:rtl w:val="0"/>
        </w:rPr>
        <w:t xml:space="preserve">Songs are cleared too slowly, adding legal and admin cost</w:t>
      </w:r>
    </w:p>
    <w:p w:rsidR="00000000" w:rsidDel="00000000" w:rsidP="00000000" w:rsidRDefault="00000000" w:rsidRPr="00000000" w14:paraId="00000010">
      <w:pPr>
        <w:keepNext w:val="0"/>
        <w:keepLines w:val="0"/>
        <w:numPr>
          <w:ilvl w:val="0"/>
          <w:numId w:val="11"/>
        </w:numPr>
        <w:spacing w:after="0" w:afterAutospacing="0" w:before="0" w:beforeAutospacing="0" w:lineRule="auto"/>
        <w:ind w:left="720" w:hanging="360"/>
        <w:rPr/>
      </w:pPr>
      <w:r w:rsidDel="00000000" w:rsidR="00000000" w:rsidRPr="00000000">
        <w:rPr>
          <w:rtl w:val="0"/>
        </w:rPr>
        <w:t xml:space="preserve">Contributors often get paid late (or not at all)</w:t>
      </w:r>
    </w:p>
    <w:p w:rsidR="00000000" w:rsidDel="00000000" w:rsidP="00000000" w:rsidRDefault="00000000" w:rsidRPr="00000000" w14:paraId="00000011">
      <w:pPr>
        <w:keepNext w:val="0"/>
        <w:keepLines w:val="0"/>
        <w:numPr>
          <w:ilvl w:val="0"/>
          <w:numId w:val="11"/>
        </w:numPr>
        <w:spacing w:after="240" w:before="0" w:beforeAutospacing="0" w:lineRule="auto"/>
        <w:ind w:left="720" w:hanging="360"/>
        <w:rPr/>
      </w:pPr>
      <w:r w:rsidDel="00000000" w:rsidR="00000000" w:rsidRPr="00000000">
        <w:rPr>
          <w:rtl w:val="0"/>
        </w:rPr>
        <w:t xml:space="preserve">Royalty errors and misallocations are common</w:t>
      </w:r>
    </w:p>
    <w:p w:rsidR="00000000" w:rsidDel="00000000" w:rsidP="00000000" w:rsidRDefault="00000000" w:rsidRPr="00000000" w14:paraId="00000012">
      <w:pPr>
        <w:keepNext w:val="0"/>
        <w:keepLines w:val="0"/>
        <w:spacing w:before="2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keepNext w:val="0"/>
        <w:keepLines w:val="0"/>
        <w:spacing w:before="280" w:lineRule="auto"/>
        <w:rPr/>
      </w:pPr>
      <w:r w:rsidDel="00000000" w:rsidR="00000000" w:rsidRPr="00000000">
        <w:rPr>
          <w:rtl w:val="0"/>
        </w:rPr>
        <w:t xml:space="preserve">3. The Solution</w:t>
      </w:r>
    </w:p>
    <w:p w:rsidR="00000000" w:rsidDel="00000000" w:rsidP="00000000" w:rsidRDefault="00000000" w:rsidRPr="00000000" w14:paraId="00000014">
      <w:pPr>
        <w:keepNext w:val="0"/>
        <w:keepLines w:val="0"/>
        <w:spacing w:after="240" w:before="240" w:lineRule="auto"/>
        <w:rPr/>
      </w:pPr>
      <w:r w:rsidDel="00000000" w:rsidR="00000000" w:rsidRPr="00000000">
        <w:rPr>
          <w:rtl w:val="0"/>
        </w:rPr>
        <w:t xml:space="preserve">Claim streamlines music IP and royalty administration with:</w:t>
      </w:r>
    </w:p>
    <w:p w:rsidR="00000000" w:rsidDel="00000000" w:rsidP="00000000" w:rsidRDefault="00000000" w:rsidRPr="00000000" w14:paraId="00000015">
      <w:pPr>
        <w:keepNext w:val="0"/>
        <w:keepLines w:val="0"/>
        <w:numPr>
          <w:ilvl w:val="0"/>
          <w:numId w:val="4"/>
        </w:numPr>
        <w:spacing w:after="0" w:afterAutospacing="0" w:before="240" w:lineRule="auto"/>
        <w:ind w:left="720" w:hanging="360"/>
        <w:rPr/>
      </w:pPr>
      <w:r w:rsidDel="00000000" w:rsidR="00000000" w:rsidRPr="00000000">
        <w:rPr>
          <w:rtl w:val="0"/>
        </w:rPr>
        <w:t xml:space="preserve">Contract Creator &amp; Negotiator: Online third-party contributor agreements (producers, features, co-writers, mixers, etc.)</w:t>
      </w:r>
    </w:p>
    <w:p w:rsidR="00000000" w:rsidDel="00000000" w:rsidP="00000000" w:rsidRDefault="00000000" w:rsidRPr="00000000" w14:paraId="00000016">
      <w:pPr>
        <w:keepNext w:val="0"/>
        <w:keepLines w:val="0"/>
        <w:numPr>
          <w:ilvl w:val="0"/>
          <w:numId w:val="4"/>
        </w:numPr>
        <w:spacing w:after="0" w:afterAutospacing="0" w:before="0" w:beforeAutospacing="0" w:lineRule="auto"/>
        <w:ind w:left="720" w:hanging="360"/>
        <w:rPr/>
      </w:pPr>
      <w:r w:rsidDel="00000000" w:rsidR="00000000" w:rsidRPr="00000000">
        <w:rPr>
          <w:rtl w:val="0"/>
        </w:rPr>
        <w:t xml:space="preserve">Split &amp; Rights Tracker: Dashboard for storing and updating splits, royalties, credits, obligations</w:t>
      </w:r>
    </w:p>
    <w:p w:rsidR="00000000" w:rsidDel="00000000" w:rsidP="00000000" w:rsidRDefault="00000000" w:rsidRPr="00000000" w14:paraId="00000017">
      <w:pPr>
        <w:keepNext w:val="0"/>
        <w:keepLines w:val="0"/>
        <w:numPr>
          <w:ilvl w:val="0"/>
          <w:numId w:val="4"/>
        </w:numPr>
        <w:spacing w:after="0" w:afterAutospacing="0" w:before="0" w:beforeAutospacing="0" w:lineRule="auto"/>
        <w:ind w:left="720" w:hanging="360"/>
        <w:rPr/>
      </w:pPr>
      <w:r w:rsidDel="00000000" w:rsidR="00000000" w:rsidRPr="00000000">
        <w:rPr>
          <w:rtl w:val="0"/>
        </w:rPr>
        <w:t xml:space="preserve">Royalty Management Tools: Upload and desk-audit statements, track payments, valuations, and catalog sales</w:t>
      </w:r>
    </w:p>
    <w:p w:rsidR="00000000" w:rsidDel="00000000" w:rsidP="00000000" w:rsidRDefault="00000000" w:rsidRPr="00000000" w14:paraId="00000018">
      <w:pPr>
        <w:keepNext w:val="0"/>
        <w:keepLines w:val="0"/>
        <w:numPr>
          <w:ilvl w:val="0"/>
          <w:numId w:val="4"/>
        </w:numPr>
        <w:spacing w:after="0" w:afterAutospacing="0" w:before="0" w:beforeAutospacing="0" w:lineRule="auto"/>
        <w:ind w:left="720" w:hanging="360"/>
        <w:rPr/>
      </w:pPr>
      <w:r w:rsidDel="00000000" w:rsidR="00000000" w:rsidRPr="00000000">
        <w:rPr>
          <w:rtl w:val="0"/>
        </w:rPr>
        <w:t xml:space="preserve">Clearance Dashboard: One-click visibility into contract status and reminders</w:t>
      </w:r>
    </w:p>
    <w:p w:rsidR="00000000" w:rsidDel="00000000" w:rsidP="00000000" w:rsidRDefault="00000000" w:rsidRPr="00000000" w14:paraId="00000019">
      <w:pPr>
        <w:keepNext w:val="0"/>
        <w:keepLines w:val="0"/>
        <w:numPr>
          <w:ilvl w:val="0"/>
          <w:numId w:val="4"/>
        </w:numPr>
        <w:spacing w:after="240" w:before="0" w:beforeAutospacing="0" w:lineRule="auto"/>
        <w:ind w:left="720" w:hanging="360"/>
        <w:rPr/>
      </w:pPr>
      <w:r w:rsidDel="00000000" w:rsidR="00000000" w:rsidRPr="00000000">
        <w:rPr>
          <w:rtl w:val="0"/>
        </w:rPr>
        <w:t xml:space="preserve">Mobile-first Design: Artists and collaborators receive texts/emails linking them directly to needed actions</w:t>
      </w:r>
    </w:p>
    <w:p w:rsidR="00000000" w:rsidDel="00000000" w:rsidP="00000000" w:rsidRDefault="00000000" w:rsidRPr="00000000" w14:paraId="0000001A">
      <w:pPr>
        <w:keepNext w:val="0"/>
        <w:keepLines w:val="0"/>
        <w:spacing w:before="2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keepNext w:val="0"/>
        <w:keepLines w:val="0"/>
        <w:spacing w:before="280" w:lineRule="auto"/>
        <w:rPr/>
      </w:pPr>
      <w:r w:rsidDel="00000000" w:rsidR="00000000" w:rsidRPr="00000000">
        <w:rPr>
          <w:rtl w:val="0"/>
        </w:rPr>
        <w:t xml:space="preserve">4. Target Market</w:t>
      </w:r>
    </w:p>
    <w:p w:rsidR="00000000" w:rsidDel="00000000" w:rsidP="00000000" w:rsidRDefault="00000000" w:rsidRPr="00000000" w14:paraId="0000001C">
      <w:pPr>
        <w:keepNext w:val="0"/>
        <w:keepLines w:val="0"/>
        <w:spacing w:after="240" w:before="240" w:lineRule="auto"/>
        <w:rPr/>
      </w:pPr>
      <w:r w:rsidDel="00000000" w:rsidR="00000000" w:rsidRPr="00000000">
        <w:rPr>
          <w:rtl w:val="0"/>
        </w:rPr>
        <w:t xml:space="preserve">Ideal Customers:</w:t>
      </w:r>
    </w:p>
    <w:p w:rsidR="00000000" w:rsidDel="00000000" w:rsidP="00000000" w:rsidRDefault="00000000" w:rsidRPr="00000000" w14:paraId="0000001D">
      <w:pPr>
        <w:keepNext w:val="0"/>
        <w:keepLines w:val="0"/>
        <w:numPr>
          <w:ilvl w:val="0"/>
          <w:numId w:val="7"/>
        </w:numPr>
        <w:spacing w:after="0" w:afterAutospacing="0" w:before="240" w:lineRule="auto"/>
        <w:ind w:left="720" w:hanging="360"/>
        <w:rPr/>
      </w:pPr>
      <w:r w:rsidDel="00000000" w:rsidR="00000000" w:rsidRPr="00000000">
        <w:rPr>
          <w:rtl w:val="0"/>
        </w:rPr>
        <w:t xml:space="preserve">Entertainment lawyers and music law firms</w:t>
      </w:r>
    </w:p>
    <w:p w:rsidR="00000000" w:rsidDel="00000000" w:rsidP="00000000" w:rsidRDefault="00000000" w:rsidRPr="00000000" w14:paraId="0000001E">
      <w:pPr>
        <w:keepNext w:val="0"/>
        <w:keepLines w:val="0"/>
        <w:numPr>
          <w:ilvl w:val="0"/>
          <w:numId w:val="7"/>
        </w:numPr>
        <w:spacing w:after="0" w:afterAutospacing="0" w:before="0" w:beforeAutospacing="0" w:lineRule="auto"/>
        <w:ind w:left="720" w:hanging="360"/>
        <w:rPr/>
      </w:pPr>
      <w:r w:rsidDel="00000000" w:rsidR="00000000" w:rsidRPr="00000000">
        <w:rPr>
          <w:rtl w:val="0"/>
        </w:rPr>
        <w:t xml:space="preserve">Business managers tracking royalties, advances, and IP</w:t>
      </w:r>
    </w:p>
    <w:p w:rsidR="00000000" w:rsidDel="00000000" w:rsidP="00000000" w:rsidRDefault="00000000" w:rsidRPr="00000000" w14:paraId="0000001F">
      <w:pPr>
        <w:keepNext w:val="0"/>
        <w:keepLines w:val="0"/>
        <w:numPr>
          <w:ilvl w:val="0"/>
          <w:numId w:val="7"/>
        </w:numPr>
        <w:spacing w:after="0" w:afterAutospacing="0" w:before="0" w:beforeAutospacing="0" w:lineRule="auto"/>
        <w:ind w:left="720" w:hanging="360"/>
        <w:rPr/>
      </w:pPr>
      <w:r w:rsidDel="00000000" w:rsidR="00000000" w:rsidRPr="00000000">
        <w:rPr>
          <w:rtl w:val="0"/>
        </w:rPr>
        <w:t xml:space="preserve">Managers needing visibility into client catalogs</w:t>
      </w:r>
    </w:p>
    <w:p w:rsidR="00000000" w:rsidDel="00000000" w:rsidP="00000000" w:rsidRDefault="00000000" w:rsidRPr="00000000" w14:paraId="00000020">
      <w:pPr>
        <w:keepNext w:val="0"/>
        <w:keepLines w:val="0"/>
        <w:numPr>
          <w:ilvl w:val="0"/>
          <w:numId w:val="7"/>
        </w:numPr>
        <w:spacing w:after="240" w:before="0" w:beforeAutospacing="0" w:lineRule="auto"/>
        <w:ind w:left="720" w:hanging="360"/>
        <w:rPr/>
      </w:pPr>
      <w:r w:rsidDel="00000000" w:rsidR="00000000" w:rsidRPr="00000000">
        <w:rPr>
          <w:rtl w:val="0"/>
        </w:rPr>
        <w:t xml:space="preserve">Musicians, producers, and songwriters of all genres and sizes</w:t>
      </w:r>
    </w:p>
    <w:p w:rsidR="00000000" w:rsidDel="00000000" w:rsidP="00000000" w:rsidRDefault="00000000" w:rsidRPr="00000000" w14:paraId="00000021">
      <w:pPr>
        <w:keepNext w:val="0"/>
        <w:keepLines w:val="0"/>
        <w:spacing w:after="240" w:before="240" w:lineRule="auto"/>
        <w:rPr/>
      </w:pPr>
      <w:r w:rsidDel="00000000" w:rsidR="00000000" w:rsidRPr="00000000">
        <w:rPr>
          <w:rtl w:val="0"/>
        </w:rPr>
        <w:t xml:space="preserve">Long-term Users: Labels, publishers, PROs, and rights aggregators</w:t>
      </w:r>
    </w:p>
    <w:p w:rsidR="00000000" w:rsidDel="00000000" w:rsidP="00000000" w:rsidRDefault="00000000" w:rsidRPr="00000000" w14:paraId="00000022">
      <w:pPr>
        <w:keepNext w:val="0"/>
        <w:keepLines w:val="0"/>
        <w:spacing w:before="2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keepNext w:val="0"/>
        <w:keepLines w:val="0"/>
        <w:spacing w:before="280" w:lineRule="auto"/>
        <w:rPr/>
      </w:pPr>
      <w:r w:rsidDel="00000000" w:rsidR="00000000" w:rsidRPr="00000000">
        <w:rPr>
          <w:rtl w:val="0"/>
        </w:rPr>
        <w:t xml:space="preserve">5. Unique Selling Points</w:t>
      </w:r>
    </w:p>
    <w:p w:rsidR="00000000" w:rsidDel="00000000" w:rsidP="00000000" w:rsidRDefault="00000000" w:rsidRPr="00000000" w14:paraId="00000024">
      <w:pPr>
        <w:keepNext w:val="0"/>
        <w:keepLines w:val="0"/>
        <w:numPr>
          <w:ilvl w:val="0"/>
          <w:numId w:val="2"/>
        </w:numPr>
        <w:spacing w:after="0" w:afterAutospacing="0" w:before="240" w:lineRule="auto"/>
        <w:ind w:left="720" w:hanging="360"/>
        <w:rPr/>
      </w:pPr>
      <w:r w:rsidDel="00000000" w:rsidR="00000000" w:rsidRPr="00000000">
        <w:rPr>
          <w:rtl w:val="0"/>
        </w:rPr>
        <w:t xml:space="preserve">Designed by industry insiders who understand material risks and workflows</w:t>
      </w:r>
    </w:p>
    <w:p w:rsidR="00000000" w:rsidDel="00000000" w:rsidP="00000000" w:rsidRDefault="00000000" w:rsidRPr="00000000" w14:paraId="00000025">
      <w:pPr>
        <w:keepNext w:val="0"/>
        <w:keepLines w:val="0"/>
        <w:numPr>
          <w:ilvl w:val="0"/>
          <w:numId w:val="2"/>
        </w:numPr>
        <w:spacing w:after="0" w:afterAutospacing="0" w:before="0" w:beforeAutospacing="0" w:lineRule="auto"/>
        <w:ind w:left="720" w:hanging="360"/>
        <w:rPr/>
      </w:pPr>
      <w:r w:rsidDel="00000000" w:rsidR="00000000" w:rsidRPr="00000000">
        <w:rPr>
          <w:rtl w:val="0"/>
        </w:rPr>
        <w:t xml:space="preserve">Merges contracting, rights management, and royalty visibility in one tool</w:t>
      </w:r>
    </w:p>
    <w:p w:rsidR="00000000" w:rsidDel="00000000" w:rsidP="00000000" w:rsidRDefault="00000000" w:rsidRPr="00000000" w14:paraId="00000026">
      <w:pPr>
        <w:keepNext w:val="0"/>
        <w:keepLines w:val="0"/>
        <w:numPr>
          <w:ilvl w:val="0"/>
          <w:numId w:val="2"/>
        </w:numPr>
        <w:spacing w:after="0" w:afterAutospacing="0" w:before="0" w:beforeAutospacing="0" w:lineRule="auto"/>
        <w:ind w:left="720" w:hanging="360"/>
        <w:rPr/>
      </w:pPr>
      <w:r w:rsidDel="00000000" w:rsidR="00000000" w:rsidRPr="00000000">
        <w:rPr>
          <w:rtl w:val="0"/>
        </w:rPr>
        <w:t xml:space="preserve">Speaks both "legal" and "creative"—focused on clarity, convenience, and cashflow</w:t>
      </w:r>
    </w:p>
    <w:p w:rsidR="00000000" w:rsidDel="00000000" w:rsidP="00000000" w:rsidRDefault="00000000" w:rsidRPr="00000000" w14:paraId="00000027">
      <w:pPr>
        <w:keepNext w:val="0"/>
        <w:keepLines w:val="0"/>
        <w:numPr>
          <w:ilvl w:val="0"/>
          <w:numId w:val="2"/>
        </w:numPr>
        <w:spacing w:after="240" w:before="0" w:beforeAutospacing="0" w:lineRule="auto"/>
        <w:ind w:left="720" w:hanging="360"/>
        <w:rPr/>
      </w:pPr>
      <w:r w:rsidDel="00000000" w:rsidR="00000000" w:rsidRPr="00000000">
        <w:rPr>
          <w:rtl w:val="0"/>
        </w:rPr>
        <w:t xml:space="preserve">Bridges creator workflow with legal and financial compliance</w:t>
      </w:r>
    </w:p>
    <w:p w:rsidR="00000000" w:rsidDel="00000000" w:rsidP="00000000" w:rsidRDefault="00000000" w:rsidRPr="00000000" w14:paraId="00000028">
      <w:pPr>
        <w:keepNext w:val="0"/>
        <w:keepLines w:val="0"/>
        <w:spacing w:before="2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keepNext w:val="0"/>
        <w:keepLines w:val="0"/>
        <w:spacing w:before="280" w:lineRule="auto"/>
        <w:rPr/>
      </w:pPr>
      <w:r w:rsidDel="00000000" w:rsidR="00000000" w:rsidRPr="00000000">
        <w:rPr>
          <w:rtl w:val="0"/>
        </w:rPr>
        <w:t xml:space="preserve">6. Business Model</w:t>
      </w:r>
    </w:p>
    <w:p w:rsidR="00000000" w:rsidDel="00000000" w:rsidP="00000000" w:rsidRDefault="00000000" w:rsidRPr="00000000" w14:paraId="0000002A">
      <w:pPr>
        <w:keepNext w:val="0"/>
        <w:keepLines w:val="0"/>
        <w:spacing w:after="240" w:before="240" w:lineRule="auto"/>
        <w:rPr/>
      </w:pPr>
      <w:r w:rsidDel="00000000" w:rsidR="00000000" w:rsidRPr="00000000">
        <w:rPr>
          <w:rtl w:val="0"/>
        </w:rPr>
        <w:t xml:space="preserve">SaaS-Based Revenue Models (to be tested):</w:t>
      </w:r>
    </w:p>
    <w:p w:rsidR="00000000" w:rsidDel="00000000" w:rsidP="00000000" w:rsidRDefault="00000000" w:rsidRPr="00000000" w14:paraId="0000002B">
      <w:pPr>
        <w:keepNext w:val="0"/>
        <w:keepLines w:val="0"/>
        <w:numPr>
          <w:ilvl w:val="0"/>
          <w:numId w:val="8"/>
        </w:numPr>
        <w:spacing w:after="0" w:afterAutospacing="0" w:before="240" w:lineRule="auto"/>
        <w:ind w:left="720" w:hanging="360"/>
        <w:rPr/>
      </w:pPr>
      <w:r w:rsidDel="00000000" w:rsidR="00000000" w:rsidRPr="00000000">
        <w:rPr>
          <w:rtl w:val="0"/>
        </w:rPr>
        <w:t xml:space="preserve">Monthly/annual subscription (solo and team plans)</w:t>
      </w:r>
    </w:p>
    <w:p w:rsidR="00000000" w:rsidDel="00000000" w:rsidP="00000000" w:rsidRDefault="00000000" w:rsidRPr="00000000" w14:paraId="0000002C">
      <w:pPr>
        <w:keepNext w:val="0"/>
        <w:keepLines w:val="0"/>
        <w:numPr>
          <w:ilvl w:val="0"/>
          <w:numId w:val="8"/>
        </w:numPr>
        <w:spacing w:after="0" w:afterAutospacing="0" w:before="0" w:beforeAutospacing="0" w:lineRule="auto"/>
        <w:ind w:left="720" w:hanging="360"/>
        <w:rPr/>
      </w:pPr>
      <w:r w:rsidDel="00000000" w:rsidR="00000000" w:rsidRPr="00000000">
        <w:rPr>
          <w:rtl w:val="0"/>
        </w:rPr>
        <w:t xml:space="preserve">Freemium tier with paywalled premium features</w:t>
      </w:r>
    </w:p>
    <w:p w:rsidR="00000000" w:rsidDel="00000000" w:rsidP="00000000" w:rsidRDefault="00000000" w:rsidRPr="00000000" w14:paraId="0000002D">
      <w:pPr>
        <w:keepNext w:val="0"/>
        <w:keepLines w:val="0"/>
        <w:numPr>
          <w:ilvl w:val="0"/>
          <w:numId w:val="8"/>
        </w:numPr>
        <w:spacing w:after="0" w:afterAutospacing="0" w:before="0" w:beforeAutospacing="0" w:lineRule="auto"/>
        <w:ind w:left="720" w:hanging="360"/>
        <w:rPr/>
      </w:pPr>
      <w:r w:rsidDel="00000000" w:rsidR="00000000" w:rsidRPr="00000000">
        <w:rPr>
          <w:rtl w:val="0"/>
        </w:rPr>
        <w:t xml:space="preserve">Per-project pricing for small teams or estates</w:t>
      </w:r>
    </w:p>
    <w:p w:rsidR="00000000" w:rsidDel="00000000" w:rsidP="00000000" w:rsidRDefault="00000000" w:rsidRPr="00000000" w14:paraId="0000002E">
      <w:pPr>
        <w:keepNext w:val="0"/>
        <w:keepLines w:val="0"/>
        <w:numPr>
          <w:ilvl w:val="0"/>
          <w:numId w:val="8"/>
        </w:numPr>
        <w:spacing w:after="240" w:before="0" w:beforeAutospacing="0" w:lineRule="auto"/>
        <w:ind w:left="720" w:hanging="360"/>
        <w:rPr/>
      </w:pPr>
      <w:r w:rsidDel="00000000" w:rsidR="00000000" w:rsidRPr="00000000">
        <w:rPr>
          <w:rtl w:val="0"/>
        </w:rPr>
        <w:t xml:space="preserve">Licensing/API access for integration into label and publishing systems</w:t>
      </w:r>
    </w:p>
    <w:p w:rsidR="00000000" w:rsidDel="00000000" w:rsidP="00000000" w:rsidRDefault="00000000" w:rsidRPr="00000000" w14:paraId="0000002F">
      <w:pPr>
        <w:keepNext w:val="0"/>
        <w:keepLines w:val="0"/>
        <w:spacing w:before="2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keepNext w:val="0"/>
        <w:keepLines w:val="0"/>
        <w:spacing w:before="280" w:lineRule="auto"/>
        <w:rPr/>
      </w:pPr>
      <w:r w:rsidDel="00000000" w:rsidR="00000000" w:rsidRPr="00000000">
        <w:rPr>
          <w:rtl w:val="0"/>
        </w:rPr>
        <w:t xml:space="preserve">7. Go-To-Market Strategy</w:t>
      </w:r>
    </w:p>
    <w:p w:rsidR="00000000" w:rsidDel="00000000" w:rsidP="00000000" w:rsidRDefault="00000000" w:rsidRPr="00000000" w14:paraId="00000031">
      <w:pPr>
        <w:keepNext w:val="0"/>
        <w:keepLines w:val="0"/>
        <w:spacing w:after="240" w:before="240" w:lineRule="auto"/>
        <w:rPr/>
      </w:pPr>
      <w:r w:rsidDel="00000000" w:rsidR="00000000" w:rsidRPr="00000000">
        <w:rPr>
          <w:rtl w:val="0"/>
        </w:rPr>
        <w:t xml:space="preserve">Initial Outreach:</w:t>
      </w:r>
    </w:p>
    <w:p w:rsidR="00000000" w:rsidDel="00000000" w:rsidP="00000000" w:rsidRDefault="00000000" w:rsidRPr="00000000" w14:paraId="00000032">
      <w:pPr>
        <w:keepNext w:val="0"/>
        <w:keepLines w:val="0"/>
        <w:numPr>
          <w:ilvl w:val="0"/>
          <w:numId w:val="9"/>
        </w:numPr>
        <w:spacing w:after="0" w:afterAutospacing="0" w:before="240" w:lineRule="auto"/>
        <w:ind w:left="720" w:hanging="360"/>
        <w:rPr/>
      </w:pPr>
      <w:r w:rsidDel="00000000" w:rsidR="00000000" w:rsidRPr="00000000">
        <w:rPr>
          <w:rtl w:val="0"/>
        </w:rPr>
        <w:t xml:space="preserve">Direct contact with known music and IP lawyers</w:t>
      </w:r>
    </w:p>
    <w:p w:rsidR="00000000" w:rsidDel="00000000" w:rsidP="00000000" w:rsidRDefault="00000000" w:rsidRPr="00000000" w14:paraId="00000033">
      <w:pPr>
        <w:keepNext w:val="0"/>
        <w:keepLines w:val="0"/>
        <w:numPr>
          <w:ilvl w:val="0"/>
          <w:numId w:val="9"/>
        </w:numPr>
        <w:spacing w:after="0" w:afterAutospacing="0" w:before="0" w:beforeAutospacing="0" w:lineRule="auto"/>
        <w:ind w:left="720" w:hanging="360"/>
        <w:rPr/>
      </w:pPr>
      <w:r w:rsidDel="00000000" w:rsidR="00000000" w:rsidRPr="00000000">
        <w:rPr>
          <w:rtl w:val="0"/>
        </w:rPr>
        <w:t xml:space="preserve">Offer beta access in exchange for feedback/testimonials</w:t>
      </w:r>
    </w:p>
    <w:p w:rsidR="00000000" w:rsidDel="00000000" w:rsidP="00000000" w:rsidRDefault="00000000" w:rsidRPr="00000000" w14:paraId="00000034">
      <w:pPr>
        <w:keepNext w:val="0"/>
        <w:keepLines w:val="0"/>
        <w:numPr>
          <w:ilvl w:val="0"/>
          <w:numId w:val="9"/>
        </w:numPr>
        <w:spacing w:after="240" w:before="0" w:beforeAutospacing="0" w:lineRule="auto"/>
        <w:ind w:left="720" w:hanging="360"/>
        <w:rPr/>
      </w:pPr>
      <w:r w:rsidDel="00000000" w:rsidR="00000000" w:rsidRPr="00000000">
        <w:rPr>
          <w:rtl w:val="0"/>
        </w:rPr>
        <w:t xml:space="preserve">Attend music law and tech industry events</w:t>
      </w:r>
    </w:p>
    <w:p w:rsidR="00000000" w:rsidDel="00000000" w:rsidP="00000000" w:rsidRDefault="00000000" w:rsidRPr="00000000" w14:paraId="00000035">
      <w:pPr>
        <w:keepNext w:val="0"/>
        <w:keepLines w:val="0"/>
        <w:spacing w:after="240" w:before="240" w:lineRule="auto"/>
        <w:rPr/>
      </w:pPr>
      <w:r w:rsidDel="00000000" w:rsidR="00000000" w:rsidRPr="00000000">
        <w:rPr>
          <w:rtl w:val="0"/>
        </w:rPr>
        <w:t xml:space="preserve">Marketing Channels:</w:t>
      </w:r>
    </w:p>
    <w:p w:rsidR="00000000" w:rsidDel="00000000" w:rsidP="00000000" w:rsidRDefault="00000000" w:rsidRPr="00000000" w14:paraId="00000036">
      <w:pPr>
        <w:keepNext w:val="0"/>
        <w:keepLines w:val="0"/>
        <w:numPr>
          <w:ilvl w:val="0"/>
          <w:numId w:val="12"/>
        </w:numPr>
        <w:spacing w:after="0" w:afterAutospacing="0" w:before="240" w:lineRule="auto"/>
        <w:ind w:left="720" w:hanging="360"/>
        <w:rPr/>
      </w:pPr>
      <w:r w:rsidDel="00000000" w:rsidR="00000000" w:rsidRPr="00000000">
        <w:rPr>
          <w:rtl w:val="0"/>
        </w:rPr>
        <w:t xml:space="preserve">Content marketing and SEO</w:t>
      </w:r>
    </w:p>
    <w:p w:rsidR="00000000" w:rsidDel="00000000" w:rsidP="00000000" w:rsidRDefault="00000000" w:rsidRPr="00000000" w14:paraId="00000037">
      <w:pPr>
        <w:keepNext w:val="0"/>
        <w:keepLines w:val="0"/>
        <w:numPr>
          <w:ilvl w:val="0"/>
          <w:numId w:val="12"/>
        </w:numPr>
        <w:spacing w:after="0" w:afterAutospacing="0" w:before="0" w:beforeAutospacing="0" w:lineRule="auto"/>
        <w:ind w:left="720" w:hanging="360"/>
        <w:rPr/>
      </w:pPr>
      <w:r w:rsidDel="00000000" w:rsidR="00000000" w:rsidRPr="00000000">
        <w:rPr>
          <w:rtl w:val="0"/>
        </w:rPr>
        <w:t xml:space="preserve">Partnerships with royalty platforms</w:t>
      </w:r>
    </w:p>
    <w:p w:rsidR="00000000" w:rsidDel="00000000" w:rsidP="00000000" w:rsidRDefault="00000000" w:rsidRPr="00000000" w14:paraId="00000038">
      <w:pPr>
        <w:keepNext w:val="0"/>
        <w:keepLines w:val="0"/>
        <w:numPr>
          <w:ilvl w:val="0"/>
          <w:numId w:val="12"/>
        </w:numPr>
        <w:spacing w:after="240" w:before="0" w:beforeAutospacing="0" w:lineRule="auto"/>
        <w:ind w:left="720" w:hanging="360"/>
        <w:rPr/>
      </w:pPr>
      <w:r w:rsidDel="00000000" w:rsidR="00000000" w:rsidRPr="00000000">
        <w:rPr>
          <w:rtl w:val="0"/>
        </w:rPr>
        <w:t xml:space="preserve">Word of mouth via satisfied legal professionals</w:t>
      </w:r>
    </w:p>
    <w:p w:rsidR="00000000" w:rsidDel="00000000" w:rsidP="00000000" w:rsidRDefault="00000000" w:rsidRPr="00000000" w14:paraId="00000039">
      <w:pPr>
        <w:keepNext w:val="0"/>
        <w:keepLines w:val="0"/>
        <w:spacing w:before="2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keepNext w:val="0"/>
        <w:keepLines w:val="0"/>
        <w:spacing w:before="280" w:lineRule="auto"/>
        <w:rPr/>
      </w:pPr>
      <w:r w:rsidDel="00000000" w:rsidR="00000000" w:rsidRPr="00000000">
        <w:rPr>
          <w:rtl w:val="0"/>
        </w:rPr>
        <w:t xml:space="preserve">8. Competitive Landscape</w:t>
      </w:r>
    </w:p>
    <w:p w:rsidR="00000000" w:rsidDel="00000000" w:rsidP="00000000" w:rsidRDefault="00000000" w:rsidRPr="00000000" w14:paraId="0000003B">
      <w:pPr>
        <w:keepNext w:val="0"/>
        <w:keepLines w:val="0"/>
        <w:spacing w:after="240" w:before="240" w:lineRule="auto"/>
        <w:rPr/>
      </w:pPr>
      <w:r w:rsidDel="00000000" w:rsidR="00000000" w:rsidRPr="00000000">
        <w:rPr>
          <w:rtl w:val="0"/>
        </w:rPr>
        <w:t xml:space="preserve">Direct Competitors:</w:t>
      </w:r>
    </w:p>
    <w:p w:rsidR="00000000" w:rsidDel="00000000" w:rsidP="00000000" w:rsidRDefault="00000000" w:rsidRPr="00000000" w14:paraId="0000003C">
      <w:pPr>
        <w:keepNext w:val="0"/>
        <w:keepLines w:val="0"/>
        <w:numPr>
          <w:ilvl w:val="0"/>
          <w:numId w:val="17"/>
        </w:numPr>
        <w:spacing w:after="0" w:afterAutospacing="0" w:before="240" w:lineRule="auto"/>
        <w:ind w:left="720" w:hanging="360"/>
        <w:rPr/>
      </w:pPr>
      <w:r w:rsidDel="00000000" w:rsidR="00000000" w:rsidRPr="00000000">
        <w:rPr>
          <w:rtl w:val="0"/>
        </w:rPr>
        <w:t xml:space="preserve">Songpact: Online contract negotiation for artists</w:t>
      </w:r>
    </w:p>
    <w:p w:rsidR="00000000" w:rsidDel="00000000" w:rsidP="00000000" w:rsidRDefault="00000000" w:rsidRPr="00000000" w14:paraId="0000003D">
      <w:pPr>
        <w:keepNext w:val="0"/>
        <w:keepLines w:val="0"/>
        <w:numPr>
          <w:ilvl w:val="0"/>
          <w:numId w:val="17"/>
        </w:numPr>
        <w:spacing w:after="240" w:before="0" w:beforeAutospacing="0" w:lineRule="auto"/>
        <w:ind w:left="720" w:hanging="360"/>
        <w:rPr/>
      </w:pPr>
      <w:r w:rsidDel="00000000" w:rsidR="00000000" w:rsidRPr="00000000">
        <w:rPr>
          <w:rtl w:val="0"/>
        </w:rPr>
        <w:t xml:space="preserve">Cosynd: Contract templates and copyright registration</w:t>
      </w:r>
    </w:p>
    <w:p w:rsidR="00000000" w:rsidDel="00000000" w:rsidP="00000000" w:rsidRDefault="00000000" w:rsidRPr="00000000" w14:paraId="0000003E">
      <w:pPr>
        <w:keepNext w:val="0"/>
        <w:keepLines w:val="0"/>
        <w:spacing w:after="240" w:before="240" w:lineRule="auto"/>
        <w:rPr/>
      </w:pPr>
      <w:r w:rsidDel="00000000" w:rsidR="00000000" w:rsidRPr="00000000">
        <w:rPr>
          <w:rtl w:val="0"/>
        </w:rPr>
        <w:t xml:space="preserve">Indirect Competitors:</w:t>
      </w:r>
    </w:p>
    <w:p w:rsidR="00000000" w:rsidDel="00000000" w:rsidP="00000000" w:rsidRDefault="00000000" w:rsidRPr="00000000" w14:paraId="0000003F">
      <w:pPr>
        <w:keepNext w:val="0"/>
        <w:keepLines w:val="0"/>
        <w:numPr>
          <w:ilvl w:val="0"/>
          <w:numId w:val="3"/>
        </w:numPr>
        <w:spacing w:after="0" w:afterAutospacing="0" w:before="240" w:lineRule="auto"/>
        <w:ind w:left="720" w:hanging="360"/>
        <w:rPr/>
      </w:pPr>
      <w:r w:rsidDel="00000000" w:rsidR="00000000" w:rsidRPr="00000000">
        <w:rPr>
          <w:rtl w:val="0"/>
        </w:rPr>
        <w:t xml:space="preserve">DocuSign, Ironclad (generic contract tools)</w:t>
      </w:r>
    </w:p>
    <w:p w:rsidR="00000000" w:rsidDel="00000000" w:rsidP="00000000" w:rsidRDefault="00000000" w:rsidRPr="00000000" w14:paraId="00000040">
      <w:pPr>
        <w:keepNext w:val="0"/>
        <w:keepLines w:val="0"/>
        <w:numPr>
          <w:ilvl w:val="0"/>
          <w:numId w:val="3"/>
        </w:numPr>
        <w:spacing w:after="240" w:before="0" w:beforeAutospacing="0" w:lineRule="auto"/>
        <w:ind w:left="720" w:hanging="360"/>
        <w:rPr/>
      </w:pPr>
      <w:r w:rsidDel="00000000" w:rsidR="00000000" w:rsidRPr="00000000">
        <w:rPr>
          <w:rtl w:val="0"/>
        </w:rPr>
        <w:t xml:space="preserve">Songtrust, Jammber (royalty platforms)</w:t>
      </w:r>
    </w:p>
    <w:p w:rsidR="00000000" w:rsidDel="00000000" w:rsidP="00000000" w:rsidRDefault="00000000" w:rsidRPr="00000000" w14:paraId="00000041">
      <w:pPr>
        <w:keepNext w:val="0"/>
        <w:keepLines w:val="0"/>
        <w:spacing w:after="240" w:before="240" w:lineRule="auto"/>
        <w:rPr/>
      </w:pPr>
      <w:r w:rsidDel="00000000" w:rsidR="00000000" w:rsidRPr="00000000">
        <w:rPr>
          <w:rtl w:val="0"/>
        </w:rPr>
        <w:t xml:space="preserve">Claim's Advantage: Combines legal contracting with IP &amp; royalty tracking in a single workflow, with UX tailored to artist realities.</w:t>
      </w:r>
    </w:p>
    <w:p w:rsidR="00000000" w:rsidDel="00000000" w:rsidP="00000000" w:rsidRDefault="00000000" w:rsidRPr="00000000" w14:paraId="00000042">
      <w:pPr>
        <w:keepNext w:val="0"/>
        <w:keepLines w:val="0"/>
        <w:spacing w:before="2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keepNext w:val="0"/>
        <w:keepLines w:val="0"/>
        <w:spacing w:before="280" w:lineRule="auto"/>
        <w:rPr/>
      </w:pPr>
      <w:r w:rsidDel="00000000" w:rsidR="00000000" w:rsidRPr="00000000">
        <w:rPr>
          <w:rtl w:val="0"/>
        </w:rPr>
        <w:t xml:space="preserve">9. Product Roadmap &amp; Development</w:t>
      </w:r>
    </w:p>
    <w:p w:rsidR="00000000" w:rsidDel="00000000" w:rsidP="00000000" w:rsidRDefault="00000000" w:rsidRPr="00000000" w14:paraId="00000044">
      <w:pPr>
        <w:keepNext w:val="0"/>
        <w:keepLines w:val="0"/>
        <w:spacing w:after="240" w:before="240" w:lineRule="auto"/>
        <w:rPr/>
      </w:pPr>
      <w:r w:rsidDel="00000000" w:rsidR="00000000" w:rsidRPr="00000000">
        <w:rPr>
          <w:rtl w:val="0"/>
        </w:rPr>
        <w:t xml:space="preserve">MVP Goals (First 6 Months):</w:t>
      </w:r>
    </w:p>
    <w:p w:rsidR="00000000" w:rsidDel="00000000" w:rsidP="00000000" w:rsidRDefault="00000000" w:rsidRPr="00000000" w14:paraId="00000045">
      <w:pPr>
        <w:keepNext w:val="0"/>
        <w:keepLines w:val="0"/>
        <w:numPr>
          <w:ilvl w:val="0"/>
          <w:numId w:val="1"/>
        </w:numPr>
        <w:spacing w:after="0" w:afterAutospacing="0" w:before="240" w:lineRule="auto"/>
        <w:ind w:left="720" w:hanging="360"/>
        <w:rPr/>
      </w:pPr>
      <w:r w:rsidDel="00000000" w:rsidR="00000000" w:rsidRPr="00000000">
        <w:rPr>
          <w:rtl w:val="0"/>
        </w:rPr>
        <w:t xml:space="preserve">Develop core contract platform and dashboard</w:t>
      </w:r>
    </w:p>
    <w:p w:rsidR="00000000" w:rsidDel="00000000" w:rsidP="00000000" w:rsidRDefault="00000000" w:rsidRPr="00000000" w14:paraId="00000046">
      <w:pPr>
        <w:keepNext w:val="0"/>
        <w:keepLines w:val="0"/>
        <w:numPr>
          <w:ilvl w:val="0"/>
          <w:numId w:val="1"/>
        </w:numPr>
        <w:spacing w:after="0" w:afterAutospacing="0" w:before="0" w:beforeAutospacing="0" w:lineRule="auto"/>
        <w:ind w:left="720" w:hanging="360"/>
        <w:rPr/>
      </w:pPr>
      <w:r w:rsidDel="00000000" w:rsidR="00000000" w:rsidRPr="00000000">
        <w:rPr>
          <w:rtl w:val="0"/>
        </w:rPr>
        <w:t xml:space="preserve">Launch royalty/split tracker</w:t>
      </w:r>
    </w:p>
    <w:p w:rsidR="00000000" w:rsidDel="00000000" w:rsidP="00000000" w:rsidRDefault="00000000" w:rsidRPr="00000000" w14:paraId="00000047">
      <w:pPr>
        <w:keepNext w:val="0"/>
        <w:keepLines w:val="0"/>
        <w:numPr>
          <w:ilvl w:val="0"/>
          <w:numId w:val="1"/>
        </w:numPr>
        <w:spacing w:after="240" w:before="0" w:beforeAutospacing="0" w:lineRule="auto"/>
        <w:ind w:left="720" w:hanging="360"/>
        <w:rPr/>
      </w:pPr>
      <w:r w:rsidDel="00000000" w:rsidR="00000000" w:rsidRPr="00000000">
        <w:rPr>
          <w:rtl w:val="0"/>
        </w:rPr>
        <w:t xml:space="preserve">Connect with 5–10 pilot users for feedback</w:t>
      </w:r>
    </w:p>
    <w:p w:rsidR="00000000" w:rsidDel="00000000" w:rsidP="00000000" w:rsidRDefault="00000000" w:rsidRPr="00000000" w14:paraId="00000048">
      <w:pPr>
        <w:keepNext w:val="0"/>
        <w:keepLines w:val="0"/>
        <w:spacing w:after="240" w:before="240" w:lineRule="auto"/>
        <w:rPr/>
      </w:pPr>
      <w:r w:rsidDel="00000000" w:rsidR="00000000" w:rsidRPr="00000000">
        <w:rPr>
          <w:rtl w:val="0"/>
        </w:rPr>
        <w:t xml:space="preserve">Future Enhancements:</w:t>
      </w:r>
    </w:p>
    <w:p w:rsidR="00000000" w:rsidDel="00000000" w:rsidP="00000000" w:rsidRDefault="00000000" w:rsidRPr="00000000" w14:paraId="00000049">
      <w:pPr>
        <w:keepNext w:val="0"/>
        <w:keepLines w:val="0"/>
        <w:numPr>
          <w:ilvl w:val="0"/>
          <w:numId w:val="10"/>
        </w:numPr>
        <w:spacing w:after="0" w:afterAutospacing="0" w:before="240" w:lineRule="auto"/>
        <w:ind w:left="720" w:hanging="360"/>
        <w:rPr/>
      </w:pPr>
      <w:r w:rsidDel="00000000" w:rsidR="00000000" w:rsidRPr="00000000">
        <w:rPr>
          <w:rtl w:val="0"/>
        </w:rPr>
        <w:t xml:space="preserve">Integrate with royalty processors and PROs</w:t>
      </w:r>
    </w:p>
    <w:p w:rsidR="00000000" w:rsidDel="00000000" w:rsidP="00000000" w:rsidRDefault="00000000" w:rsidRPr="00000000" w14:paraId="0000004A">
      <w:pPr>
        <w:keepNext w:val="0"/>
        <w:keepLines w:val="0"/>
        <w:numPr>
          <w:ilvl w:val="0"/>
          <w:numId w:val="10"/>
        </w:numPr>
        <w:spacing w:after="0" w:afterAutospacing="0" w:before="0" w:beforeAutospacing="0" w:lineRule="auto"/>
        <w:ind w:left="720" w:hanging="360"/>
        <w:rPr/>
      </w:pPr>
      <w:r w:rsidDel="00000000" w:rsidR="00000000" w:rsidRPr="00000000">
        <w:rPr>
          <w:rtl w:val="0"/>
        </w:rPr>
        <w:t xml:space="preserve">Enable automated submissions to SoundExchange, etc.</w:t>
      </w:r>
    </w:p>
    <w:p w:rsidR="00000000" w:rsidDel="00000000" w:rsidP="00000000" w:rsidRDefault="00000000" w:rsidRPr="00000000" w14:paraId="0000004B">
      <w:pPr>
        <w:keepNext w:val="0"/>
        <w:keepLines w:val="0"/>
        <w:numPr>
          <w:ilvl w:val="0"/>
          <w:numId w:val="10"/>
        </w:numPr>
        <w:spacing w:after="240" w:before="0" w:beforeAutospacing="0" w:lineRule="auto"/>
        <w:ind w:left="720" w:hanging="360"/>
        <w:rPr/>
      </w:pPr>
      <w:r w:rsidDel="00000000" w:rsidR="00000000" w:rsidRPr="00000000">
        <w:rPr>
          <w:rtl w:val="0"/>
        </w:rPr>
        <w:t xml:space="preserve">Offer valuation and audit tools</w:t>
      </w:r>
    </w:p>
    <w:p w:rsidR="00000000" w:rsidDel="00000000" w:rsidP="00000000" w:rsidRDefault="00000000" w:rsidRPr="00000000" w14:paraId="0000004C">
      <w:pPr>
        <w:keepNext w:val="0"/>
        <w:keepLines w:val="0"/>
        <w:spacing w:before="2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keepNext w:val="0"/>
        <w:keepLines w:val="0"/>
        <w:spacing w:before="280" w:lineRule="auto"/>
        <w:rPr/>
      </w:pPr>
      <w:r w:rsidDel="00000000" w:rsidR="00000000" w:rsidRPr="00000000">
        <w:rPr>
          <w:rtl w:val="0"/>
        </w:rPr>
        <w:t xml:space="preserve">10. Milestones &amp; Vision</w:t>
      </w:r>
    </w:p>
    <w:p w:rsidR="00000000" w:rsidDel="00000000" w:rsidP="00000000" w:rsidRDefault="00000000" w:rsidRPr="00000000" w14:paraId="0000004E">
      <w:pPr>
        <w:keepNext w:val="0"/>
        <w:keepLines w:val="0"/>
        <w:spacing w:after="240" w:before="240" w:lineRule="auto"/>
        <w:rPr/>
      </w:pPr>
      <w:r w:rsidDel="00000000" w:rsidR="00000000" w:rsidRPr="00000000">
        <w:rPr>
          <w:rtl w:val="0"/>
        </w:rPr>
        <w:t xml:space="preserve">Short-Term Goals:</w:t>
      </w:r>
    </w:p>
    <w:p w:rsidR="00000000" w:rsidDel="00000000" w:rsidP="00000000" w:rsidRDefault="00000000" w:rsidRPr="00000000" w14:paraId="0000004F">
      <w:pPr>
        <w:keepNext w:val="0"/>
        <w:keepLines w:val="0"/>
        <w:numPr>
          <w:ilvl w:val="0"/>
          <w:numId w:val="14"/>
        </w:numPr>
        <w:spacing w:after="0" w:afterAutospacing="0" w:before="240" w:lineRule="auto"/>
        <w:ind w:left="720" w:hanging="360"/>
        <w:rPr/>
      </w:pPr>
      <w:r w:rsidDel="00000000" w:rsidR="00000000" w:rsidRPr="00000000">
        <w:rPr>
          <w:rtl w:val="0"/>
        </w:rPr>
        <w:t xml:space="preserve">Finalize MVP</w:t>
      </w:r>
    </w:p>
    <w:p w:rsidR="00000000" w:rsidDel="00000000" w:rsidP="00000000" w:rsidRDefault="00000000" w:rsidRPr="00000000" w14:paraId="00000050">
      <w:pPr>
        <w:keepNext w:val="0"/>
        <w:keepLines w:val="0"/>
        <w:numPr>
          <w:ilvl w:val="0"/>
          <w:numId w:val="14"/>
        </w:numPr>
        <w:spacing w:after="0" w:afterAutospacing="0" w:before="0" w:beforeAutospacing="0" w:lineRule="auto"/>
        <w:ind w:left="720" w:hanging="360"/>
        <w:rPr/>
      </w:pPr>
      <w:r w:rsidDel="00000000" w:rsidR="00000000" w:rsidRPr="00000000">
        <w:rPr>
          <w:rtl w:val="0"/>
        </w:rPr>
        <w:t xml:space="preserve">Test with early users</w:t>
      </w:r>
    </w:p>
    <w:p w:rsidR="00000000" w:rsidDel="00000000" w:rsidP="00000000" w:rsidRDefault="00000000" w:rsidRPr="00000000" w14:paraId="00000051">
      <w:pPr>
        <w:keepNext w:val="0"/>
        <w:keepLines w:val="0"/>
        <w:numPr>
          <w:ilvl w:val="0"/>
          <w:numId w:val="14"/>
        </w:numPr>
        <w:spacing w:after="240" w:before="0" w:beforeAutospacing="0" w:lineRule="auto"/>
        <w:ind w:left="720" w:hanging="360"/>
        <w:rPr/>
      </w:pPr>
      <w:r w:rsidDel="00000000" w:rsidR="00000000" w:rsidRPr="00000000">
        <w:rPr>
          <w:rtl w:val="0"/>
        </w:rPr>
        <w:t xml:space="preserve">Get form contracts approved by majors and indies</w:t>
      </w:r>
    </w:p>
    <w:p w:rsidR="00000000" w:rsidDel="00000000" w:rsidP="00000000" w:rsidRDefault="00000000" w:rsidRPr="00000000" w14:paraId="00000052">
      <w:pPr>
        <w:keepNext w:val="0"/>
        <w:keepLines w:val="0"/>
        <w:spacing w:after="240" w:before="240" w:lineRule="auto"/>
        <w:rPr/>
      </w:pPr>
      <w:r w:rsidDel="00000000" w:rsidR="00000000" w:rsidRPr="00000000">
        <w:rPr>
          <w:rtl w:val="0"/>
        </w:rPr>
        <w:t xml:space="preserve">Long-Term Vision: Claim will become the global system of record for music IP, combining legal, creative, and financial data in one seamless interface—from split sheets to catalog sales.</w:t>
      </w:r>
    </w:p>
    <w:p w:rsidR="00000000" w:rsidDel="00000000" w:rsidP="00000000" w:rsidRDefault="00000000" w:rsidRPr="00000000" w14:paraId="00000053">
      <w:pPr>
        <w:keepNext w:val="0"/>
        <w:keepLines w:val="0"/>
        <w:spacing w:before="2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keepNext w:val="0"/>
        <w:keepLines w:val="0"/>
        <w:spacing w:before="280" w:lineRule="auto"/>
        <w:rPr/>
      </w:pPr>
      <w:r w:rsidDel="00000000" w:rsidR="00000000" w:rsidRPr="00000000">
        <w:rPr>
          <w:rtl w:val="0"/>
        </w:rPr>
        <w:t xml:space="preserve">11. Financials (Preliminary Outline)</w:t>
      </w:r>
    </w:p>
    <w:p w:rsidR="00000000" w:rsidDel="00000000" w:rsidP="00000000" w:rsidRDefault="00000000" w:rsidRPr="00000000" w14:paraId="00000055">
      <w:pPr>
        <w:keepNext w:val="0"/>
        <w:keepLines w:val="0"/>
        <w:spacing w:after="240" w:before="240" w:lineRule="auto"/>
        <w:rPr/>
      </w:pPr>
      <w:r w:rsidDel="00000000" w:rsidR="00000000" w:rsidRPr="00000000">
        <w:rPr>
          <w:rtl w:val="0"/>
        </w:rPr>
        <w:t xml:space="preserve">Revenue Projection (Estimates): TBD after MVP testing</w:t>
      </w:r>
    </w:p>
    <w:p w:rsidR="00000000" w:rsidDel="00000000" w:rsidP="00000000" w:rsidRDefault="00000000" w:rsidRPr="00000000" w14:paraId="00000056">
      <w:pPr>
        <w:keepNext w:val="0"/>
        <w:keepLines w:val="0"/>
        <w:spacing w:after="240" w:before="240" w:lineRule="auto"/>
        <w:rPr/>
      </w:pPr>
      <w:r w:rsidDel="00000000" w:rsidR="00000000" w:rsidRPr="00000000">
        <w:rPr>
          <w:rtl w:val="0"/>
        </w:rPr>
        <w:t xml:space="preserve">Costs:</w:t>
      </w:r>
    </w:p>
    <w:p w:rsidR="00000000" w:rsidDel="00000000" w:rsidP="00000000" w:rsidRDefault="00000000" w:rsidRPr="00000000" w14:paraId="00000057">
      <w:pPr>
        <w:keepNext w:val="0"/>
        <w:keepLines w:val="0"/>
        <w:numPr>
          <w:ilvl w:val="0"/>
          <w:numId w:val="15"/>
        </w:numPr>
        <w:spacing w:after="0" w:afterAutospacing="0" w:before="240" w:lineRule="auto"/>
        <w:ind w:left="720" w:hanging="360"/>
        <w:rPr/>
      </w:pPr>
      <w:r w:rsidDel="00000000" w:rsidR="00000000" w:rsidRPr="00000000">
        <w:rPr>
          <w:rtl w:val="0"/>
        </w:rPr>
        <w:t xml:space="preserve">Development (front-end/back-end)</w:t>
      </w:r>
    </w:p>
    <w:p w:rsidR="00000000" w:rsidDel="00000000" w:rsidP="00000000" w:rsidRDefault="00000000" w:rsidRPr="00000000" w14:paraId="00000058">
      <w:pPr>
        <w:keepNext w:val="0"/>
        <w:keepLines w:val="0"/>
        <w:numPr>
          <w:ilvl w:val="0"/>
          <w:numId w:val="15"/>
        </w:numPr>
        <w:spacing w:after="0" w:afterAutospacing="0" w:before="0" w:beforeAutospacing="0" w:lineRule="auto"/>
        <w:ind w:left="720" w:hanging="360"/>
        <w:rPr/>
      </w:pPr>
      <w:r w:rsidDel="00000000" w:rsidR="00000000" w:rsidRPr="00000000">
        <w:rPr>
          <w:rtl w:val="0"/>
        </w:rPr>
        <w:t xml:space="preserve">Hosting &amp; data security</w:t>
      </w:r>
    </w:p>
    <w:p w:rsidR="00000000" w:rsidDel="00000000" w:rsidP="00000000" w:rsidRDefault="00000000" w:rsidRPr="00000000" w14:paraId="00000059">
      <w:pPr>
        <w:keepNext w:val="0"/>
        <w:keepLines w:val="0"/>
        <w:numPr>
          <w:ilvl w:val="0"/>
          <w:numId w:val="15"/>
        </w:numPr>
        <w:spacing w:after="0" w:afterAutospacing="0" w:before="0" w:beforeAutospacing="0" w:lineRule="auto"/>
        <w:ind w:left="720" w:hanging="360"/>
        <w:rPr/>
      </w:pPr>
      <w:r w:rsidDel="00000000" w:rsidR="00000000" w:rsidRPr="00000000">
        <w:rPr>
          <w:rtl w:val="0"/>
        </w:rPr>
        <w:t xml:space="preserve">Marketing &amp; legal compliance</w:t>
      </w:r>
    </w:p>
    <w:p w:rsidR="00000000" w:rsidDel="00000000" w:rsidP="00000000" w:rsidRDefault="00000000" w:rsidRPr="00000000" w14:paraId="0000005A">
      <w:pPr>
        <w:keepNext w:val="0"/>
        <w:keepLines w:val="0"/>
        <w:numPr>
          <w:ilvl w:val="0"/>
          <w:numId w:val="15"/>
        </w:numPr>
        <w:spacing w:after="240" w:before="0" w:beforeAutospacing="0" w:lineRule="auto"/>
        <w:ind w:left="720" w:hanging="360"/>
        <w:rPr/>
      </w:pPr>
      <w:r w:rsidDel="00000000" w:rsidR="00000000" w:rsidRPr="00000000">
        <w:rPr>
          <w:rtl w:val="0"/>
        </w:rPr>
        <w:t xml:space="preserve">Customer support</w:t>
      </w:r>
    </w:p>
    <w:p w:rsidR="00000000" w:rsidDel="00000000" w:rsidP="00000000" w:rsidRDefault="00000000" w:rsidRPr="00000000" w14:paraId="0000005B">
      <w:pPr>
        <w:keepNext w:val="0"/>
        <w:keepLines w:val="0"/>
        <w:spacing w:after="240" w:before="240" w:lineRule="auto"/>
        <w:rPr/>
      </w:pPr>
      <w:r w:rsidDel="00000000" w:rsidR="00000000" w:rsidRPr="00000000">
        <w:rPr>
          <w:rtl w:val="0"/>
        </w:rPr>
        <w:t xml:space="preserve">Funding Needs: TBD—may pursue seed round post-MVP</w:t>
      </w:r>
    </w:p>
    <w:p w:rsidR="00000000" w:rsidDel="00000000" w:rsidP="00000000" w:rsidRDefault="00000000" w:rsidRPr="00000000" w14:paraId="0000005C">
      <w:pPr>
        <w:keepNext w:val="0"/>
        <w:keepLines w:val="0"/>
        <w:spacing w:before="2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keepNext w:val="0"/>
        <w:keepLines w:val="0"/>
        <w:spacing w:before="280" w:lineRule="auto"/>
        <w:rPr/>
      </w:pPr>
      <w:r w:rsidDel="00000000" w:rsidR="00000000" w:rsidRPr="00000000">
        <w:rPr>
          <w:rtl w:val="0"/>
        </w:rPr>
        <w:t xml:space="preserve">12. Call to Action</w:t>
      </w:r>
    </w:p>
    <w:p w:rsidR="00000000" w:rsidDel="00000000" w:rsidP="00000000" w:rsidRDefault="00000000" w:rsidRPr="00000000" w14:paraId="0000005E">
      <w:pPr>
        <w:keepNext w:val="0"/>
        <w:keepLines w:val="0"/>
        <w:spacing w:after="240" w:before="240" w:lineRule="auto"/>
        <w:rPr/>
      </w:pPr>
      <w:r w:rsidDel="00000000" w:rsidR="00000000" w:rsidRPr="00000000">
        <w:rPr>
          <w:rtl w:val="0"/>
        </w:rPr>
        <w:t xml:space="preserve">We are actively seeking pilot users, design partners, and feedback from music lawyers, business managers, and creators. Join us in building the clean, clear, and connected system this industry has needed for decades.</w:t>
      </w:r>
    </w:p>
    <w:p w:rsidR="00000000" w:rsidDel="00000000" w:rsidP="00000000" w:rsidRDefault="00000000" w:rsidRPr="00000000" w14:paraId="0000005F">
      <w:pPr>
        <w:keepNext w:val="0"/>
        <w:keepLines w:val="0"/>
        <w:spacing w:before="280" w:lineRule="auto"/>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rFonts w:ascii="Calibri" w:cs="Calibri" w:eastAsia="Calibri" w:hAnsi="Calibri"/>
          <w:b w:val="1"/>
          <w:color w:val="000000"/>
          <w:sz w:val="24"/>
          <w:szCs w:val="24"/>
        </w:rPr>
      </w:pPr>
      <w:bookmarkStart w:colFirst="0" w:colLast="0" w:name="_aicsr0nn7f1r" w:id="1"/>
      <w:bookmarkEnd w:id="1"/>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rFonts w:ascii="Calibri" w:cs="Calibri" w:eastAsia="Calibri" w:hAnsi="Calibri"/>
          <w:b w:val="1"/>
          <w:color w:val="000000"/>
          <w:sz w:val="24"/>
          <w:szCs w:val="24"/>
        </w:rPr>
      </w:pPr>
      <w:bookmarkStart w:colFirst="0" w:colLast="0" w:name="_iu70delpyh2d" w:id="2"/>
      <w:bookmarkEnd w:id="2"/>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rFonts w:ascii="Calibri" w:cs="Calibri" w:eastAsia="Calibri" w:hAnsi="Calibri"/>
          <w:b w:val="1"/>
          <w:color w:val="000000"/>
          <w:sz w:val="24"/>
          <w:szCs w:val="24"/>
        </w:rPr>
      </w:pPr>
      <w:bookmarkStart w:colFirst="0" w:colLast="0" w:name="_qukkgbr95qhz" w:id="3"/>
      <w:bookmarkEnd w:id="3"/>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rPr>
          <w:rFonts w:ascii="Calibri" w:cs="Calibri" w:eastAsia="Calibri" w:hAnsi="Calibri"/>
          <w:b w:val="1"/>
          <w:color w:val="000000"/>
          <w:sz w:val="24"/>
          <w:szCs w:val="24"/>
        </w:rPr>
      </w:pPr>
      <w:bookmarkStart w:colFirst="0" w:colLast="0" w:name="_64axg1gmu6wf" w:id="4"/>
      <w:bookmarkEnd w:id="4"/>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rFonts w:ascii="Calibri" w:cs="Calibri" w:eastAsia="Calibri" w:hAnsi="Calibri"/>
          <w:b w:val="1"/>
          <w:color w:val="000000"/>
          <w:sz w:val="24"/>
          <w:szCs w:val="24"/>
        </w:rPr>
      </w:pPr>
      <w:bookmarkStart w:colFirst="0" w:colLast="0" w:name="_12exshrake8l" w:id="5"/>
      <w:bookmarkEnd w:id="5"/>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rFonts w:ascii="Calibri" w:cs="Calibri" w:eastAsia="Calibri" w:hAnsi="Calibri"/>
          <w:sz w:val="24"/>
          <w:szCs w:val="24"/>
        </w:rPr>
      </w:pPr>
      <w:bookmarkStart w:colFirst="0" w:colLast="0" w:name="_6fddkomnw91z" w:id="6"/>
      <w:bookmarkEnd w:id="6"/>
      <w:r w:rsidDel="00000000" w:rsidR="00000000" w:rsidRPr="00000000">
        <w:rPr>
          <w:rFonts w:ascii="Calibri" w:cs="Calibri" w:eastAsia="Calibri" w:hAnsi="Calibri"/>
          <w:b w:val="1"/>
          <w:color w:val="000000"/>
          <w:sz w:val="24"/>
          <w:szCs w:val="24"/>
          <w:rtl w:val="0"/>
        </w:rPr>
        <w:t xml:space="preserve">https://chatgpt.com/canvas/shared/6817e15bcbc08191967084bcf79c01d1</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rFonts w:ascii="Calibri" w:cs="Calibri" w:eastAsia="Calibri" w:hAnsi="Calibri"/>
          <w:b w:val="1"/>
          <w:color w:val="000000"/>
          <w:sz w:val="26"/>
          <w:szCs w:val="26"/>
        </w:rPr>
      </w:pPr>
      <w:bookmarkStart w:colFirst="0" w:colLast="0" w:name="_x8ons1vbjqvn" w:id="7"/>
      <w:bookmarkEnd w:id="7"/>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rFonts w:ascii="Calibri" w:cs="Calibri" w:eastAsia="Calibri" w:hAnsi="Calibri"/>
          <w:b w:val="1"/>
          <w:color w:val="000000"/>
          <w:sz w:val="24"/>
          <w:szCs w:val="24"/>
        </w:rPr>
      </w:pPr>
      <w:bookmarkStart w:colFirst="0" w:colLast="0" w:name="_mn8i32askgr" w:id="8"/>
      <w:bookmarkEnd w:id="8"/>
      <w:r w:rsidDel="00000000" w:rsidR="00000000" w:rsidRPr="00000000">
        <w:rPr>
          <w:rFonts w:ascii="Calibri" w:cs="Calibri" w:eastAsia="Calibri" w:hAnsi="Calibri"/>
          <w:b w:val="1"/>
          <w:color w:val="000000"/>
          <w:sz w:val="24"/>
          <w:szCs w:val="24"/>
          <w:rtl w:val="0"/>
        </w:rPr>
        <w:t xml:space="preserve">Overview:</w:t>
      </w:r>
    </w:p>
    <w:p w:rsidR="00000000" w:rsidDel="00000000" w:rsidP="00000000" w:rsidRDefault="00000000" w:rsidRPr="00000000" w14:paraId="0000006C">
      <w:pPr>
        <w:spacing w:after="240" w:befor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sz w:val="24"/>
          <w:szCs w:val="24"/>
          <w:u w:val="single"/>
          <w:rtl w:val="0"/>
        </w:rPr>
        <w:t xml:space="preserve">$40 billion</w:t>
      </w:r>
      <w:r w:rsidDel="00000000" w:rsidR="00000000" w:rsidRPr="00000000">
        <w:rPr>
          <w:rFonts w:ascii="Calibri" w:cs="Calibri" w:eastAsia="Calibri" w:hAnsi="Calibri"/>
          <w:sz w:val="24"/>
          <w:szCs w:val="24"/>
          <w:rtl w:val="0"/>
        </w:rPr>
        <w:t xml:space="preserve"> recording and publishing music ecosystem originates from a single seed: a copyrighted work. But once a creative work sprouts, it enters a murky, fragmented terrain — one that demands a fruitful yield from countless stakeholders yet offers meager return. Though U.S. copyright law is rooted in the Constitution, the outdated and inefficient systems for claiming and managing rights have created a productivity lag, driving up costs, and placing an undue burden on the songwriter who owns the work.</w:t>
      </w:r>
    </w:p>
    <w:p w:rsidR="00000000" w:rsidDel="00000000" w:rsidP="00000000" w:rsidRDefault="00000000" w:rsidRPr="00000000" w14:paraId="0000006D">
      <w:pPr>
        <w:spacing w:after="240" w:befor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 time, that work enters the royalty ecosystem—an intricate, byzantine forest of disconnected data points. Why? Because a songwriter’s catalog is rarely simple. Over the course of a career, they may sign with a major label, jump to another, work with an indie for a few songs, self-release others, sell their catalog, and repeat the cycle again—often with a rotating cast of rights holders, lawyers, arbiters and middlemen.</w:t>
      </w:r>
    </w:p>
    <w:p w:rsidR="00000000" w:rsidDel="00000000" w:rsidP="00000000" w:rsidRDefault="00000000" w:rsidRPr="00000000" w14:paraId="0000006E">
      <w:pPr>
        <w:spacing w:after="240" w:befor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an industry filled with short-lived executives, commission-driven and often short-sided professionals, and a "fake it till you make it" culture, managing ownership and royalties becomes a time-consuming, costly, and error-prone process. This is happening in an industry where lost potential earnings are the norm, not the exception.</w:t>
      </w:r>
    </w:p>
    <w:p w:rsidR="00000000" w:rsidDel="00000000" w:rsidP="00000000" w:rsidRDefault="00000000" w:rsidRPr="00000000" w14:paraId="0000006F">
      <w:pPr>
        <w:pStyle w:val="Heading3"/>
        <w:keepNext w:val="0"/>
        <w:keepLines w:val="0"/>
        <w:spacing w:before="280" w:lineRule="auto"/>
        <w:rPr>
          <w:rFonts w:ascii="Calibri" w:cs="Calibri" w:eastAsia="Calibri" w:hAnsi="Calibri"/>
          <w:b w:val="1"/>
          <w:color w:val="000000"/>
          <w:sz w:val="24"/>
          <w:szCs w:val="24"/>
        </w:rPr>
      </w:pPr>
      <w:bookmarkStart w:colFirst="0" w:colLast="0" w:name="_de0ju9crto3x" w:id="9"/>
      <w:bookmarkEnd w:id="9"/>
      <w:r w:rsidDel="00000000" w:rsidR="00000000" w:rsidRPr="00000000">
        <w:rPr>
          <w:rFonts w:ascii="Calibri" w:cs="Calibri" w:eastAsia="Calibri" w:hAnsi="Calibri"/>
          <w:b w:val="1"/>
          <w:color w:val="000000"/>
          <w:sz w:val="24"/>
          <w:szCs w:val="24"/>
          <w:rtl w:val="0"/>
        </w:rPr>
        <w:t xml:space="preserve">The Problem:</w:t>
      </w:r>
    </w:p>
    <w:p w:rsidR="00000000" w:rsidDel="00000000" w:rsidP="00000000" w:rsidRDefault="00000000" w:rsidRPr="00000000" w14:paraId="00000070">
      <w:pPr>
        <w:spacing w:after="240" w:befor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missing is simple: a centralized System of Record (SoR) for IP and royalties. Today, rights agreements live in scattered PDFs on desktops and inboxes. Data is pulled ad hoc, to fulfill one-off tasks, rather than feeding a unified, dynamic system. This is where the mess begins—and where we intend to fix and transform it.</w:t>
      </w:r>
    </w:p>
    <w:p w:rsidR="00000000" w:rsidDel="00000000" w:rsidP="00000000" w:rsidRDefault="00000000" w:rsidRPr="00000000" w14:paraId="00000071">
      <w:pPr>
        <w:pStyle w:val="Heading3"/>
        <w:keepNext w:val="0"/>
        <w:keepLines w:val="0"/>
        <w:spacing w:before="280" w:lineRule="auto"/>
        <w:rPr>
          <w:rFonts w:ascii="Calibri" w:cs="Calibri" w:eastAsia="Calibri" w:hAnsi="Calibri"/>
          <w:b w:val="1"/>
          <w:color w:val="000000"/>
          <w:sz w:val="24"/>
          <w:szCs w:val="24"/>
        </w:rPr>
      </w:pPr>
      <w:bookmarkStart w:colFirst="0" w:colLast="0" w:name="_i63pmgtwkm2m" w:id="10"/>
      <w:bookmarkEnd w:id="10"/>
      <w:r w:rsidDel="00000000" w:rsidR="00000000" w:rsidRPr="00000000">
        <w:rPr>
          <w:rFonts w:ascii="Calibri" w:cs="Calibri" w:eastAsia="Calibri" w:hAnsi="Calibri"/>
          <w:b w:val="1"/>
          <w:color w:val="000000"/>
          <w:sz w:val="24"/>
          <w:szCs w:val="24"/>
          <w:rtl w:val="0"/>
        </w:rPr>
        <w:t xml:space="preserve">Our Vision:</w:t>
      </w:r>
    </w:p>
    <w:p w:rsidR="00000000" w:rsidDel="00000000" w:rsidP="00000000" w:rsidRDefault="00000000" w:rsidRPr="00000000" w14:paraId="00000072">
      <w:pPr>
        <w:spacing w:after="240" w:befor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Creative work in music is rooted in renewal. We aim to lay new ground for that process with </w:t>
      </w:r>
      <w:r w:rsidDel="00000000" w:rsidR="00000000" w:rsidRPr="00000000">
        <w:rPr>
          <w:rFonts w:ascii="Calibri" w:cs="Calibri" w:eastAsia="Calibri" w:hAnsi="Calibri"/>
          <w:sz w:val="24"/>
          <w:szCs w:val="24"/>
          <w:u w:val="single"/>
          <w:rtl w:val="0"/>
        </w:rPr>
        <w:t xml:space="preserve">Claim</w:t>
      </w:r>
      <w:r w:rsidDel="00000000" w:rsidR="00000000" w:rsidRPr="00000000">
        <w:rPr>
          <w:rFonts w:ascii="Calibri" w:cs="Calibri" w:eastAsia="Calibri" w:hAnsi="Calibri"/>
          <w:sz w:val="24"/>
          <w:szCs w:val="24"/>
          <w:rtl w:val="0"/>
        </w:rPr>
        <w:t xml:space="preserve">—a user-friendly, affordable, and powerful IP and royalty management platform built for artists and their collaborators.</w:t>
      </w:r>
    </w:p>
    <w:p w:rsidR="00000000" w:rsidDel="00000000" w:rsidP="00000000" w:rsidRDefault="00000000" w:rsidRPr="00000000" w14:paraId="00000073">
      <w:pPr>
        <w:spacing w:after="240" w:befor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soon as a song is created, </w:t>
      </w:r>
      <w:r w:rsidDel="00000000" w:rsidR="00000000" w:rsidRPr="00000000">
        <w:rPr>
          <w:rFonts w:ascii="Calibri" w:cs="Calibri" w:eastAsia="Calibri" w:hAnsi="Calibri"/>
          <w:sz w:val="24"/>
          <w:szCs w:val="24"/>
          <w:u w:val="single"/>
          <w:rtl w:val="0"/>
        </w:rPr>
        <w:t xml:space="preserve">Claim Control </w:t>
      </w:r>
      <w:r w:rsidDel="00000000" w:rsidR="00000000" w:rsidRPr="00000000">
        <w:rPr>
          <w:rFonts w:ascii="Calibri" w:cs="Calibri" w:eastAsia="Calibri" w:hAnsi="Calibri"/>
          <w:sz w:val="24"/>
          <w:szCs w:val="24"/>
          <w:rtl w:val="0"/>
        </w:rPr>
        <w:t xml:space="preserve">captures the necessary metadata, splits, terms, and signatures required to negotiate and secure copyright—seamlessly. It becomes the tree of knowledge that follows the work through its lifecycle.</w:t>
      </w:r>
    </w:p>
    <w:p w:rsidR="00000000" w:rsidDel="00000000" w:rsidP="00000000" w:rsidRDefault="00000000" w:rsidRPr="00000000" w14:paraId="00000074">
      <w:pPr>
        <w:pStyle w:val="Heading3"/>
        <w:keepNext w:val="0"/>
        <w:keepLines w:val="0"/>
        <w:spacing w:before="280" w:lineRule="auto"/>
        <w:rPr>
          <w:rFonts w:ascii="Calibri" w:cs="Calibri" w:eastAsia="Calibri" w:hAnsi="Calibri"/>
          <w:b w:val="1"/>
          <w:color w:val="000000"/>
          <w:sz w:val="24"/>
          <w:szCs w:val="24"/>
        </w:rPr>
      </w:pPr>
      <w:bookmarkStart w:colFirst="0" w:colLast="0" w:name="_bii84l3193tx" w:id="11"/>
      <w:bookmarkEnd w:id="11"/>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rPr>
          <w:rFonts w:ascii="Calibri" w:cs="Calibri" w:eastAsia="Calibri" w:hAnsi="Calibri"/>
          <w:b w:val="1"/>
          <w:color w:val="000000"/>
          <w:sz w:val="24"/>
          <w:szCs w:val="24"/>
        </w:rPr>
      </w:pPr>
      <w:bookmarkStart w:colFirst="0" w:colLast="0" w:name="_iz2ko29zt5wj" w:id="12"/>
      <w:bookmarkEnd w:id="12"/>
      <w:r w:rsidDel="00000000" w:rsidR="00000000" w:rsidRPr="00000000">
        <w:rPr>
          <w:rtl w:val="0"/>
        </w:rPr>
      </w:r>
    </w:p>
    <w:p w:rsidR="00000000" w:rsidDel="00000000" w:rsidP="00000000" w:rsidRDefault="00000000" w:rsidRPr="00000000" w14:paraId="00000076">
      <w:pPr>
        <w:pStyle w:val="Heading3"/>
        <w:keepNext w:val="0"/>
        <w:keepLines w:val="0"/>
        <w:spacing w:before="280" w:lineRule="auto"/>
        <w:rPr>
          <w:rFonts w:ascii="Calibri" w:cs="Calibri" w:eastAsia="Calibri" w:hAnsi="Calibri"/>
          <w:b w:val="1"/>
          <w:color w:val="000000"/>
          <w:sz w:val="24"/>
          <w:szCs w:val="24"/>
        </w:rPr>
      </w:pPr>
      <w:bookmarkStart w:colFirst="0" w:colLast="0" w:name="_p34mrlxg5et8" w:id="13"/>
      <w:bookmarkEnd w:id="13"/>
      <w:r w:rsidDel="00000000" w:rsidR="00000000" w:rsidRPr="00000000">
        <w:rPr>
          <w:rFonts w:ascii="Calibri" w:cs="Calibri" w:eastAsia="Calibri" w:hAnsi="Calibri"/>
          <w:b w:val="1"/>
          <w:color w:val="000000"/>
          <w:sz w:val="24"/>
          <w:szCs w:val="24"/>
          <w:rtl w:val="0"/>
        </w:rPr>
        <w:t xml:space="preserve">Why Now:</w:t>
      </w:r>
    </w:p>
    <w:p w:rsidR="00000000" w:rsidDel="00000000" w:rsidP="00000000" w:rsidRDefault="00000000" w:rsidRPr="00000000" w14:paraId="00000077">
      <w:pPr>
        <w:spacing w:after="240" w:before="240" w:line="276.00000545454543"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Historically, royalty systems have been patched together through outdated industry practices and siloed tools, all based on a foundation that was built over the past 100 years largely around (i) the sale of physical records and (ii) radio broadcast. Today, music is being created and used in dramatically different ways that it was 30 years ago. But today’s technology gives us the opportunity to zoom out—understand the full scope of the royalty chaos—and zoom in to diagnose and re-build these processes to reflect the way music is created and used.</w:t>
      </w:r>
    </w:p>
    <w:p w:rsidR="00000000" w:rsidDel="00000000" w:rsidP="00000000" w:rsidRDefault="00000000" w:rsidRPr="00000000" w14:paraId="00000078">
      <w:pPr>
        <w:pStyle w:val="Heading3"/>
        <w:keepNext w:val="0"/>
        <w:keepLines w:val="0"/>
        <w:spacing w:before="280" w:line="297.2307461538461" w:lineRule="auto"/>
        <w:rPr>
          <w:rFonts w:ascii="Calibri" w:cs="Calibri" w:eastAsia="Calibri" w:hAnsi="Calibri"/>
          <w:b w:val="1"/>
          <w:color w:val="000000"/>
          <w:sz w:val="24"/>
          <w:szCs w:val="24"/>
        </w:rPr>
      </w:pPr>
      <w:bookmarkStart w:colFirst="0" w:colLast="0" w:name="_bffrn44r18o8" w:id="14"/>
      <w:bookmarkEnd w:id="14"/>
      <w:r w:rsidDel="00000000" w:rsidR="00000000" w:rsidRPr="00000000">
        <w:rPr>
          <w:rFonts w:ascii="Calibri" w:cs="Calibri" w:eastAsia="Calibri" w:hAnsi="Calibri"/>
          <w:b w:val="1"/>
          <w:color w:val="000000"/>
          <w:sz w:val="24"/>
          <w:szCs w:val="24"/>
          <w:rtl w:val="0"/>
        </w:rPr>
        <w:t xml:space="preserve">Metaphor:</w:t>
      </w:r>
    </w:p>
    <w:p w:rsidR="00000000" w:rsidDel="00000000" w:rsidP="00000000" w:rsidRDefault="00000000" w:rsidRPr="00000000" w14:paraId="00000079">
      <w:pPr>
        <w:spacing w:after="240" w:before="240" w:line="276.00000545454543"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seed of the music industry is the creative work itself. Its ability to grow—resilient though it may be—is often taken for granted. The nurturing stage has been neglected, buried in emails, legal ambiguity, and administrator churn. We believe in giving that seed not just a place to root—but a clean, clear, and safe system that is foundationally designed to fit into and to support the artists’ ways of working.</w:t>
      </w:r>
    </w:p>
    <w:p w:rsidR="00000000" w:rsidDel="00000000" w:rsidP="00000000" w:rsidRDefault="00000000" w:rsidRPr="00000000" w14:paraId="0000007A">
      <w:pPr>
        <w:spacing w:after="240" w:before="240" w:lineRule="auto"/>
        <w:ind w:left="0" w:firstLine="0"/>
        <w:rPr>
          <w:b w:val="1"/>
        </w:rPr>
      </w:pPr>
      <w:r w:rsidDel="00000000" w:rsidR="00000000" w:rsidRPr="00000000">
        <w:rPr>
          <w:b w:val="1"/>
          <w:rtl w:val="0"/>
        </w:rPr>
        <w:t xml:space="preserve">Company name ideas</w:t>
      </w:r>
    </w:p>
    <w:p w:rsidR="00000000" w:rsidDel="00000000" w:rsidP="00000000" w:rsidRDefault="00000000" w:rsidRPr="00000000" w14:paraId="0000007B">
      <w:pPr>
        <w:numPr>
          <w:ilvl w:val="0"/>
          <w:numId w:val="6"/>
        </w:numPr>
        <w:spacing w:after="0" w:afterAutospacing="0" w:before="240" w:lineRule="auto"/>
        <w:ind w:left="720" w:hanging="360"/>
        <w:rPr>
          <w:b w:val="1"/>
          <w:u w:val="none"/>
        </w:rPr>
      </w:pPr>
      <w:r w:rsidDel="00000000" w:rsidR="00000000" w:rsidRPr="00000000">
        <w:rPr>
          <w:b w:val="1"/>
          <w:rtl w:val="0"/>
        </w:rPr>
        <w:t xml:space="preserve">Claim</w:t>
      </w:r>
    </w:p>
    <w:p w:rsidR="00000000" w:rsidDel="00000000" w:rsidP="00000000" w:rsidRDefault="00000000" w:rsidRPr="00000000" w14:paraId="0000007C">
      <w:pPr>
        <w:numPr>
          <w:ilvl w:val="0"/>
          <w:numId w:val="6"/>
        </w:numPr>
        <w:spacing w:after="0" w:afterAutospacing="0" w:before="0" w:beforeAutospacing="0" w:lineRule="auto"/>
        <w:ind w:left="720" w:hanging="360"/>
        <w:rPr>
          <w:b w:val="1"/>
          <w:u w:val="none"/>
        </w:rPr>
      </w:pPr>
      <w:r w:rsidDel="00000000" w:rsidR="00000000" w:rsidRPr="00000000">
        <w:rPr>
          <w:b w:val="1"/>
          <w:rtl w:val="0"/>
        </w:rPr>
        <w:t xml:space="preserve">Claim Control</w:t>
      </w:r>
    </w:p>
    <w:p w:rsidR="00000000" w:rsidDel="00000000" w:rsidP="00000000" w:rsidRDefault="00000000" w:rsidRPr="00000000" w14:paraId="0000007D">
      <w:pPr>
        <w:numPr>
          <w:ilvl w:val="0"/>
          <w:numId w:val="6"/>
        </w:numPr>
        <w:spacing w:after="0" w:afterAutospacing="0" w:before="0" w:beforeAutospacing="0" w:lineRule="auto"/>
        <w:ind w:left="720" w:hanging="360"/>
        <w:rPr>
          <w:b w:val="1"/>
          <w:u w:val="none"/>
        </w:rPr>
      </w:pPr>
      <w:r w:rsidDel="00000000" w:rsidR="00000000" w:rsidRPr="00000000">
        <w:rPr>
          <w:b w:val="1"/>
          <w:rtl w:val="0"/>
        </w:rPr>
        <w:t xml:space="preserve">Klaim</w:t>
      </w:r>
    </w:p>
    <w:p w:rsidR="00000000" w:rsidDel="00000000" w:rsidP="00000000" w:rsidRDefault="00000000" w:rsidRPr="00000000" w14:paraId="0000007E">
      <w:pPr>
        <w:numPr>
          <w:ilvl w:val="0"/>
          <w:numId w:val="6"/>
        </w:numPr>
        <w:spacing w:after="0" w:afterAutospacing="0" w:before="0" w:beforeAutospacing="0" w:lineRule="auto"/>
        <w:ind w:left="720" w:hanging="360"/>
        <w:rPr>
          <w:b w:val="1"/>
          <w:u w:val="none"/>
        </w:rPr>
      </w:pPr>
      <w:r w:rsidDel="00000000" w:rsidR="00000000" w:rsidRPr="00000000">
        <w:rPr>
          <w:b w:val="1"/>
          <w:rtl w:val="0"/>
        </w:rPr>
        <w:t xml:space="preserve">Claimed</w:t>
      </w:r>
    </w:p>
    <w:p w:rsidR="00000000" w:rsidDel="00000000" w:rsidP="00000000" w:rsidRDefault="00000000" w:rsidRPr="00000000" w14:paraId="0000007F">
      <w:pPr>
        <w:numPr>
          <w:ilvl w:val="0"/>
          <w:numId w:val="6"/>
        </w:numPr>
        <w:spacing w:after="0" w:afterAutospacing="0" w:before="0" w:beforeAutospacing="0" w:lineRule="auto"/>
        <w:ind w:left="720" w:hanging="360"/>
        <w:rPr>
          <w:b w:val="1"/>
          <w:u w:val="none"/>
        </w:rPr>
      </w:pPr>
      <w:r w:rsidDel="00000000" w:rsidR="00000000" w:rsidRPr="00000000">
        <w:rPr>
          <w:b w:val="1"/>
          <w:rtl w:val="0"/>
        </w:rPr>
        <w:t xml:space="preserve">Claimtree</w:t>
      </w:r>
    </w:p>
    <w:p w:rsidR="00000000" w:rsidDel="00000000" w:rsidP="00000000" w:rsidRDefault="00000000" w:rsidRPr="00000000" w14:paraId="00000080">
      <w:pPr>
        <w:numPr>
          <w:ilvl w:val="0"/>
          <w:numId w:val="6"/>
        </w:numPr>
        <w:spacing w:after="0" w:afterAutospacing="0" w:before="0" w:beforeAutospacing="0" w:lineRule="auto"/>
        <w:ind w:left="720" w:hanging="360"/>
        <w:rPr>
          <w:b w:val="1"/>
          <w:u w:val="none"/>
        </w:rPr>
      </w:pPr>
      <w:r w:rsidDel="00000000" w:rsidR="00000000" w:rsidRPr="00000000">
        <w:rPr>
          <w:b w:val="1"/>
          <w:rtl w:val="0"/>
        </w:rPr>
        <w:t xml:space="preserve">Claimstem</w:t>
      </w:r>
    </w:p>
    <w:p w:rsidR="00000000" w:rsidDel="00000000" w:rsidP="00000000" w:rsidRDefault="00000000" w:rsidRPr="00000000" w14:paraId="00000081">
      <w:pPr>
        <w:numPr>
          <w:ilvl w:val="0"/>
          <w:numId w:val="6"/>
        </w:numPr>
        <w:spacing w:after="0" w:afterAutospacing="0" w:before="0" w:beforeAutospacing="0" w:lineRule="auto"/>
        <w:ind w:left="720" w:hanging="360"/>
        <w:rPr>
          <w:b w:val="1"/>
          <w:u w:val="none"/>
        </w:rPr>
      </w:pPr>
      <w:r w:rsidDel="00000000" w:rsidR="00000000" w:rsidRPr="00000000">
        <w:rPr>
          <w:b w:val="1"/>
          <w:rtl w:val="0"/>
        </w:rPr>
        <w:t xml:space="preserve">Claimtrack</w:t>
      </w:r>
    </w:p>
    <w:p w:rsidR="00000000" w:rsidDel="00000000" w:rsidP="00000000" w:rsidRDefault="00000000" w:rsidRPr="00000000" w14:paraId="00000082">
      <w:pPr>
        <w:numPr>
          <w:ilvl w:val="0"/>
          <w:numId w:val="6"/>
        </w:numPr>
        <w:spacing w:after="0" w:afterAutospacing="0" w:before="0" w:beforeAutospacing="0" w:lineRule="auto"/>
        <w:ind w:left="720" w:hanging="360"/>
        <w:rPr>
          <w:b w:val="1"/>
          <w:u w:val="none"/>
        </w:rPr>
      </w:pPr>
      <w:r w:rsidDel="00000000" w:rsidR="00000000" w:rsidRPr="00000000">
        <w:rPr>
          <w:b w:val="1"/>
          <w:rtl w:val="0"/>
        </w:rPr>
        <w:t xml:space="preserve">Seedstem</w:t>
      </w:r>
    </w:p>
    <w:p w:rsidR="00000000" w:rsidDel="00000000" w:rsidP="00000000" w:rsidRDefault="00000000" w:rsidRPr="00000000" w14:paraId="00000083">
      <w:pPr>
        <w:numPr>
          <w:ilvl w:val="0"/>
          <w:numId w:val="6"/>
        </w:numPr>
        <w:spacing w:after="0" w:afterAutospacing="0" w:before="0" w:beforeAutospacing="0" w:lineRule="auto"/>
        <w:ind w:left="720" w:hanging="360"/>
        <w:rPr>
          <w:b w:val="1"/>
          <w:u w:val="none"/>
        </w:rPr>
      </w:pPr>
      <w:r w:rsidDel="00000000" w:rsidR="00000000" w:rsidRPr="00000000">
        <w:rPr>
          <w:b w:val="1"/>
          <w:rtl w:val="0"/>
        </w:rPr>
        <w:t xml:space="preserve">Stemlog</w:t>
      </w:r>
    </w:p>
    <w:p w:rsidR="00000000" w:rsidDel="00000000" w:rsidP="00000000" w:rsidRDefault="00000000" w:rsidRPr="00000000" w14:paraId="00000084">
      <w:pPr>
        <w:numPr>
          <w:ilvl w:val="0"/>
          <w:numId w:val="6"/>
        </w:numPr>
        <w:spacing w:after="0" w:afterAutospacing="0" w:before="0" w:beforeAutospacing="0" w:lineRule="auto"/>
        <w:ind w:left="720" w:hanging="360"/>
        <w:rPr>
          <w:b w:val="1"/>
          <w:u w:val="none"/>
        </w:rPr>
      </w:pPr>
      <w:r w:rsidDel="00000000" w:rsidR="00000000" w:rsidRPr="00000000">
        <w:rPr>
          <w:b w:val="1"/>
          <w:rtl w:val="0"/>
        </w:rPr>
        <w:t xml:space="preserve">Stemline</w:t>
      </w:r>
    </w:p>
    <w:p w:rsidR="00000000" w:rsidDel="00000000" w:rsidP="00000000" w:rsidRDefault="00000000" w:rsidRPr="00000000" w14:paraId="00000085">
      <w:pPr>
        <w:numPr>
          <w:ilvl w:val="0"/>
          <w:numId w:val="6"/>
        </w:numPr>
        <w:spacing w:after="0" w:afterAutospacing="0" w:before="0" w:beforeAutospacing="0" w:lineRule="auto"/>
        <w:ind w:left="720" w:hanging="360"/>
        <w:rPr>
          <w:b w:val="1"/>
          <w:u w:val="none"/>
        </w:rPr>
      </w:pPr>
      <w:r w:rsidDel="00000000" w:rsidR="00000000" w:rsidRPr="00000000">
        <w:rPr>
          <w:b w:val="1"/>
          <w:rtl w:val="0"/>
        </w:rPr>
        <w:t xml:space="preserve">Rootnote</w:t>
      </w:r>
    </w:p>
    <w:p w:rsidR="00000000" w:rsidDel="00000000" w:rsidP="00000000" w:rsidRDefault="00000000" w:rsidRPr="00000000" w14:paraId="00000086">
      <w:pPr>
        <w:numPr>
          <w:ilvl w:val="0"/>
          <w:numId w:val="6"/>
        </w:numPr>
        <w:spacing w:after="0" w:afterAutospacing="0" w:before="0" w:beforeAutospacing="0" w:lineRule="auto"/>
        <w:ind w:left="720" w:hanging="360"/>
        <w:rPr>
          <w:b w:val="1"/>
          <w:u w:val="none"/>
        </w:rPr>
      </w:pPr>
      <w:r w:rsidDel="00000000" w:rsidR="00000000" w:rsidRPr="00000000">
        <w:rPr>
          <w:b w:val="1"/>
          <w:rtl w:val="0"/>
        </w:rPr>
        <w:t xml:space="preserve">Clairut</w:t>
      </w:r>
    </w:p>
    <w:p w:rsidR="00000000" w:rsidDel="00000000" w:rsidP="00000000" w:rsidRDefault="00000000" w:rsidRPr="00000000" w14:paraId="00000087">
      <w:pPr>
        <w:numPr>
          <w:ilvl w:val="0"/>
          <w:numId w:val="6"/>
        </w:numPr>
        <w:spacing w:after="0" w:afterAutospacing="0" w:before="0" w:beforeAutospacing="0" w:lineRule="auto"/>
        <w:ind w:left="720" w:hanging="360"/>
        <w:rPr>
          <w:b w:val="1"/>
          <w:u w:val="none"/>
        </w:rPr>
      </w:pPr>
      <w:r w:rsidDel="00000000" w:rsidR="00000000" w:rsidRPr="00000000">
        <w:rPr>
          <w:b w:val="1"/>
          <w:rtl w:val="0"/>
        </w:rPr>
        <w:t xml:space="preserve">Sonava </w:t>
      </w:r>
    </w:p>
    <w:p w:rsidR="00000000" w:rsidDel="00000000" w:rsidP="00000000" w:rsidRDefault="00000000" w:rsidRPr="00000000" w14:paraId="00000088">
      <w:pPr>
        <w:numPr>
          <w:ilvl w:val="0"/>
          <w:numId w:val="6"/>
        </w:numPr>
        <w:spacing w:after="240" w:before="0" w:beforeAutospacing="0" w:lineRule="auto"/>
        <w:ind w:left="720" w:hanging="360"/>
        <w:rPr>
          <w:b w:val="1"/>
          <w:u w:val="none"/>
        </w:rPr>
      </w:pPr>
      <w:r w:rsidDel="00000000" w:rsidR="00000000" w:rsidRPr="00000000">
        <w:rPr>
          <w:b w:val="1"/>
          <w:rtl w:val="0"/>
        </w:rPr>
        <w:t xml:space="preserve">Rootify</w:t>
      </w:r>
      <w:r w:rsidDel="00000000" w:rsidR="00000000" w:rsidRPr="00000000">
        <w:rPr>
          <w:rtl w:val="0"/>
        </w:rPr>
      </w:r>
    </w:p>
    <w:p w:rsidR="00000000" w:rsidDel="00000000" w:rsidP="00000000" w:rsidRDefault="00000000" w:rsidRPr="00000000" w14:paraId="00000089">
      <w:pPr>
        <w:spacing w:after="240" w:before="240" w:lineRule="auto"/>
        <w:ind w:firstLine="720"/>
        <w:rPr>
          <w:b w:val="1"/>
          <w:sz w:val="34"/>
          <w:szCs w:val="34"/>
        </w:rPr>
      </w:pPr>
      <w:r w:rsidDel="00000000" w:rsidR="00000000" w:rsidRPr="00000000">
        <w:rPr>
          <w:rFonts w:ascii="Calibri" w:cs="Calibri" w:eastAsia="Calibri" w:hAnsi="Calibri"/>
          <w:sz w:val="24"/>
          <w:szCs w:val="24"/>
          <w:rtl w:val="0"/>
        </w:rPr>
        <w:t xml:space="preserve">and as a result cost disease,</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Songs are written, recorded &gt; splits are communicated to manager on maybe a word doc &gt; manager shares the splits with the lawyer &gt; lawyer is starting to negotiate terms with other relevant stakeholders (on master and publishing sides)&gt; </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Offer the ability to scan in older agreements and pull the relevant info</w:t>
      </w:r>
    </w:p>
    <w:p w:rsidR="00000000" w:rsidDel="00000000" w:rsidP="00000000" w:rsidRDefault="00000000" w:rsidRPr="00000000" w14:paraId="0000008C">
      <w:pPr>
        <w:rPr/>
      </w:pPr>
      <w:r w:rsidDel="00000000" w:rsidR="00000000" w:rsidRPr="00000000">
        <w:rPr>
          <w:rtl w:val="0"/>
        </w:rPr>
        <w:t xml:space="preserve">Email addresses have unique code to link with specific project?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Lawyers to speak with</w:t>
      </w:r>
    </w:p>
    <w:p w:rsidR="00000000" w:rsidDel="00000000" w:rsidP="00000000" w:rsidRDefault="00000000" w:rsidRPr="00000000" w14:paraId="00000091">
      <w:pPr>
        <w:numPr>
          <w:ilvl w:val="0"/>
          <w:numId w:val="5"/>
        </w:numPr>
        <w:ind w:left="720" w:hanging="360"/>
        <w:rPr>
          <w:b w:val="1"/>
          <w:u w:val="none"/>
        </w:rPr>
      </w:pPr>
      <w:r w:rsidDel="00000000" w:rsidR="00000000" w:rsidRPr="00000000">
        <w:rPr>
          <w:b w:val="1"/>
          <w:rtl w:val="0"/>
        </w:rPr>
        <w:t xml:space="preserve">Todd Thorson - </w:t>
      </w:r>
      <w:hyperlink r:id="rId6">
        <w:r w:rsidDel="00000000" w:rsidR="00000000" w:rsidRPr="00000000">
          <w:rPr>
            <w:b w:val="1"/>
            <w:color w:val="1155cc"/>
            <w:u w:val="single"/>
            <w:rtl w:val="0"/>
          </w:rPr>
          <w:t xml:space="preserve">todd@markmml.com</w:t>
        </w:r>
      </w:hyperlink>
      <w:r w:rsidDel="00000000" w:rsidR="00000000" w:rsidRPr="00000000">
        <w:rPr>
          <w:rtl w:val="0"/>
        </w:rPr>
      </w:r>
    </w:p>
    <w:p w:rsidR="00000000" w:rsidDel="00000000" w:rsidP="00000000" w:rsidRDefault="00000000" w:rsidRPr="00000000" w14:paraId="00000092">
      <w:pPr>
        <w:numPr>
          <w:ilvl w:val="0"/>
          <w:numId w:val="5"/>
        </w:numPr>
        <w:ind w:left="720" w:hanging="360"/>
        <w:rPr>
          <w:b w:val="1"/>
          <w:u w:val="none"/>
        </w:rPr>
      </w:pPr>
      <w:r w:rsidDel="00000000" w:rsidR="00000000" w:rsidRPr="00000000">
        <w:rPr>
          <w:b w:val="1"/>
          <w:rtl w:val="0"/>
        </w:rPr>
        <w:t xml:space="preserve">Michael Barkoff - mbarkoff@eisnerlaw.com</w:t>
      </w:r>
    </w:p>
    <w:p w:rsidR="00000000" w:rsidDel="00000000" w:rsidP="00000000" w:rsidRDefault="00000000" w:rsidRPr="00000000" w14:paraId="00000093">
      <w:pPr>
        <w:numPr>
          <w:ilvl w:val="0"/>
          <w:numId w:val="5"/>
        </w:numPr>
        <w:ind w:left="720" w:hanging="360"/>
        <w:rPr>
          <w:b w:val="1"/>
          <w:u w:val="none"/>
        </w:rPr>
      </w:pPr>
      <w:r w:rsidDel="00000000" w:rsidR="00000000" w:rsidRPr="00000000">
        <w:rPr>
          <w:b w:val="1"/>
          <w:rtl w:val="0"/>
        </w:rPr>
        <w:t xml:space="preserve">Craig Averill - </w:t>
      </w:r>
      <w:hyperlink r:id="rId7">
        <w:r w:rsidDel="00000000" w:rsidR="00000000" w:rsidRPr="00000000">
          <w:rPr>
            <w:b w:val="1"/>
            <w:color w:val="1155cc"/>
            <w:u w:val="single"/>
            <w:rtl w:val="0"/>
          </w:rPr>
          <w:t xml:space="preserve">cea@serlingrooks.com</w:t>
        </w:r>
      </w:hyperlink>
      <w:r w:rsidDel="00000000" w:rsidR="00000000" w:rsidRPr="00000000">
        <w:rPr>
          <w:b w:val="1"/>
          <w:rtl w:val="0"/>
        </w:rPr>
        <w:t xml:space="preserve"> </w:t>
      </w:r>
    </w:p>
    <w:p w:rsidR="00000000" w:rsidDel="00000000" w:rsidP="00000000" w:rsidRDefault="00000000" w:rsidRPr="00000000" w14:paraId="00000094">
      <w:pPr>
        <w:numPr>
          <w:ilvl w:val="0"/>
          <w:numId w:val="5"/>
        </w:numPr>
        <w:ind w:left="720" w:hanging="360"/>
        <w:rPr>
          <w:b w:val="1"/>
          <w:u w:val="none"/>
        </w:rPr>
      </w:pPr>
      <w:r w:rsidDel="00000000" w:rsidR="00000000" w:rsidRPr="00000000">
        <w:rPr>
          <w:b w:val="1"/>
          <w:rtl w:val="0"/>
        </w:rPr>
        <w:t xml:space="preserve">Jonathan Groffman - </w:t>
      </w:r>
      <w:hyperlink r:id="rId8">
        <w:r w:rsidDel="00000000" w:rsidR="00000000" w:rsidRPr="00000000">
          <w:rPr>
            <w:b w:val="1"/>
            <w:color w:val="1155cc"/>
            <w:u w:val="single"/>
            <w:rtl w:val="0"/>
          </w:rPr>
          <w:t xml:space="preserve">jgroffman@ccgglaw.com</w:t>
        </w:r>
      </w:hyperlink>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uwlmqx5uapj4" w:id="15"/>
      <w:bookmarkEnd w:id="15"/>
      <w:r w:rsidDel="00000000" w:rsidR="00000000" w:rsidRPr="00000000">
        <w:rPr>
          <w:b w:val="1"/>
          <w:color w:val="000000"/>
          <w:sz w:val="26"/>
          <w:szCs w:val="26"/>
          <w:rtl w:val="0"/>
        </w:rPr>
        <w:t xml:space="preserve"> Pain Discovery Questions (Legal + Admin Focus)</w:t>
      </w:r>
    </w:p>
    <w:p w:rsidR="00000000" w:rsidDel="00000000" w:rsidP="00000000" w:rsidRDefault="00000000" w:rsidRPr="00000000" w14:paraId="00000097">
      <w:pPr>
        <w:numPr>
          <w:ilvl w:val="0"/>
          <w:numId w:val="16"/>
        </w:numPr>
        <w:spacing w:after="0" w:afterAutospacing="0" w:before="240" w:lineRule="auto"/>
        <w:ind w:left="720" w:hanging="360"/>
        <w:rPr>
          <w:b w:val="1"/>
        </w:rPr>
      </w:pPr>
      <w:r w:rsidDel="00000000" w:rsidR="00000000" w:rsidRPr="00000000">
        <w:rPr>
          <w:b w:val="1"/>
          <w:rtl w:val="0"/>
        </w:rPr>
        <w:t xml:space="preserve">“What’s your current process for managing contributor agreements or splits on a project?”</w:t>
        <w:br w:type="textWrapping"/>
      </w:r>
      <w:r w:rsidDel="00000000" w:rsidR="00000000" w:rsidRPr="00000000">
        <w:rPr>
          <w:b w:val="1"/>
          <w:i w:val="1"/>
          <w:rtl w:val="0"/>
        </w:rPr>
        <w:t xml:space="preserve">(Reveals if they’re stuck in PDF land or have a system.)</w:t>
      </w:r>
    </w:p>
    <w:p w:rsidR="00000000" w:rsidDel="00000000" w:rsidP="00000000" w:rsidRDefault="00000000" w:rsidRPr="00000000" w14:paraId="00000098">
      <w:pPr>
        <w:numPr>
          <w:ilvl w:val="0"/>
          <w:numId w:val="16"/>
        </w:numPr>
        <w:spacing w:after="0" w:afterAutospacing="0" w:before="0" w:beforeAutospacing="0" w:lineRule="auto"/>
        <w:ind w:left="720" w:hanging="360"/>
        <w:rPr>
          <w:b w:val="1"/>
        </w:rPr>
      </w:pPr>
      <w:r w:rsidDel="00000000" w:rsidR="00000000" w:rsidRPr="00000000">
        <w:rPr>
          <w:b w:val="1"/>
          <w:rtl w:val="0"/>
        </w:rPr>
        <w:t xml:space="preserve">“How do you typically store and access rights agreements after a deal is done?”</w:t>
        <w:br w:type="textWrapping"/>
      </w:r>
      <w:r w:rsidDel="00000000" w:rsidR="00000000" w:rsidRPr="00000000">
        <w:rPr>
          <w:b w:val="1"/>
          <w:i w:val="1"/>
          <w:rtl w:val="0"/>
        </w:rPr>
        <w:t xml:space="preserve">(Probes for disorganized systems or search nightmares.)</w:t>
      </w:r>
    </w:p>
    <w:p w:rsidR="00000000" w:rsidDel="00000000" w:rsidP="00000000" w:rsidRDefault="00000000" w:rsidRPr="00000000" w14:paraId="00000099">
      <w:pPr>
        <w:numPr>
          <w:ilvl w:val="0"/>
          <w:numId w:val="16"/>
        </w:numPr>
        <w:spacing w:after="0" w:afterAutospacing="0" w:before="0" w:beforeAutospacing="0" w:lineRule="auto"/>
        <w:ind w:left="720" w:hanging="360"/>
        <w:rPr>
          <w:b w:val="1"/>
        </w:rPr>
      </w:pPr>
      <w:r w:rsidDel="00000000" w:rsidR="00000000" w:rsidRPr="00000000">
        <w:rPr>
          <w:b w:val="1"/>
          <w:rtl w:val="0"/>
        </w:rPr>
        <w:t xml:space="preserve">“How long does it usually take to clear all third-party contributions for a record?”</w:t>
        <w:br w:type="textWrapping"/>
      </w:r>
      <w:r w:rsidDel="00000000" w:rsidR="00000000" w:rsidRPr="00000000">
        <w:rPr>
          <w:b w:val="1"/>
          <w:i w:val="1"/>
          <w:rtl w:val="0"/>
        </w:rPr>
        <w:t xml:space="preserve">(Exposes time drain and potential client friction.)</w:t>
      </w:r>
    </w:p>
    <w:p w:rsidR="00000000" w:rsidDel="00000000" w:rsidP="00000000" w:rsidRDefault="00000000" w:rsidRPr="00000000" w14:paraId="0000009A">
      <w:pPr>
        <w:numPr>
          <w:ilvl w:val="0"/>
          <w:numId w:val="16"/>
        </w:numPr>
        <w:spacing w:after="0" w:afterAutospacing="0" w:before="0" w:beforeAutospacing="0" w:lineRule="auto"/>
        <w:ind w:left="720" w:hanging="360"/>
        <w:rPr>
          <w:b w:val="1"/>
        </w:rPr>
      </w:pPr>
      <w:r w:rsidDel="00000000" w:rsidR="00000000" w:rsidRPr="00000000">
        <w:rPr>
          <w:b w:val="1"/>
          <w:rtl w:val="0"/>
        </w:rPr>
        <w:t xml:space="preserve">“Are there any parts of the royalty clearance or tracking process that consistently slow things down or cause errors?”</w:t>
        <w:br w:type="textWrapping"/>
      </w:r>
      <w:r w:rsidDel="00000000" w:rsidR="00000000" w:rsidRPr="00000000">
        <w:rPr>
          <w:b w:val="1"/>
          <w:i w:val="1"/>
          <w:rtl w:val="0"/>
        </w:rPr>
        <w:t xml:space="preserve">(Uncovers mess and opportunity for automation.)</w:t>
      </w:r>
    </w:p>
    <w:p w:rsidR="00000000" w:rsidDel="00000000" w:rsidP="00000000" w:rsidRDefault="00000000" w:rsidRPr="00000000" w14:paraId="0000009B">
      <w:pPr>
        <w:numPr>
          <w:ilvl w:val="0"/>
          <w:numId w:val="16"/>
        </w:numPr>
        <w:spacing w:after="0" w:afterAutospacing="0" w:before="0" w:beforeAutospacing="0" w:lineRule="auto"/>
        <w:ind w:left="720" w:hanging="360"/>
        <w:rPr>
          <w:b w:val="1"/>
        </w:rPr>
      </w:pPr>
      <w:r w:rsidDel="00000000" w:rsidR="00000000" w:rsidRPr="00000000">
        <w:rPr>
          <w:b w:val="1"/>
          <w:rtl w:val="0"/>
        </w:rPr>
        <w:t xml:space="preserve">“Do your artist clients ever ask for help understanding splits, points, or rights—and how do you explain it?”</w:t>
        <w:br w:type="textWrapping"/>
      </w:r>
      <w:r w:rsidDel="00000000" w:rsidR="00000000" w:rsidRPr="00000000">
        <w:rPr>
          <w:b w:val="1"/>
          <w:i w:val="1"/>
          <w:rtl w:val="0"/>
        </w:rPr>
        <w:t xml:space="preserve">(Reveals if there’s a need for clearer, more visual split tools.)</w:t>
      </w:r>
    </w:p>
    <w:p w:rsidR="00000000" w:rsidDel="00000000" w:rsidP="00000000" w:rsidRDefault="00000000" w:rsidRPr="00000000" w14:paraId="0000009C">
      <w:pPr>
        <w:numPr>
          <w:ilvl w:val="0"/>
          <w:numId w:val="16"/>
        </w:numPr>
        <w:spacing w:after="0" w:afterAutospacing="0" w:before="0" w:beforeAutospacing="0" w:lineRule="auto"/>
        <w:ind w:left="720" w:hanging="360"/>
        <w:rPr>
          <w:b w:val="1"/>
        </w:rPr>
      </w:pPr>
      <w:r w:rsidDel="00000000" w:rsidR="00000000" w:rsidRPr="00000000">
        <w:rPr>
          <w:b w:val="1"/>
          <w:rtl w:val="0"/>
        </w:rPr>
        <w:t xml:space="preserve">“How do you track when payments are made (or missed) to third-party contributors?”</w:t>
        <w:br w:type="textWrapping"/>
      </w:r>
      <w:r w:rsidDel="00000000" w:rsidR="00000000" w:rsidRPr="00000000">
        <w:rPr>
          <w:b w:val="1"/>
          <w:i w:val="1"/>
          <w:rtl w:val="0"/>
        </w:rPr>
        <w:t xml:space="preserve">(Shows if they're flying blind post-contract.)</w:t>
      </w:r>
    </w:p>
    <w:p w:rsidR="00000000" w:rsidDel="00000000" w:rsidP="00000000" w:rsidRDefault="00000000" w:rsidRPr="00000000" w14:paraId="0000009D">
      <w:pPr>
        <w:numPr>
          <w:ilvl w:val="0"/>
          <w:numId w:val="16"/>
        </w:numPr>
        <w:spacing w:after="240" w:before="0" w:beforeAutospacing="0" w:lineRule="auto"/>
        <w:ind w:left="720" w:hanging="360"/>
        <w:rPr>
          <w:b w:val="1"/>
        </w:rPr>
      </w:pPr>
      <w:r w:rsidDel="00000000" w:rsidR="00000000" w:rsidRPr="00000000">
        <w:rPr>
          <w:b w:val="1"/>
          <w:rtl w:val="0"/>
        </w:rPr>
        <w:t xml:space="preserve">“If you had a magic wand, what’s one part of your IP management workflow you’d fix tomorrow?”</w:t>
        <w:br w:type="textWrapping"/>
      </w:r>
      <w:r w:rsidDel="00000000" w:rsidR="00000000" w:rsidRPr="00000000">
        <w:rPr>
          <w:b w:val="1"/>
          <w:i w:val="1"/>
          <w:rtl w:val="0"/>
        </w:rPr>
        <w:t xml:space="preserve">(Opens the door to real emotional pain + your value prop.)</w:t>
      </w:r>
    </w:p>
    <w:p w:rsidR="00000000" w:rsidDel="00000000" w:rsidP="00000000" w:rsidRDefault="00000000" w:rsidRPr="00000000" w14:paraId="0000009E">
      <w:pPr>
        <w:rPr>
          <w:b w:val="1"/>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todd@markmml.com" TargetMode="External"/><Relationship Id="rId7" Type="http://schemas.openxmlformats.org/officeDocument/2006/relationships/hyperlink" Target="mailto:cea@serlingrooks.com" TargetMode="External"/><Relationship Id="rId8" Type="http://schemas.openxmlformats.org/officeDocument/2006/relationships/hyperlink" Target="mailto:jgroffman@ccggla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