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>
        <w:rPr>
          <w:rFonts w:ascii="Verdana" w:eastAsia="굴림" w:hAnsi="Verdana" w:cs="굴림" w:hint="eastAsia"/>
          <w:b/>
          <w:bCs/>
          <w:color w:val="24292E"/>
          <w:kern w:val="0"/>
          <w:sz w:val="36"/>
          <w:szCs w:val="36"/>
        </w:rPr>
        <w:t>정렬</w:t>
      </w:r>
      <w:bookmarkStart w:id="0" w:name="_GoBack"/>
      <w:bookmarkEnd w:id="0"/>
    </w:p>
    <w:p w:rsidR="000720AB" w:rsidRPr="000720AB" w:rsidRDefault="000720AB" w:rsidP="000720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(selection sort)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(selection sort)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c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언어로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구현한다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(selection sort)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특징</w:t>
      </w:r>
    </w:p>
    <w:p w:rsidR="000720AB" w:rsidRPr="000720AB" w:rsidRDefault="000720AB" w:rsidP="000720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(selection sort)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시간복잡도를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들어가기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전</w:t>
      </w:r>
    </w:p>
    <w:p w:rsidR="000720AB" w:rsidRPr="000720AB" w:rsidRDefault="000720AB" w:rsidP="000720A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오름차순을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기준으로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(selection sort)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요약</w:t>
      </w:r>
    </w:p>
    <w:p w:rsidR="000720AB" w:rsidRPr="000720AB" w:rsidRDefault="000720AB" w:rsidP="000720A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제자리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(in-place sorting)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알고리즘의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하나</w:t>
      </w:r>
    </w:p>
    <w:p w:rsidR="000720AB" w:rsidRPr="000720AB" w:rsidRDefault="000720AB" w:rsidP="000720AB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입력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배열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정렬되지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않은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)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이외에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다른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추가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메모리를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요구하지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않는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720AB" w:rsidRPr="000720AB" w:rsidRDefault="000720AB" w:rsidP="000720A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해당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순서에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원소를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넣을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정해져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있고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어떤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원소를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넣을지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선택하는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</w:p>
    <w:p w:rsidR="000720AB" w:rsidRPr="000720AB" w:rsidRDefault="000720AB" w:rsidP="000720AB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순서에는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최솟값을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넣는다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순서에는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남은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중에서의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최솟값을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넣는다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…</w:t>
      </w:r>
    </w:p>
    <w:p w:rsidR="000720AB" w:rsidRPr="000720AB" w:rsidRDefault="000720AB" w:rsidP="000720A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설명</w:t>
      </w:r>
    </w:p>
    <w:p w:rsidR="000720AB" w:rsidRPr="000720AB" w:rsidRDefault="000720AB" w:rsidP="000720A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hanging="36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주어진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배열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중에서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최솟값을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찾는다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hanging="36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앞에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교체한다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패스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(pass)).</w:t>
      </w:r>
    </w:p>
    <w:p w:rsidR="000720AB" w:rsidRPr="000720AB" w:rsidRDefault="000720AB" w:rsidP="000720A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hanging="36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처음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나머지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리스트를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같은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방법으로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교체한다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hanging="36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하나의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원소만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남을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때까지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1~3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반복한다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540" w:after="240" w:line="240" w:lineRule="auto"/>
        <w:jc w:val="left"/>
        <w:outlineLvl w:val="0"/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</w:pP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(selection sort)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알고리즘의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구체적인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개념</w:t>
      </w:r>
    </w:p>
    <w:p w:rsidR="000720AB" w:rsidRPr="000720AB" w:rsidRDefault="000720AB" w:rsidP="000720A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차례대로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자료까지와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차례대로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중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반복하며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수행한다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1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회전을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수행하고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나면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값의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자료가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맨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앞에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오게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되므로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다음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회전에서는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가지고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마찬가지로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회전에서는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lastRenderedPageBreak/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(selection sort)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예제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배열에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9, 6, 7, 3, 5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가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저장되어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있다고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가정하고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오름차순으로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정렬해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보자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.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drawing>
          <wp:inline distT="0" distB="0" distL="0" distR="0">
            <wp:extent cx="3810000" cy="5238750"/>
            <wp:effectExtent l="0" t="0" r="0" b="0"/>
            <wp:docPr id="2" name="그림 2" descr="https://gmlwjd9405.github.io/images/algorithm-selection-sort/selection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selection-sort/selection-s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1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</w:t>
      </w:r>
    </w:p>
    <w:p w:rsidR="000720AB" w:rsidRPr="000720AB" w:rsidRDefault="000720AB" w:rsidP="000720AB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9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자료까지와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옮겨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2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</w:t>
      </w:r>
    </w:p>
    <w:p w:rsidR="000720AB" w:rsidRPr="000720AB" w:rsidRDefault="000720AB" w:rsidP="000720AB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자료까지와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옮겨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3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</w:t>
      </w:r>
    </w:p>
    <w:p w:rsidR="000720AB" w:rsidRPr="000720AB" w:rsidRDefault="000720AB" w:rsidP="000720AB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7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자료까지와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옮겨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4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</w:t>
      </w:r>
    </w:p>
    <w:p w:rsidR="000720AB" w:rsidRPr="000720AB" w:rsidRDefault="000720AB" w:rsidP="000720AB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9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7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서로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교환한다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lastRenderedPageBreak/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(selection sort) c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언어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코드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include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stdio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.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h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define </w:t>
      </w:r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SWAP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x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y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)=(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x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x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)=(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y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y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)=(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define MAX_SIZE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선택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selection_sort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[],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least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마지막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숫자는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자동으로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정렬되기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때문에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(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숫자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개수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-1)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만큼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반복한다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-1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least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최솟값을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탐색한다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if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]&lt;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least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  </w:t>
      </w:r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least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최솟값이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자기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자신이면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자료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이동을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하지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않는다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if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!=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least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  </w:t>
      </w:r>
      <w:proofErr w:type="gram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SWAP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least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main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MAX_SIZE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{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9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6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7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3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선택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수행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selection_</w:t>
      </w:r>
      <w:proofErr w:type="gram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sort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결과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출력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A6E22E"/>
          <w:kern w:val="0"/>
          <w:sz w:val="24"/>
          <w:szCs w:val="24"/>
          <w:bdr w:val="none" w:sz="0" w:space="0" w:color="auto" w:frame="1"/>
        </w:rPr>
        <w:t>"%d\n"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(selection sort)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특징</w:t>
      </w:r>
    </w:p>
    <w:p w:rsidR="000720AB" w:rsidRPr="000720AB" w:rsidRDefault="000720AB" w:rsidP="000720A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장점</w:t>
      </w:r>
    </w:p>
    <w:p w:rsidR="000720AB" w:rsidRPr="000720AB" w:rsidRDefault="000720AB" w:rsidP="000720AB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미리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결정된다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lastRenderedPageBreak/>
        <w:t>단점</w:t>
      </w:r>
    </w:p>
    <w:p w:rsidR="000720AB" w:rsidRPr="000720AB" w:rsidRDefault="000720AB" w:rsidP="000720AB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안정성을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만족하지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않는다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같은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레코드가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경우에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상대적인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변경될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있다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(selection sort)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proofErr w:type="spellStart"/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시간복잡도</w:t>
      </w:r>
      <w:proofErr w:type="spellEnd"/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시간복잡도를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계산한다면</w:t>
      </w:r>
    </w:p>
    <w:p w:rsidR="000720AB" w:rsidRPr="000720AB" w:rsidRDefault="000720AB" w:rsidP="000720A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개의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for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루프의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실행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 (n-1)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내부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최솟값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찾기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): n-1, n-2, </w:t>
      </w:r>
      <w:proofErr w:type="gram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…</w:t>
      </w:r>
      <w:proofErr w:type="gram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, 2, 1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720AB" w:rsidRPr="000720AB" w:rsidRDefault="000720AB" w:rsidP="000720A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루프의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실행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동일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상수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시간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작업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교환하기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(SWAP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함수의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작업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필요하므로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3(n-1)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720AB" w:rsidRPr="000720AB" w:rsidRDefault="000720AB" w:rsidP="000720A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T(n) = (n-1) + (n-2) + … + 2 + 1 = n(n-1)/2 = 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540" w:after="240" w:line="240" w:lineRule="auto"/>
        <w:jc w:val="left"/>
        <w:outlineLvl w:val="0"/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</w:pP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알고리즘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시간복잡도</w:t>
      </w:r>
      <w:proofErr w:type="spellEnd"/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비교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drawing>
          <wp:inline distT="0" distB="0" distL="0" distR="0">
            <wp:extent cx="6223544" cy="2695575"/>
            <wp:effectExtent l="0" t="0" r="6350" b="0"/>
            <wp:docPr id="1" name="그림 1" descr="https://gmlwjd9405.github.io/images/algorithm-selection-sort/sort-time-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lwjd9405.github.io/images/algorithm-selection-sort/sort-time-complex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69" cy="27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AB" w:rsidRPr="000720AB" w:rsidRDefault="000720AB" w:rsidP="000720A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단순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구현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간단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하지만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비효율적인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720AB" w:rsidRPr="000720AB" w:rsidRDefault="000720AB" w:rsidP="000720AB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삽입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, 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버블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0720AB" w:rsidRPr="000720AB" w:rsidRDefault="000720AB" w:rsidP="000720A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복잡하지만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효율적인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720AB" w:rsidRPr="000720AB" w:rsidRDefault="000720AB" w:rsidP="000720AB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퀵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힙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합병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기수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1A25AE" w:rsidRDefault="001A25AE"/>
    <w:sectPr w:rsidR="001A2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A88"/>
    <w:multiLevelType w:val="multilevel"/>
    <w:tmpl w:val="A40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A21DC"/>
    <w:multiLevelType w:val="multilevel"/>
    <w:tmpl w:val="773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5E32EF"/>
    <w:multiLevelType w:val="multilevel"/>
    <w:tmpl w:val="4F8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75269"/>
    <w:multiLevelType w:val="multilevel"/>
    <w:tmpl w:val="AB5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5407E0"/>
    <w:multiLevelType w:val="multilevel"/>
    <w:tmpl w:val="962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84CEF"/>
    <w:multiLevelType w:val="multilevel"/>
    <w:tmpl w:val="480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92146"/>
    <w:multiLevelType w:val="multilevel"/>
    <w:tmpl w:val="6E1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D30C72"/>
    <w:multiLevelType w:val="multilevel"/>
    <w:tmpl w:val="66E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1">
      <w:lvl w:ilvl="1">
        <w:numFmt w:val="lowerRoman"/>
        <w:lvlText w:val="%2."/>
        <w:lvlJc w:val="right"/>
      </w:lvl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B"/>
    <w:rsid w:val="000720AB"/>
    <w:rsid w:val="001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FBD08-7FF8-4982-A4AB-C5C51AE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0A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720A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0A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20A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0AB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7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6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2024-11-28T02:46:00Z</dcterms:created>
  <dcterms:modified xsi:type="dcterms:W3CDTF">2024-11-28T02:47:00Z</dcterms:modified>
</cp:coreProperties>
</file>