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DEB" w:rsidRPr="00C77847" w:rsidRDefault="00F00DEB" w:rsidP="00F00DEB">
      <w:pPr>
        <w:jc w:val="center"/>
        <w:rPr>
          <w:sz w:val="36"/>
          <w:szCs w:val="36"/>
        </w:rPr>
      </w:pPr>
      <w:bookmarkStart w:id="0" w:name="_GoBack"/>
      <w:bookmarkEnd w:id="0"/>
      <w:r w:rsidRPr="00C77847">
        <w:rPr>
          <w:sz w:val="36"/>
          <w:szCs w:val="36"/>
        </w:rPr>
        <w:t>How Not To BS Airspace</w:t>
      </w:r>
    </w:p>
    <w:p w:rsidR="00F00DEB" w:rsidRDefault="00F00DEB" w:rsidP="00F00DEB"/>
    <w:tbl>
      <w:tblPr>
        <w:tblW w:w="93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5"/>
      </w:tblGrid>
      <w:tr w:rsidR="00F00DEB" w:rsidRPr="00C77847" w:rsidTr="00BB3DF3">
        <w:trPr>
          <w:trHeight w:val="241"/>
        </w:trPr>
        <w:tc>
          <w:tcPr>
            <w:tcW w:w="9395" w:type="dxa"/>
            <w:shd w:val="clear" w:color="auto" w:fill="FFFFFF"/>
            <w:vAlign w:val="center"/>
            <w:hideMark/>
          </w:tcPr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b/>
                <w:color w:val="222222"/>
              </w:rPr>
              <w:t>Answer the 7 questions</w:t>
            </w: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:</w:t>
            </w:r>
          </w:p>
          <w:p w:rsidR="00F00DEB" w:rsidRPr="00C77847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is it? Include dimensions.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are the entry requirements?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are the minimum pilot requirements?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equipment does my plane need?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are the VFR weather minima?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C77847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C77847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services does ATC offer?</w:t>
            </w:r>
          </w:p>
          <w:p w:rsidR="00F00DEB" w:rsidRPr="00C77847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F00DEB" w:rsidRPr="00C77847" w:rsidTr="00BB3DF3">
        <w:trPr>
          <w:trHeight w:val="241"/>
        </w:trPr>
        <w:tc>
          <w:tcPr>
            <w:tcW w:w="0" w:type="auto"/>
            <w:shd w:val="clear" w:color="auto" w:fill="FFFFFF"/>
            <w:vAlign w:val="center"/>
            <w:hideMark/>
          </w:tcPr>
          <w:p w:rsidR="00F00DEB" w:rsidRPr="00AD3FB1" w:rsidRDefault="00F00DEB" w:rsidP="00BB3DF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AD3FB1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What speed limit applies?</w:t>
            </w: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Pr="00AD3FB1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b/>
                <w:color w:val="222222"/>
              </w:rPr>
            </w:pPr>
            <w:r w:rsidRPr="00AD3FB1">
              <w:rPr>
                <w:rFonts w:ascii="Arial" w:eastAsia="Times New Roman" w:hAnsi="Arial" w:cs="Arial"/>
                <w:b/>
                <w:color w:val="222222"/>
              </w:rPr>
              <w:t>Airspace Regulations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AD3FB1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91.127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Operating on or in the vicinity of an airport in Class E airspace.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Pr="00AD3FB1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AD3FB1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91.129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Operations in Class D airspace.</w:t>
            </w:r>
          </w:p>
          <w:p w:rsidR="00F00DEB" w:rsidRDefault="00F00DEB" w:rsidP="00BB3DF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91.130 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Operations in Class C airspace.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91.131 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Operations in Class B airspace.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91.135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Operations in Class A airspace.</w:t>
            </w:r>
          </w:p>
          <w:p w:rsidR="00C46B99" w:rsidRDefault="00C46B99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C46B99" w:rsidRDefault="00C46B99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91.117 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Aircraft Speed</w:t>
            </w:r>
          </w:p>
          <w:p w:rsidR="00A819DA" w:rsidRDefault="00A819DA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A819DA" w:rsidRPr="00A819DA" w:rsidRDefault="00A819DA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91.155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Basic VFR Weather Minimums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b/>
                <w:color w:val="222222"/>
              </w:rPr>
              <w:t>References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14 CFR Part 71 Designation of Class A,B, C, D, and E Airspace Areas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AIM Chapter 3 Section 2 Controlled Airspace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AIM Chapter 3 Section 3 Class G Airspace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AIM Chapter 3 Section 4 Special Use Airspace</w:t>
            </w: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  <w:p w:rsidR="00F00DEB" w:rsidRPr="00AD3FB1" w:rsidRDefault="00F00DEB" w:rsidP="00BB3DF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</w:tbl>
    <w:p w:rsidR="003110BC" w:rsidRDefault="003110BC" w:rsidP="007B29C3"/>
    <w:sectPr w:rsidR="003110BC" w:rsidSect="0031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E2FA2"/>
    <w:multiLevelType w:val="hybridMultilevel"/>
    <w:tmpl w:val="D6EA9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EB"/>
    <w:rsid w:val="003110BC"/>
    <w:rsid w:val="003D2B25"/>
    <w:rsid w:val="007B29C3"/>
    <w:rsid w:val="00893A86"/>
    <w:rsid w:val="008E26B7"/>
    <w:rsid w:val="00A819DA"/>
    <w:rsid w:val="00C46B99"/>
    <w:rsid w:val="00F00DEB"/>
    <w:rsid w:val="00F8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492769-5C39-43C2-AB2D-837C2B6F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00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7EDDCE-7C0F-4A0E-AF43-E40A184EF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Nipp</dc:creator>
  <cp:lastModifiedBy>NCP</cp:lastModifiedBy>
  <cp:revision>2</cp:revision>
  <cp:lastPrinted>2019-08-30T17:56:00Z</cp:lastPrinted>
  <dcterms:created xsi:type="dcterms:W3CDTF">2019-08-30T17:56:00Z</dcterms:created>
  <dcterms:modified xsi:type="dcterms:W3CDTF">2019-08-30T17:56:00Z</dcterms:modified>
</cp:coreProperties>
</file>