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tabs>
          <w:tab w:val="left" w:pos="2268"/>
        </w:tabs>
        <w:ind w:left="2268" w:hanging="2268"/>
        <w:jc w:val="both"/>
        <w:rPr>
          <w:rFonts w:ascii="Arial" w:cs="Arial" w:eastAsia="Arial" w:hAnsi="Arial"/>
          <w:b w:val="1"/>
        </w:rPr>
      </w:pPr>
      <w:r w:rsidDel="00000000" w:rsidR="00000000" w:rsidRPr="00000000">
        <w:rPr>
          <w:rFonts w:ascii="Arial" w:cs="Arial" w:eastAsia="Arial" w:hAnsi="Arial"/>
          <w:b w:val="1"/>
          <w:rtl w:val="0"/>
        </w:rPr>
        <w:tab/>
        <w:tab/>
        <w:tab/>
        <w:tab/>
        <w:tab/>
        <w:tab/>
        <w:tab/>
        <w:tab/>
        <w:tab/>
        <w:tab/>
        <w:tab/>
        <w:tab/>
        <w:tab/>
        <w:tab/>
        <w:tab/>
        <w:tab/>
        <w:tab/>
        <w:tab/>
        <w:tab/>
        <w:tab/>
        <w:tab/>
        <w:tab/>
        <w:tab/>
        <w:tab/>
        <w:tab/>
      </w: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pStyle w:val="Title"/>
        <w:rPr/>
      </w:pPr>
      <w:r w:rsidDel="00000000" w:rsidR="00000000" w:rsidRPr="00000000">
        <w:rPr>
          <w:rtl w:val="0"/>
        </w:rPr>
        <w:tab/>
        <w:tab/>
        <w:tab/>
        <w:tab/>
        <w:tab/>
        <w:tab/>
        <w:tab/>
        <w:tab/>
        <w:tab/>
        <w:tab/>
      </w:r>
      <w:r w:rsidDel="00000000" w:rsidR="00000000" w:rsidRPr="00000000">
        <w:rPr>
          <w:sz w:val="22"/>
          <w:szCs w:val="22"/>
          <w:rtl w:val="0"/>
        </w:rPr>
        <w:t xml:space="preserve">CFSS_v0.3</w:t>
      </w:r>
      <w:r w:rsidDel="00000000" w:rsidR="00000000" w:rsidRPr="00000000">
        <w:rPr>
          <w:rtl w:val="0"/>
        </w:rPr>
        <w:tab/>
      </w:r>
    </w:p>
    <w:p w:rsidR="00000000" w:rsidDel="00000000" w:rsidP="00000000" w:rsidRDefault="00000000" w:rsidRPr="00000000" w14:paraId="00000009">
      <w:pPr>
        <w:shd w:fill="000000" w:val="clear"/>
        <w:tabs>
          <w:tab w:val="left" w:pos="-720"/>
        </w:tabs>
        <w:rPr>
          <w:sz w:val="36"/>
          <w:szCs w:val="36"/>
        </w:rPr>
      </w:pPr>
      <w:r w:rsidDel="00000000" w:rsidR="00000000" w:rsidRPr="00000000">
        <w:rPr>
          <w:rtl w:val="0"/>
        </w:rPr>
      </w:r>
    </w:p>
    <w:p w:rsidR="00000000" w:rsidDel="00000000" w:rsidP="00000000" w:rsidRDefault="00000000" w:rsidRPr="00000000" w14:paraId="0000000A">
      <w:pPr>
        <w:shd w:fill="000000" w:val="clear"/>
        <w:tabs>
          <w:tab w:val="left" w:pos="-720"/>
        </w:tabs>
        <w:rPr>
          <w:sz w:val="36"/>
          <w:szCs w:val="36"/>
        </w:rPr>
      </w:pPr>
      <w:r w:rsidDel="00000000" w:rsidR="00000000" w:rsidRPr="00000000">
        <w:rPr>
          <w:rtl w:val="0"/>
        </w:rPr>
      </w:r>
    </w:p>
    <w:p w:rsidR="00000000" w:rsidDel="00000000" w:rsidP="00000000" w:rsidRDefault="00000000" w:rsidRPr="00000000" w14:paraId="0000000B">
      <w:pPr>
        <w:pStyle w:val="Title"/>
        <w:ind w:firstLine="2720"/>
        <w:rPr>
          <w:rFonts w:ascii="Times New Roman" w:cs="Times New Roman" w:eastAsia="Times New Roman" w:hAnsi="Times New Roman"/>
          <w:b w:val="0"/>
          <w:sz w:val="32"/>
          <w:szCs w:val="32"/>
        </w:rPr>
      </w:pPr>
      <w:r w:rsidDel="00000000" w:rsidR="00000000" w:rsidRPr="00000000">
        <w:rPr>
          <w:rtl w:val="0"/>
        </w:rPr>
      </w:r>
    </w:p>
    <w:p w:rsidR="00000000" w:rsidDel="00000000" w:rsidP="00000000" w:rsidRDefault="00000000" w:rsidRPr="00000000" w14:paraId="0000000C">
      <w:pPr>
        <w:pStyle w:val="Title"/>
        <w:ind w:firstLine="2720"/>
        <w:rPr>
          <w:rFonts w:ascii="Times New Roman" w:cs="Times New Roman" w:eastAsia="Times New Roman" w:hAnsi="Times New Roman"/>
          <w:b w:val="0"/>
          <w:sz w:val="32"/>
          <w:szCs w:val="32"/>
        </w:rPr>
      </w:pPr>
      <w:r w:rsidDel="00000000" w:rsidR="00000000" w:rsidRPr="00000000">
        <w:rPr>
          <w:rtl w:val="0"/>
        </w:rPr>
      </w:r>
    </w:p>
    <w:p w:rsidR="00000000" w:rsidDel="00000000" w:rsidP="00000000" w:rsidRDefault="00000000" w:rsidRPr="00000000" w14:paraId="0000000D">
      <w:pPr>
        <w:pStyle w:val="Title"/>
        <w:rPr/>
      </w:pPr>
      <w:r w:rsidDel="00000000" w:rsidR="00000000" w:rsidRPr="00000000">
        <w:rPr>
          <w:rtl w:val="0"/>
        </w:rPr>
        <w:t xml:space="preserve">CALL FORWARDING SYSTEM SIMULATOR</w:t>
      </w:r>
    </w:p>
    <w:p w:rsidR="00000000" w:rsidDel="00000000" w:rsidP="00000000" w:rsidRDefault="00000000" w:rsidRPr="00000000" w14:paraId="0000000E">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0F">
      <w:pPr>
        <w:ind w:left="720" w:firstLine="0"/>
        <w:rPr>
          <w:sz w:val="24"/>
          <w:szCs w:val="24"/>
        </w:rPr>
      </w:pPr>
      <w:r w:rsidDel="00000000" w:rsidR="00000000" w:rsidRPr="00000000">
        <w:rPr>
          <w:sz w:val="24"/>
          <w:szCs w:val="24"/>
          <w:rtl w:val="0"/>
        </w:rPr>
        <w:t xml:space="preserve">The purpose of this document is to provide a template for documenting CFSS.</w:t>
      </w:r>
    </w:p>
    <w:p w:rsidR="00000000" w:rsidDel="00000000" w:rsidP="00000000" w:rsidRDefault="00000000" w:rsidRPr="00000000" w14:paraId="00000010">
      <w:pPr>
        <w:rPr>
          <w:b w:val="1"/>
          <w:sz w:val="52"/>
          <w:szCs w:val="52"/>
        </w:rPr>
      </w:pPr>
      <w:r w:rsidDel="00000000" w:rsidR="00000000" w:rsidRPr="00000000">
        <w:rPr>
          <w:rtl w:val="0"/>
        </w:rPr>
      </w:r>
    </w:p>
    <w:p w:rsidR="00000000" w:rsidDel="00000000" w:rsidP="00000000" w:rsidRDefault="00000000" w:rsidRPr="00000000" w14:paraId="00000011">
      <w:pPr>
        <w:jc w:val="center"/>
        <w:rPr>
          <w:rFonts w:ascii="Arial" w:cs="Arial" w:eastAsia="Arial" w:hAnsi="Arial"/>
        </w:rPr>
      </w:pPr>
      <w:r w:rsidDel="00000000" w:rsidR="00000000" w:rsidRPr="00000000">
        <w:rPr>
          <w:rtl w:val="0"/>
        </w:rPr>
      </w:r>
    </w:p>
    <w:p w:rsidR="00000000" w:rsidDel="00000000" w:rsidP="00000000" w:rsidRDefault="00000000" w:rsidRPr="00000000" w14:paraId="00000012">
      <w:pPr>
        <w:jc w:val="center"/>
        <w:rPr>
          <w:rFonts w:ascii="Arial" w:cs="Arial" w:eastAsia="Arial" w:hAnsi="Arial"/>
        </w:rPr>
      </w:pPr>
      <w:r w:rsidDel="00000000" w:rsidR="00000000" w:rsidRPr="00000000">
        <w:rPr>
          <w:rtl w:val="0"/>
        </w:rPr>
      </w:r>
    </w:p>
    <w:p w:rsidR="00000000" w:rsidDel="00000000" w:rsidP="00000000" w:rsidRDefault="00000000" w:rsidRPr="00000000" w14:paraId="00000013">
      <w:pPr>
        <w:jc w:val="center"/>
        <w:rPr>
          <w:rFonts w:ascii="Arial" w:cs="Arial" w:eastAsia="Arial" w:hAnsi="Arial"/>
        </w:rPr>
      </w:pPr>
      <w:r w:rsidDel="00000000" w:rsidR="00000000" w:rsidRPr="00000000">
        <w:rPr>
          <w:rtl w:val="0"/>
        </w:rPr>
      </w:r>
    </w:p>
    <w:p w:rsidR="00000000" w:rsidDel="00000000" w:rsidP="00000000" w:rsidRDefault="00000000" w:rsidRPr="00000000" w14:paraId="00000014">
      <w:pPr>
        <w:jc w:val="center"/>
        <w:rPr>
          <w:rFonts w:ascii="Arial" w:cs="Arial" w:eastAsia="Arial" w:hAnsi="Arial"/>
        </w:rPr>
      </w:pPr>
      <w:r w:rsidDel="00000000" w:rsidR="00000000" w:rsidRPr="00000000">
        <w:rPr>
          <w:rtl w:val="0"/>
        </w:rPr>
      </w:r>
    </w:p>
    <w:p w:rsidR="00000000" w:rsidDel="00000000" w:rsidP="00000000" w:rsidRDefault="00000000" w:rsidRPr="00000000" w14:paraId="00000015">
      <w:pPr>
        <w:jc w:val="center"/>
        <w:rPr>
          <w:rFonts w:ascii="Arial" w:cs="Arial" w:eastAsia="Arial" w:hAnsi="Arial"/>
        </w:rPr>
      </w:pPr>
      <w:r w:rsidDel="00000000" w:rsidR="00000000" w:rsidRPr="00000000">
        <w:rPr>
          <w:rtl w:val="0"/>
        </w:rPr>
      </w:r>
    </w:p>
    <w:p w:rsidR="00000000" w:rsidDel="00000000" w:rsidP="00000000" w:rsidRDefault="00000000" w:rsidRPr="00000000" w14:paraId="00000016">
      <w:pPr>
        <w:jc w:val="center"/>
        <w:rPr>
          <w:rFonts w:ascii="Arial" w:cs="Arial" w:eastAsia="Arial" w:hAnsi="Arial"/>
        </w:rPr>
      </w:pPr>
      <w:r w:rsidDel="00000000" w:rsidR="00000000" w:rsidRPr="00000000">
        <w:rPr>
          <w:rtl w:val="0"/>
        </w:rPr>
      </w:r>
    </w:p>
    <w:p w:rsidR="00000000" w:rsidDel="00000000" w:rsidP="00000000" w:rsidRDefault="00000000" w:rsidRPr="00000000" w14:paraId="00000017">
      <w:pPr>
        <w:jc w:val="center"/>
        <w:rPr>
          <w:rFonts w:ascii="Arial" w:cs="Arial" w:eastAsia="Arial" w:hAnsi="Arial"/>
        </w:rPr>
      </w:pPr>
      <w:r w:rsidDel="00000000" w:rsidR="00000000" w:rsidRPr="00000000">
        <w:rPr>
          <w:rtl w:val="0"/>
        </w:rPr>
      </w:r>
    </w:p>
    <w:p w:rsidR="00000000" w:rsidDel="00000000" w:rsidP="00000000" w:rsidRDefault="00000000" w:rsidRPr="00000000" w14:paraId="00000018">
      <w:pPr>
        <w:jc w:val="center"/>
        <w:rPr>
          <w:rFonts w:ascii="Arial" w:cs="Arial" w:eastAsia="Arial" w:hAnsi="Arial"/>
        </w:rPr>
      </w:pPr>
      <w:r w:rsidDel="00000000" w:rsidR="00000000" w:rsidRPr="00000000">
        <w:rPr>
          <w:rtl w:val="0"/>
        </w:rPr>
      </w:r>
    </w:p>
    <w:p w:rsidR="00000000" w:rsidDel="00000000" w:rsidP="00000000" w:rsidRDefault="00000000" w:rsidRPr="00000000" w14:paraId="00000019">
      <w:pPr>
        <w:jc w:val="center"/>
        <w:rPr>
          <w:rFonts w:ascii="Arial" w:cs="Arial" w:eastAsia="Arial" w:hAnsi="Arial"/>
        </w:rPr>
      </w:pPr>
      <w:r w:rsidDel="00000000" w:rsidR="00000000" w:rsidRPr="00000000">
        <w:rPr>
          <w:rtl w:val="0"/>
        </w:rPr>
      </w:r>
    </w:p>
    <w:p w:rsidR="00000000" w:rsidDel="00000000" w:rsidP="00000000" w:rsidRDefault="00000000" w:rsidRPr="00000000" w14:paraId="0000001A">
      <w:pPr>
        <w:jc w:val="center"/>
        <w:rPr>
          <w:rFonts w:ascii="Arial" w:cs="Arial" w:eastAsia="Arial" w:hAnsi="Arial"/>
        </w:rPr>
      </w:pPr>
      <w:r w:rsidDel="00000000" w:rsidR="00000000" w:rsidRPr="00000000">
        <w:rPr>
          <w:rtl w:val="0"/>
        </w:rPr>
      </w:r>
    </w:p>
    <w:p w:rsidR="00000000" w:rsidDel="00000000" w:rsidP="00000000" w:rsidRDefault="00000000" w:rsidRPr="00000000" w14:paraId="0000001B">
      <w:pPr>
        <w:jc w:val="center"/>
        <w:rPr>
          <w:rFonts w:ascii="Arial" w:cs="Arial" w:eastAsia="Arial" w:hAnsi="Arial"/>
        </w:rPr>
      </w:pPr>
      <w:r w:rsidDel="00000000" w:rsidR="00000000" w:rsidRPr="00000000">
        <w:rPr>
          <w:rtl w:val="0"/>
        </w:rPr>
      </w:r>
    </w:p>
    <w:p w:rsidR="00000000" w:rsidDel="00000000" w:rsidP="00000000" w:rsidRDefault="00000000" w:rsidRPr="00000000" w14:paraId="0000001C">
      <w:pPr>
        <w:jc w:val="center"/>
        <w:rPr>
          <w:rFonts w:ascii="Arial" w:cs="Arial" w:eastAsia="Arial" w:hAnsi="Arial"/>
        </w:rPr>
      </w:pPr>
      <w:r w:rsidDel="00000000" w:rsidR="00000000" w:rsidRPr="00000000">
        <w:rPr>
          <w:rtl w:val="0"/>
        </w:rPr>
      </w:r>
    </w:p>
    <w:p w:rsidR="00000000" w:rsidDel="00000000" w:rsidP="00000000" w:rsidRDefault="00000000" w:rsidRPr="00000000" w14:paraId="0000001D">
      <w:pPr>
        <w:jc w:val="center"/>
        <w:rPr>
          <w:rFonts w:ascii="Arial" w:cs="Arial" w:eastAsia="Arial" w:hAnsi="Arial"/>
        </w:rPr>
      </w:pPr>
      <w:r w:rsidDel="00000000" w:rsidR="00000000" w:rsidRPr="00000000">
        <w:rPr>
          <w:rtl w:val="0"/>
        </w:rPr>
      </w:r>
    </w:p>
    <w:p w:rsidR="00000000" w:rsidDel="00000000" w:rsidP="00000000" w:rsidRDefault="00000000" w:rsidRPr="00000000" w14:paraId="0000001E">
      <w:pPr>
        <w:jc w:val="center"/>
        <w:rPr>
          <w:rFonts w:ascii="Arial" w:cs="Arial" w:eastAsia="Arial" w:hAnsi="Arial"/>
        </w:rPr>
      </w:pPr>
      <w:r w:rsidDel="00000000" w:rsidR="00000000" w:rsidRPr="00000000">
        <w:rPr>
          <w:rtl w:val="0"/>
        </w:rPr>
      </w:r>
    </w:p>
    <w:p w:rsidR="00000000" w:rsidDel="00000000" w:rsidP="00000000" w:rsidRDefault="00000000" w:rsidRPr="00000000" w14:paraId="0000001F">
      <w:pPr>
        <w:jc w:val="center"/>
        <w:rPr>
          <w:rFonts w:ascii="Arial" w:cs="Arial" w:eastAsia="Arial" w:hAnsi="Arial"/>
        </w:rPr>
      </w:pPr>
      <w:r w:rsidDel="00000000" w:rsidR="00000000" w:rsidRPr="00000000">
        <w:rPr>
          <w:rtl w:val="0"/>
        </w:rPr>
      </w:r>
    </w:p>
    <w:p w:rsidR="00000000" w:rsidDel="00000000" w:rsidP="00000000" w:rsidRDefault="00000000" w:rsidRPr="00000000" w14:paraId="00000020">
      <w:pPr>
        <w:jc w:val="center"/>
        <w:rPr>
          <w:rFonts w:ascii="Arial" w:cs="Arial" w:eastAsia="Arial" w:hAnsi="Arial"/>
        </w:rPr>
      </w:pPr>
      <w:r w:rsidDel="00000000" w:rsidR="00000000" w:rsidRPr="00000000">
        <w:rPr>
          <w:rtl w:val="0"/>
        </w:rPr>
      </w:r>
    </w:p>
    <w:p w:rsidR="00000000" w:rsidDel="00000000" w:rsidP="00000000" w:rsidRDefault="00000000" w:rsidRPr="00000000" w14:paraId="00000021">
      <w:pPr>
        <w:jc w:val="center"/>
        <w:rPr>
          <w:rFonts w:ascii="Arial" w:cs="Arial" w:eastAsia="Arial" w:hAnsi="Arial"/>
        </w:rPr>
      </w:pPr>
      <w:r w:rsidDel="00000000" w:rsidR="00000000" w:rsidRPr="00000000">
        <w:rPr>
          <w:rtl w:val="0"/>
        </w:rPr>
      </w:r>
    </w:p>
    <w:p w:rsidR="00000000" w:rsidDel="00000000" w:rsidP="00000000" w:rsidRDefault="00000000" w:rsidRPr="00000000" w14:paraId="00000022">
      <w:pPr>
        <w:jc w:val="center"/>
        <w:rPr>
          <w:rFonts w:ascii="Arial" w:cs="Arial" w:eastAsia="Arial" w:hAnsi="Arial"/>
        </w:rPr>
      </w:pPr>
      <w:r w:rsidDel="00000000" w:rsidR="00000000" w:rsidRPr="00000000">
        <w:rPr>
          <w:rtl w:val="0"/>
        </w:rPr>
      </w:r>
    </w:p>
    <w:p w:rsidR="00000000" w:rsidDel="00000000" w:rsidP="00000000" w:rsidRDefault="00000000" w:rsidRPr="00000000" w14:paraId="00000023">
      <w:pPr>
        <w:jc w:val="center"/>
        <w:rPr>
          <w:rFonts w:ascii="Arial" w:cs="Arial" w:eastAsia="Arial" w:hAnsi="Arial"/>
        </w:rPr>
      </w:pPr>
      <w:r w:rsidDel="00000000" w:rsidR="00000000" w:rsidRPr="00000000">
        <w:rPr>
          <w:rtl w:val="0"/>
        </w:rPr>
      </w:r>
    </w:p>
    <w:p w:rsidR="00000000" w:rsidDel="00000000" w:rsidP="00000000" w:rsidRDefault="00000000" w:rsidRPr="00000000" w14:paraId="00000024">
      <w:pPr>
        <w:jc w:val="center"/>
        <w:rPr>
          <w:rFonts w:ascii="Arial" w:cs="Arial" w:eastAsia="Arial" w:hAnsi="Arial"/>
        </w:rPr>
      </w:pPr>
      <w:r w:rsidDel="00000000" w:rsidR="00000000" w:rsidRPr="00000000">
        <w:rPr>
          <w:rtl w:val="0"/>
        </w:rPr>
      </w:r>
    </w:p>
    <w:p w:rsidR="00000000" w:rsidDel="00000000" w:rsidP="00000000" w:rsidRDefault="00000000" w:rsidRPr="00000000" w14:paraId="00000025">
      <w:pPr>
        <w:jc w:val="center"/>
        <w:rPr>
          <w:rFonts w:ascii="Arial" w:cs="Arial" w:eastAsia="Arial" w:hAnsi="Arial"/>
        </w:rPr>
      </w:pPr>
      <w:r w:rsidDel="00000000" w:rsidR="00000000" w:rsidRPr="00000000">
        <w:rPr>
          <w:rtl w:val="0"/>
        </w:rPr>
      </w:r>
    </w:p>
    <w:p w:rsidR="00000000" w:rsidDel="00000000" w:rsidP="00000000" w:rsidRDefault="00000000" w:rsidRPr="00000000" w14:paraId="00000026">
      <w:pPr>
        <w:jc w:val="center"/>
        <w:rPr>
          <w:rFonts w:ascii="Arial" w:cs="Arial" w:eastAsia="Arial" w:hAnsi="Arial"/>
        </w:rPr>
      </w:pPr>
      <w:r w:rsidDel="00000000" w:rsidR="00000000" w:rsidRPr="00000000">
        <w:rPr>
          <w:rtl w:val="0"/>
        </w:rPr>
      </w:r>
    </w:p>
    <w:p w:rsidR="00000000" w:rsidDel="00000000" w:rsidP="00000000" w:rsidRDefault="00000000" w:rsidRPr="00000000" w14:paraId="00000027">
      <w:pPr>
        <w:jc w:val="center"/>
        <w:rPr>
          <w:rFonts w:ascii="Arial" w:cs="Arial" w:eastAsia="Arial" w:hAnsi="Arial"/>
        </w:rPr>
      </w:pPr>
      <w:r w:rsidDel="00000000" w:rsidR="00000000" w:rsidRPr="00000000">
        <w:rPr>
          <w:rtl w:val="0"/>
        </w:rPr>
      </w:r>
    </w:p>
    <w:p w:rsidR="00000000" w:rsidDel="00000000" w:rsidP="00000000" w:rsidRDefault="00000000" w:rsidRPr="00000000" w14:paraId="00000028">
      <w:pPr>
        <w:jc w:val="center"/>
        <w:rPr>
          <w:rFonts w:ascii="Arial" w:cs="Arial" w:eastAsia="Arial" w:hAnsi="Arial"/>
        </w:rPr>
      </w:pPr>
      <w:r w:rsidDel="00000000" w:rsidR="00000000" w:rsidRPr="00000000">
        <w:rPr>
          <w:rtl w:val="0"/>
        </w:rPr>
      </w:r>
    </w:p>
    <w:p w:rsidR="00000000" w:rsidDel="00000000" w:rsidP="00000000" w:rsidRDefault="00000000" w:rsidRPr="00000000" w14:paraId="00000029">
      <w:pPr>
        <w:jc w:val="center"/>
        <w:rPr>
          <w:rFonts w:ascii="Arial" w:cs="Arial" w:eastAsia="Arial" w:hAnsi="Arial"/>
        </w:rPr>
      </w:pPr>
      <w:r w:rsidDel="00000000" w:rsidR="00000000" w:rsidRPr="00000000">
        <w:rPr>
          <w:rtl w:val="0"/>
        </w:rPr>
      </w:r>
    </w:p>
    <w:p w:rsidR="00000000" w:rsidDel="00000000" w:rsidP="00000000" w:rsidRDefault="00000000" w:rsidRPr="00000000" w14:paraId="0000002A">
      <w:pPr>
        <w:jc w:val="center"/>
        <w:rPr>
          <w:rFonts w:ascii="Arial" w:cs="Arial" w:eastAsia="Arial" w:hAnsi="Arial"/>
        </w:rPr>
        <w:sectPr>
          <w:headerReference r:id="rId8" w:type="default"/>
          <w:footerReference r:id="rId9" w:type="even"/>
          <w:pgSz w:h="15840" w:w="12240" w:orient="portrait"/>
          <w:pgMar w:bottom="1267" w:top="1339" w:left="1620" w:right="1420" w:header="720" w:footer="634"/>
          <w:pgNumType w:start="1"/>
        </w:sectPr>
      </w:pPr>
      <w:r w:rsidDel="00000000" w:rsidR="00000000" w:rsidRPr="00000000">
        <w:rPr>
          <w:rtl w:val="0"/>
        </w:rPr>
      </w:r>
    </w:p>
    <w:p w:rsidR="00000000" w:rsidDel="00000000" w:rsidP="00000000" w:rsidRDefault="00000000" w:rsidRPr="00000000" w14:paraId="0000002B">
      <w:pPr>
        <w:tabs>
          <w:tab w:val="left" w:pos="2268"/>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02C">
      <w:pPr>
        <w:rPr>
          <w:b w:val="1"/>
          <w:sz w:val="28"/>
          <w:szCs w:val="28"/>
        </w:rPr>
      </w:pPr>
      <w:bookmarkStart w:colFirst="0" w:colLast="0" w:name="_heading=h.gjdgxs" w:id="0"/>
      <w:bookmarkEnd w:id="0"/>
      <w:r w:rsidDel="00000000" w:rsidR="00000000" w:rsidRPr="00000000">
        <w:rPr>
          <w:b w:val="1"/>
          <w:sz w:val="28"/>
          <w:szCs w:val="28"/>
          <w:rtl w:val="0"/>
        </w:rPr>
        <w:t xml:space="preserve">Document Control :</w:t>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tbl>
      <w:tblPr>
        <w:tblStyle w:val="Table1"/>
        <w:tblW w:w="9681.000000000002"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4"/>
        <w:gridCol w:w="1631"/>
        <w:gridCol w:w="2311"/>
        <w:gridCol w:w="552"/>
        <w:gridCol w:w="250"/>
        <w:gridCol w:w="823"/>
        <w:gridCol w:w="632"/>
        <w:gridCol w:w="547"/>
        <w:gridCol w:w="751"/>
        <w:tblGridChange w:id="0">
          <w:tblGrid>
            <w:gridCol w:w="2184"/>
            <w:gridCol w:w="1631"/>
            <w:gridCol w:w="2311"/>
            <w:gridCol w:w="552"/>
            <w:gridCol w:w="250"/>
            <w:gridCol w:w="823"/>
            <w:gridCol w:w="632"/>
            <w:gridCol w:w="547"/>
            <w:gridCol w:w="751"/>
          </w:tblGrid>
        </w:tblGridChange>
      </w:tblGrid>
      <w:tr>
        <w:trPr>
          <w:cantSplit w:val="0"/>
          <w:trHeight w:val="411" w:hRule="atLeast"/>
          <w:tblHeader w:val="0"/>
        </w:trPr>
        <w:tc>
          <w:tcPr>
            <w:gridSpan w:val="9"/>
            <w:tcBorders>
              <w:top w:color="000000" w:space="0" w:sz="8" w:val="single"/>
              <w:left w:color="000000" w:space="0" w:sz="8" w:val="single"/>
              <w:bottom w:color="000000" w:space="0" w:sz="8" w:val="single"/>
              <w:right w:color="000000" w:space="0" w:sz="8" w:val="single"/>
            </w:tcBorders>
            <w:shd w:fill="e5dfec" w:val="clear"/>
          </w:tcPr>
          <w:p w:rsidR="00000000" w:rsidDel="00000000" w:rsidP="00000000" w:rsidRDefault="00000000" w:rsidRPr="00000000" w14:paraId="0000002F">
            <w:pPr>
              <w:jc w:val="center"/>
              <w:rPr>
                <w:b w:val="1"/>
                <w:color w:val="000000"/>
                <w:sz w:val="28"/>
                <w:szCs w:val="28"/>
              </w:rPr>
            </w:pPr>
            <w:r w:rsidDel="00000000" w:rsidR="00000000" w:rsidRPr="00000000">
              <w:rPr>
                <w:b w:val="1"/>
                <w:color w:val="000000"/>
                <w:sz w:val="28"/>
                <w:szCs w:val="28"/>
                <w:rtl w:val="0"/>
              </w:rPr>
              <w:t xml:space="preserve">Project Revision History</w:t>
            </w:r>
          </w:p>
        </w:tc>
      </w:tr>
      <w:tr>
        <w:trPr>
          <w:cantSplit w:val="0"/>
          <w:trHeight w:val="411" w:hRule="atLeast"/>
          <w:tblHeader w:val="0"/>
        </w:trPr>
        <w:tc>
          <w:tcPr/>
          <w:p w:rsidR="00000000" w:rsidDel="00000000" w:rsidP="00000000" w:rsidRDefault="00000000" w:rsidRPr="00000000" w14:paraId="00000038">
            <w:pPr>
              <w:rPr>
                <w:b w:val="1"/>
                <w:color w:val="000000"/>
                <w:sz w:val="24"/>
                <w:szCs w:val="24"/>
              </w:rPr>
            </w:pPr>
            <w:r w:rsidDel="00000000" w:rsidR="00000000" w:rsidRPr="00000000">
              <w:rPr>
                <w:rtl w:val="0"/>
              </w:rPr>
            </w:r>
          </w:p>
        </w:tc>
        <w:tc>
          <w:tcPr>
            <w:vAlign w:val="bottom"/>
          </w:tcPr>
          <w:p w:rsidR="00000000" w:rsidDel="00000000" w:rsidP="00000000" w:rsidRDefault="00000000" w:rsidRPr="00000000" w14:paraId="00000039">
            <w:pPr>
              <w:rPr>
                <w:sz w:val="24"/>
                <w:szCs w:val="24"/>
              </w:rPr>
            </w:pPr>
            <w:r w:rsidDel="00000000" w:rsidR="00000000" w:rsidRPr="00000000">
              <w:rPr>
                <w:rtl w:val="0"/>
              </w:rPr>
            </w:r>
          </w:p>
        </w:tc>
        <w:tc>
          <w:tcPr>
            <w:gridSpan w:val="2"/>
            <w:vAlign w:val="bottom"/>
          </w:tcPr>
          <w:p w:rsidR="00000000" w:rsidDel="00000000" w:rsidP="00000000" w:rsidRDefault="00000000" w:rsidRPr="00000000" w14:paraId="0000003A">
            <w:pPr>
              <w:rPr>
                <w:sz w:val="24"/>
                <w:szCs w:val="24"/>
              </w:rPr>
            </w:pPr>
            <w:r w:rsidDel="00000000" w:rsidR="00000000" w:rsidRPr="00000000">
              <w:rPr>
                <w:rtl w:val="0"/>
              </w:rPr>
            </w:r>
          </w:p>
        </w:tc>
        <w:tc>
          <w:tcPr>
            <w:vAlign w:val="bottom"/>
          </w:tcPr>
          <w:p w:rsidR="00000000" w:rsidDel="00000000" w:rsidP="00000000" w:rsidRDefault="00000000" w:rsidRPr="00000000" w14:paraId="0000003C">
            <w:pPr>
              <w:rPr>
                <w:sz w:val="24"/>
                <w:szCs w:val="24"/>
              </w:rPr>
            </w:pPr>
            <w:r w:rsidDel="00000000" w:rsidR="00000000" w:rsidRPr="00000000">
              <w:rPr>
                <w:rtl w:val="0"/>
              </w:rPr>
            </w:r>
          </w:p>
        </w:tc>
        <w:tc>
          <w:tcPr>
            <w:vAlign w:val="bottom"/>
          </w:tcPr>
          <w:p w:rsidR="00000000" w:rsidDel="00000000" w:rsidP="00000000" w:rsidRDefault="00000000" w:rsidRPr="00000000" w14:paraId="0000003D">
            <w:pPr>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3E">
            <w:pPr>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3F">
            <w:pPr>
              <w:rPr>
                <w:color w:val="000000"/>
                <w:sz w:val="24"/>
                <w:szCs w:val="24"/>
              </w:rPr>
            </w:pPr>
            <w:r w:rsidDel="00000000" w:rsidR="00000000" w:rsidRPr="00000000">
              <w:rPr>
                <w:rtl w:val="0"/>
              </w:rPr>
            </w:r>
          </w:p>
        </w:tc>
        <w:tc>
          <w:tcPr>
            <w:vAlign w:val="bottom"/>
          </w:tcPr>
          <w:p w:rsidR="00000000" w:rsidDel="00000000" w:rsidP="00000000" w:rsidRDefault="00000000" w:rsidRPr="00000000" w14:paraId="00000040">
            <w:pPr>
              <w:rPr>
                <w:color w:val="000000"/>
                <w:sz w:val="24"/>
                <w:szCs w:val="24"/>
              </w:rPr>
            </w:pPr>
            <w:r w:rsidDel="00000000" w:rsidR="00000000" w:rsidRPr="00000000">
              <w:rPr>
                <w:rtl w:val="0"/>
              </w:rPr>
            </w:r>
          </w:p>
        </w:tc>
      </w:tr>
      <w:tr>
        <w:trPr>
          <w:cantSplit w:val="0"/>
          <w:trHeight w:val="733" w:hRule="atLeast"/>
          <w:tblHeader w:val="0"/>
        </w:trPr>
        <w:tc>
          <w:tcPr>
            <w:tcBorders>
              <w:top w:color="000000" w:space="0" w:sz="8" w:val="single"/>
              <w:left w:color="000000" w:space="0" w:sz="8" w:val="single"/>
              <w:bottom w:color="000000" w:space="0" w:sz="8" w:val="single"/>
              <w:right w:color="000000" w:space="0" w:sz="8" w:val="single"/>
            </w:tcBorders>
            <w:shd w:fill="e5dfec" w:val="clear"/>
            <w:vAlign w:val="center"/>
          </w:tcPr>
          <w:p w:rsidR="00000000" w:rsidDel="00000000" w:rsidP="00000000" w:rsidRDefault="00000000" w:rsidRPr="00000000" w14:paraId="00000041">
            <w:pPr>
              <w:jc w:val="center"/>
              <w:rPr>
                <w:b w:val="1"/>
                <w:sz w:val="24"/>
                <w:szCs w:val="24"/>
              </w:rPr>
            </w:pPr>
            <w:r w:rsidDel="00000000" w:rsidR="00000000" w:rsidRPr="00000000">
              <w:rPr>
                <w:b w:val="1"/>
                <w:sz w:val="24"/>
                <w:szCs w:val="24"/>
                <w:rtl w:val="0"/>
              </w:rPr>
              <w:t xml:space="preserve">Date</w:t>
            </w:r>
          </w:p>
        </w:tc>
        <w:tc>
          <w:tcPr>
            <w:tcBorders>
              <w:top w:color="000000" w:space="0" w:sz="8" w:val="single"/>
              <w:left w:color="000000" w:space="0" w:sz="0" w:val="nil"/>
              <w:bottom w:color="000000" w:space="0" w:sz="8" w:val="single"/>
              <w:right w:color="000000" w:space="0" w:sz="8" w:val="single"/>
            </w:tcBorders>
            <w:shd w:fill="e5dfec" w:val="clear"/>
            <w:vAlign w:val="center"/>
          </w:tcPr>
          <w:p w:rsidR="00000000" w:rsidDel="00000000" w:rsidP="00000000" w:rsidRDefault="00000000" w:rsidRPr="00000000" w14:paraId="00000042">
            <w:pPr>
              <w:jc w:val="center"/>
              <w:rPr>
                <w:b w:val="1"/>
                <w:sz w:val="24"/>
                <w:szCs w:val="24"/>
              </w:rPr>
            </w:pPr>
            <w:r w:rsidDel="00000000" w:rsidR="00000000" w:rsidRPr="00000000">
              <w:rPr>
                <w:b w:val="1"/>
                <w:sz w:val="24"/>
                <w:szCs w:val="24"/>
                <w:rtl w:val="0"/>
              </w:rPr>
              <w:t xml:space="preserve">Version</w:t>
            </w:r>
          </w:p>
        </w:tc>
        <w:tc>
          <w:tcPr>
            <w:tcBorders>
              <w:top w:color="000000" w:space="0" w:sz="8" w:val="single"/>
              <w:left w:color="000000" w:space="0" w:sz="0" w:val="nil"/>
              <w:bottom w:color="000000" w:space="0" w:sz="8" w:val="single"/>
              <w:right w:color="000000" w:space="0" w:sz="8" w:val="single"/>
            </w:tcBorders>
            <w:shd w:fill="e5dfec" w:val="clear"/>
            <w:vAlign w:val="center"/>
          </w:tcPr>
          <w:p w:rsidR="00000000" w:rsidDel="00000000" w:rsidP="00000000" w:rsidRDefault="00000000" w:rsidRPr="00000000" w14:paraId="00000043">
            <w:pPr>
              <w:jc w:val="center"/>
              <w:rPr>
                <w:b w:val="1"/>
                <w:sz w:val="24"/>
                <w:szCs w:val="24"/>
              </w:rPr>
            </w:pPr>
            <w:r w:rsidDel="00000000" w:rsidR="00000000" w:rsidRPr="00000000">
              <w:rPr>
                <w:b w:val="1"/>
                <w:sz w:val="24"/>
                <w:szCs w:val="24"/>
                <w:rtl w:val="0"/>
              </w:rPr>
              <w:t xml:space="preserve">Author</w:t>
            </w:r>
          </w:p>
        </w:tc>
        <w:tc>
          <w:tcPr>
            <w:gridSpan w:val="4"/>
            <w:tcBorders>
              <w:top w:color="000000" w:space="0" w:sz="8" w:val="single"/>
              <w:left w:color="000000" w:space="0" w:sz="0" w:val="nil"/>
              <w:bottom w:color="000000" w:space="0" w:sz="8" w:val="single"/>
              <w:right w:color="000000" w:space="0" w:sz="8" w:val="single"/>
            </w:tcBorders>
            <w:shd w:fill="e5dfec" w:val="clear"/>
            <w:vAlign w:val="center"/>
          </w:tcPr>
          <w:p w:rsidR="00000000" w:rsidDel="00000000" w:rsidP="00000000" w:rsidRDefault="00000000" w:rsidRPr="00000000" w14:paraId="00000044">
            <w:pPr>
              <w:jc w:val="center"/>
              <w:rPr>
                <w:b w:val="1"/>
                <w:sz w:val="24"/>
                <w:szCs w:val="24"/>
              </w:rPr>
            </w:pPr>
            <w:r w:rsidDel="00000000" w:rsidR="00000000" w:rsidRPr="00000000">
              <w:rPr>
                <w:b w:val="1"/>
                <w:sz w:val="24"/>
                <w:szCs w:val="24"/>
                <w:rtl w:val="0"/>
              </w:rPr>
              <w:t xml:space="preserve">Brief Description of Changes</w:t>
            </w:r>
          </w:p>
        </w:tc>
        <w:tc>
          <w:tcPr>
            <w:gridSpan w:val="2"/>
            <w:tcBorders>
              <w:top w:color="000000" w:space="0" w:sz="8" w:val="single"/>
              <w:left w:color="000000" w:space="0" w:sz="0" w:val="nil"/>
              <w:bottom w:color="000000" w:space="0" w:sz="8" w:val="single"/>
              <w:right w:color="000000" w:space="0" w:sz="8" w:val="single"/>
            </w:tcBorders>
            <w:shd w:fill="e5dfec" w:val="clear"/>
            <w:vAlign w:val="center"/>
          </w:tcPr>
          <w:p w:rsidR="00000000" w:rsidDel="00000000" w:rsidP="00000000" w:rsidRDefault="00000000" w:rsidRPr="00000000" w14:paraId="00000048">
            <w:pPr>
              <w:jc w:val="center"/>
              <w:rPr>
                <w:b w:val="1"/>
                <w:sz w:val="24"/>
                <w:szCs w:val="24"/>
              </w:rPr>
            </w:pPr>
            <w:r w:rsidDel="00000000" w:rsidR="00000000" w:rsidRPr="00000000">
              <w:rPr>
                <w:b w:val="1"/>
                <w:sz w:val="24"/>
                <w:szCs w:val="24"/>
                <w:rtl w:val="0"/>
              </w:rPr>
              <w:t xml:space="preserve">Approver Signature</w:t>
            </w:r>
          </w:p>
        </w:tc>
      </w:tr>
      <w:tr>
        <w:trPr>
          <w:cantSplit w:val="0"/>
          <w:trHeight w:val="313" w:hRule="atLeast"/>
          <w:tblHeader w:val="0"/>
        </w:trPr>
        <w:tc>
          <w:tcPr>
            <w:tcBorders>
              <w:top w:color="000000" w:space="0" w:sz="0" w:val="nil"/>
              <w:left w:color="000000" w:space="0" w:sz="8" w:val="single"/>
              <w:bottom w:color="000000" w:space="0" w:sz="8" w:val="single"/>
              <w:right w:color="000000" w:space="0" w:sz="8" w:val="single"/>
            </w:tcBorders>
          </w:tcPr>
          <w:p w:rsidR="00000000" w:rsidDel="00000000" w:rsidP="00000000" w:rsidRDefault="00000000" w:rsidRPr="00000000" w14:paraId="0000004A">
            <w:pPr>
              <w:rPr>
                <w:sz w:val="24"/>
                <w:szCs w:val="24"/>
              </w:rPr>
            </w:pPr>
            <w:r w:rsidDel="00000000" w:rsidR="00000000" w:rsidRPr="00000000">
              <w:rPr>
                <w:sz w:val="24"/>
                <w:szCs w:val="24"/>
                <w:rtl w:val="0"/>
              </w:rPr>
              <w:t xml:space="preserve"> 12/11/2022</w:t>
            </w:r>
          </w:p>
        </w:tc>
        <w:tc>
          <w:tcPr>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04B">
            <w:pPr>
              <w:rPr>
                <w:sz w:val="24"/>
                <w:szCs w:val="24"/>
              </w:rPr>
            </w:pPr>
            <w:r w:rsidDel="00000000" w:rsidR="00000000" w:rsidRPr="00000000">
              <w:rPr>
                <w:sz w:val="24"/>
                <w:szCs w:val="24"/>
                <w:rtl w:val="0"/>
              </w:rPr>
              <w:t xml:space="preserve"> 0.1v</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4C">
            <w:pPr>
              <w:rPr>
                <w:sz w:val="24"/>
                <w:szCs w:val="24"/>
              </w:rPr>
            </w:pPr>
            <w:r w:rsidDel="00000000" w:rsidR="00000000" w:rsidRPr="00000000">
              <w:rPr>
                <w:sz w:val="24"/>
                <w:szCs w:val="24"/>
                <w:rtl w:val="0"/>
              </w:rPr>
              <w:t xml:space="preserve"> Group04</w:t>
            </w:r>
          </w:p>
        </w:tc>
        <w:tc>
          <w:tcPr>
            <w:gridSpan w:val="4"/>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4D">
            <w:pPr>
              <w:rPr>
                <w:sz w:val="24"/>
                <w:szCs w:val="24"/>
              </w:rPr>
            </w:pPr>
            <w:r w:rsidDel="00000000" w:rsidR="00000000" w:rsidRPr="00000000">
              <w:rPr>
                <w:sz w:val="24"/>
                <w:szCs w:val="24"/>
                <w:rtl w:val="0"/>
              </w:rPr>
              <w:t xml:space="preserve"> Initial Draft</w:t>
            </w:r>
          </w:p>
        </w:tc>
        <w:tc>
          <w:tcPr>
            <w:gridSpan w:val="2"/>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51">
            <w:pPr>
              <w:rPr>
                <w:sz w:val="24"/>
                <w:szCs w:val="24"/>
              </w:rPr>
            </w:pPr>
            <w:r w:rsidDel="00000000" w:rsidR="00000000" w:rsidRPr="00000000">
              <w:rPr>
                <w:sz w:val="24"/>
                <w:szCs w:val="24"/>
                <w:rtl w:val="0"/>
              </w:rPr>
              <w:t xml:space="preserve"> </w:t>
            </w:r>
          </w:p>
        </w:tc>
      </w:tr>
      <w:tr>
        <w:trPr>
          <w:cantSplit w:val="0"/>
          <w:trHeight w:val="313" w:hRule="atLeast"/>
          <w:tblHeader w:val="0"/>
        </w:trPr>
        <w:tc>
          <w:tcPr>
            <w:tcBorders>
              <w:top w:color="000000" w:space="0" w:sz="0" w:val="nil"/>
              <w:left w:color="000000" w:space="0" w:sz="8" w:val="single"/>
              <w:bottom w:color="000000" w:space="0" w:sz="8" w:val="single"/>
              <w:right w:color="000000" w:space="0" w:sz="8" w:val="single"/>
            </w:tcBorders>
          </w:tcPr>
          <w:p w:rsidR="00000000" w:rsidDel="00000000" w:rsidP="00000000" w:rsidRDefault="00000000" w:rsidRPr="00000000" w14:paraId="00000053">
            <w:pPr>
              <w:rPr>
                <w:sz w:val="24"/>
                <w:szCs w:val="24"/>
              </w:rPr>
            </w:pPr>
            <w:r w:rsidDel="00000000" w:rsidR="00000000" w:rsidRPr="00000000">
              <w:rPr>
                <w:sz w:val="24"/>
                <w:szCs w:val="24"/>
                <w:rtl w:val="0"/>
              </w:rPr>
              <w:t xml:space="preserve"> 24/11/2022</w:t>
            </w:r>
          </w:p>
        </w:tc>
        <w:tc>
          <w:tcPr>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054">
            <w:pPr>
              <w:rPr>
                <w:sz w:val="24"/>
                <w:szCs w:val="24"/>
              </w:rPr>
            </w:pPr>
            <w:r w:rsidDel="00000000" w:rsidR="00000000" w:rsidRPr="00000000">
              <w:rPr>
                <w:sz w:val="24"/>
                <w:szCs w:val="24"/>
                <w:rtl w:val="0"/>
              </w:rPr>
              <w:t xml:space="preserve"> 0.2v</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55">
            <w:pPr>
              <w:rPr>
                <w:sz w:val="24"/>
                <w:szCs w:val="24"/>
              </w:rPr>
            </w:pPr>
            <w:r w:rsidDel="00000000" w:rsidR="00000000" w:rsidRPr="00000000">
              <w:rPr>
                <w:sz w:val="24"/>
                <w:szCs w:val="24"/>
                <w:rtl w:val="0"/>
              </w:rPr>
              <w:t xml:space="preserve"> Group04 </w:t>
            </w:r>
          </w:p>
        </w:tc>
        <w:tc>
          <w:tcPr>
            <w:gridSpan w:val="4"/>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56">
            <w:pPr>
              <w:rPr>
                <w:sz w:val="24"/>
                <w:szCs w:val="24"/>
              </w:rPr>
            </w:pPr>
            <w:r w:rsidDel="00000000" w:rsidR="00000000" w:rsidRPr="00000000">
              <w:rPr>
                <w:sz w:val="24"/>
                <w:szCs w:val="24"/>
                <w:rtl w:val="0"/>
              </w:rPr>
              <w:t xml:space="preserve"> Added Flowchart</w:t>
            </w:r>
          </w:p>
        </w:tc>
        <w:tc>
          <w:tcPr>
            <w:gridSpan w:val="2"/>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5A">
            <w:pPr>
              <w:rPr>
                <w:sz w:val="24"/>
                <w:szCs w:val="24"/>
              </w:rPr>
            </w:pPr>
            <w:r w:rsidDel="00000000" w:rsidR="00000000" w:rsidRPr="00000000">
              <w:rPr>
                <w:sz w:val="24"/>
                <w:szCs w:val="24"/>
                <w:rtl w:val="0"/>
              </w:rPr>
              <w:t xml:space="preserve"> </w:t>
            </w:r>
          </w:p>
        </w:tc>
      </w:tr>
      <w:tr>
        <w:trPr>
          <w:cantSplit w:val="0"/>
          <w:trHeight w:val="430" w:hRule="atLeast"/>
          <w:tblHeader w:val="0"/>
        </w:trPr>
        <w:tc>
          <w:tcPr>
            <w:tcBorders>
              <w:top w:color="000000" w:space="0" w:sz="0" w:val="nil"/>
              <w:left w:color="000000" w:space="0" w:sz="8" w:val="single"/>
              <w:bottom w:color="000000" w:space="0" w:sz="8" w:val="single"/>
              <w:right w:color="000000" w:space="0" w:sz="8" w:val="single"/>
            </w:tcBorders>
          </w:tcPr>
          <w:p w:rsidR="00000000" w:rsidDel="00000000" w:rsidP="00000000" w:rsidRDefault="00000000" w:rsidRPr="00000000" w14:paraId="0000005C">
            <w:pPr>
              <w:rPr>
                <w:sz w:val="24"/>
                <w:szCs w:val="24"/>
              </w:rPr>
            </w:pPr>
            <w:r w:rsidDel="00000000" w:rsidR="00000000" w:rsidRPr="00000000">
              <w:rPr>
                <w:sz w:val="24"/>
                <w:szCs w:val="24"/>
                <w:rtl w:val="0"/>
              </w:rPr>
              <w:t xml:space="preserve"> 25/11/2022</w:t>
            </w:r>
          </w:p>
        </w:tc>
        <w:tc>
          <w:tcPr>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05D">
            <w:pPr>
              <w:rPr>
                <w:sz w:val="24"/>
                <w:szCs w:val="24"/>
              </w:rPr>
            </w:pPr>
            <w:r w:rsidDel="00000000" w:rsidR="00000000" w:rsidRPr="00000000">
              <w:rPr>
                <w:sz w:val="24"/>
                <w:szCs w:val="24"/>
                <w:rtl w:val="0"/>
              </w:rPr>
              <w:t xml:space="preserve"> 0.3v</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5E">
            <w:pPr>
              <w:rPr>
                <w:sz w:val="24"/>
                <w:szCs w:val="24"/>
              </w:rPr>
            </w:pPr>
            <w:r w:rsidDel="00000000" w:rsidR="00000000" w:rsidRPr="00000000">
              <w:rPr>
                <w:sz w:val="24"/>
                <w:szCs w:val="24"/>
                <w:rtl w:val="0"/>
              </w:rPr>
              <w:t xml:space="preserve"> Group04</w:t>
            </w:r>
          </w:p>
        </w:tc>
        <w:tc>
          <w:tcPr>
            <w:gridSpan w:val="4"/>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5F">
            <w:pPr>
              <w:rPr>
                <w:sz w:val="24"/>
                <w:szCs w:val="24"/>
              </w:rPr>
            </w:pPr>
            <w:r w:rsidDel="00000000" w:rsidR="00000000" w:rsidRPr="00000000">
              <w:rPr>
                <w:sz w:val="24"/>
                <w:szCs w:val="24"/>
                <w:rtl w:val="0"/>
              </w:rPr>
              <w:t xml:space="preserve"> Added Variables</w:t>
            </w:r>
          </w:p>
        </w:tc>
        <w:tc>
          <w:tcPr>
            <w:gridSpan w:val="2"/>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63">
            <w:pPr>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065">
      <w:pPr>
        <w:ind w:firstLine="720"/>
        <w:rPr>
          <w:b w:val="1"/>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b w:val="1"/>
          <w:sz w:val="28"/>
          <w:szCs w:val="28"/>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68">
      <w:pPr>
        <w:rPr/>
      </w:pPr>
      <w:bookmarkStart w:colFirst="0" w:colLast="0" w:name="_heading=h.1fob9te" w:id="2"/>
      <w:bookmarkEnd w:id="2"/>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A">
          <w:pPr>
            <w:tabs>
              <w:tab w:val="right" w:pos="9200.000000000002"/>
            </w:tabs>
            <w:spacing w:before="8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1.INTRODUCTION</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highlight w:val="white"/>
              <w:u w:val="none"/>
              <w:vertAlign w:val="baseline"/>
            </w:rPr>
          </w:pPr>
          <w:hyperlink w:anchor="_heading=h.2et92p0">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1.1.Intended Audience</w:t>
            </w:r>
          </w:hyperlink>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highlight w:val="white"/>
              <w:u w:val="none"/>
              <w:vertAlign w:val="baseline"/>
            </w:rPr>
          </w:pPr>
          <w:hyperlink w:anchor="_heading=h.tyjcwt">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1.2.Acronyms/Abbreviations</w:t>
            </w:r>
          </w:hyperlink>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1.3.Purpose of the project</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highlight w:val="white"/>
              <w:u w:val="none"/>
              <w:vertAlign w:val="baseline"/>
            </w:rPr>
          </w:pPr>
          <w:hyperlink w:anchor="_heading=h.1t3h5sf">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1.4.Key project Objectives</w:t>
            </w:r>
          </w:hyperlink>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highlight w:val="white"/>
              <w:u w:val="none"/>
              <w:vertAlign w:val="baseline"/>
            </w:rPr>
          </w:pPr>
          <w:hyperlink w:anchor="_heading=h.2s8eyo1">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1.5.Project scope and limitation</w:t>
            </w:r>
          </w:hyperlink>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1.5.1.In scope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1.5.2.Out of 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highlight w:val="white"/>
              <w:u w:val="none"/>
              <w:vertAlign w:val="baseline"/>
            </w:rPr>
          </w:pPr>
          <w:hyperlink w:anchor="_heading=h.26in1rg">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1.6.Functional Overview</w:t>
            </w:r>
          </w:hyperlink>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1.7.Assumptions, Dependencies &amp; Constraints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1.8.Risks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200.000000000002"/>
            </w:tabs>
            <w:spacing w:before="200" w:line="240" w:lineRule="auto"/>
            <w:ind w:left="0" w:firstLine="0"/>
            <w:rPr>
              <w:rFonts w:ascii="Times New Roman" w:cs="Times New Roman" w:eastAsia="Times New Roman" w:hAnsi="Times New Roman"/>
              <w:b w:val="1"/>
              <w:i w:val="0"/>
              <w:smallCaps w:val="1"/>
              <w:strike w:val="0"/>
              <w:color w:val="000000"/>
              <w:sz w:val="24"/>
              <w:szCs w:val="24"/>
              <w:highlight w:val="white"/>
              <w:u w:val="none"/>
              <w:vertAlign w:val="baseline"/>
            </w:rPr>
          </w:pPr>
          <w:hyperlink w:anchor="_heading=h.44sinio">
            <w:r w:rsidDel="00000000" w:rsidR="00000000" w:rsidRPr="00000000">
              <w:rPr>
                <w:rFonts w:ascii="Times New Roman" w:cs="Times New Roman" w:eastAsia="Times New Roman" w:hAnsi="Times New Roman"/>
                <w:b w:val="1"/>
                <w:i w:val="0"/>
                <w:smallCaps w:val="1"/>
                <w:strike w:val="0"/>
                <w:color w:val="000000"/>
                <w:sz w:val="24"/>
                <w:szCs w:val="24"/>
                <w:highlight w:val="white"/>
                <w:u w:val="none"/>
                <w:vertAlign w:val="baseline"/>
                <w:rtl w:val="0"/>
              </w:rPr>
              <w:t xml:space="preserve">2.DESIGN OVERVIEW</w:t>
            </w:r>
          </w:hyperlink>
          <w:r w:rsidDel="00000000" w:rsidR="00000000" w:rsidRPr="00000000">
            <w:rPr>
              <w:rFonts w:ascii="Times New Roman" w:cs="Times New Roman" w:eastAsia="Times New Roman" w:hAnsi="Times New Roman"/>
              <w:b w:val="1"/>
              <w:i w:val="0"/>
              <w:smallCaps w:val="1"/>
              <w:strike w:val="0"/>
              <w:color w:val="000000"/>
              <w:sz w:val="24"/>
              <w:szCs w:val="24"/>
              <w:highlight w:val="white"/>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highlight w:val="white"/>
              <w:u w:val="none"/>
              <w:vertAlign w:val="baseline"/>
            </w:rPr>
          </w:pPr>
          <w:hyperlink w:anchor="_heading=h.2jxsxqh">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2.1.Design Objectives</w:t>
            </w:r>
          </w:hyperlink>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j2asmuaalj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2.1.1.Recommended Architecture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_heading=h.hj2asmuaaljt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highlight w:val="white"/>
              <w:u w:val="none"/>
              <w:vertAlign w:val="baseline"/>
            </w:rPr>
          </w:pPr>
          <w:hyperlink w:anchor="_heading=h.3j2qqm3">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2.2.Architectural Strategies</w:t>
            </w:r>
          </w:hyperlink>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2.2.1.Design Alternative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2.2.2.Reuse of Existing Common Services/Utilities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2.2.3.Creation of New Common Services/Utilities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2.2.4.User Interface Paradigms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2.2.5.System Interface Paradigms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2.2.6.Error Detection / Exception Handling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2.2.7.Memory Management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2.2.8.Performance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2.2.9.Security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2.2.10.Concurrency and Synchronization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2.2.11.Housekeeping and Maintenance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200.000000000002"/>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3.SYSTEM ARCHITECTURE</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3.1.System Architecture Diagram</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3.2.System Use-Cases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3.3. Subsystem Architecture</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3.4. System Interface</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3.4.1.Internal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 External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200.00000000000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h3kkr49wih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4.DETAILED SYSTEM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_heading=h.h3kkr49wihk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4.1.Key Entities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200.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balq3xqfua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4.2.Detailed-Level Database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_heading=h.hbalq3xqfua3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4.2.1.Flowchart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Level- 0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4.2.3 Level -1 Diagram</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4.2.4 Level -2 Diagram</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4.3.Requirements Specifications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4.3.1.Register and Unregister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4.3.2.Support three types of call forwarding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4.3.3.Support normal call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4.3.4.Archival and retention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4.4. Disaster and Failure Recovery</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4.5.Business Process Workflow</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4.6.Variables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200.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j48ijlnnhp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4.7.Activity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_heading=h.fj48ijlnnhp8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4.7.1.Sequence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4.9. Data Migration</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200.000000000002"/>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5.ENVIRONMENT DESCRIPTION</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5.1.Time Zone</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5.2.Language Support</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5.3.User Desktop Requirements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5.4.Server-Side Requirements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5.4.1.Deployment Considerations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h1hrpteu9z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5.4.2. Application Server Disk Space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_heading=h.mh1hrpteu9zp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5.4.3.Database Server Disk Space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zks6944xfe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5.4.4.Integration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_heading=h.jzks6944xfem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u50yje54i2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5.4.5.Jobs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_heading=h.8u50yje54i2s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5.4.6. Others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200.000000000002"/>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5.5. Configuration</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Operating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5.5.2. Database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20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5.5.3. Desktop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200.00000000000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agy4l6qgni4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_heading=h.agy4l6qgni4e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200.000000000002"/>
            </w:tabs>
            <w:spacing w:after="80"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hyperlink w:anchor="_heading=h.2250f4o">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7. APPENDIX</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b w:val="1"/>
          <w:sz w:val="30"/>
          <w:szCs w:val="30"/>
        </w:rPr>
      </w:pPr>
      <w:r w:rsidDel="00000000" w:rsidR="00000000" w:rsidRPr="00000000">
        <w:rPr>
          <w:rtl w:val="0"/>
        </w:rPr>
      </w:r>
    </w:p>
    <w:p w:rsidR="00000000" w:rsidDel="00000000" w:rsidP="00000000" w:rsidRDefault="00000000" w:rsidRPr="00000000" w14:paraId="000000B0">
      <w:pPr>
        <w:pStyle w:val="Heading1"/>
        <w:ind w:left="0" w:firstLine="0"/>
        <w:rPr>
          <w:rFonts w:ascii="Times New Roman" w:cs="Times New Roman" w:eastAsia="Times New Roman" w:hAnsi="Times New Roman"/>
          <w:sz w:val="30"/>
          <w:szCs w:val="30"/>
        </w:rPr>
      </w:pPr>
      <w:bookmarkStart w:colFirst="0" w:colLast="0" w:name="_heading=h.3znysh7" w:id="3"/>
      <w:bookmarkEnd w:id="3"/>
      <w:r w:rsidDel="00000000" w:rsidR="00000000" w:rsidRPr="00000000">
        <w:rPr>
          <w:rFonts w:ascii="Times New Roman" w:cs="Times New Roman" w:eastAsia="Times New Roman" w:hAnsi="Times New Roman"/>
          <w:sz w:val="30"/>
          <w:szCs w:val="30"/>
          <w:rtl w:val="0"/>
        </w:rPr>
        <w:t xml:space="preserve">1.INTRODUCTION</w:t>
      </w:r>
    </w:p>
    <w:p w:rsidR="00000000" w:rsidDel="00000000" w:rsidP="00000000" w:rsidRDefault="00000000" w:rsidRPr="00000000" w14:paraId="000000B1">
      <w:pPr>
        <w:ind w:left="370" w:firstLine="0"/>
        <w:rPr>
          <w:sz w:val="24"/>
          <w:szCs w:val="24"/>
        </w:rPr>
      </w:pPr>
      <w:r w:rsidDel="00000000" w:rsidR="00000000" w:rsidRPr="00000000">
        <w:rPr>
          <w:rtl w:val="0"/>
        </w:rPr>
      </w:r>
    </w:p>
    <w:p w:rsidR="00000000" w:rsidDel="00000000" w:rsidP="00000000" w:rsidRDefault="00000000" w:rsidRPr="00000000" w14:paraId="000000B2">
      <w:pPr>
        <w:ind w:left="370" w:firstLine="0"/>
        <w:rPr>
          <w:color w:val="202124"/>
          <w:sz w:val="24"/>
          <w:szCs w:val="24"/>
          <w:highlight w:val="white"/>
        </w:rPr>
      </w:pPr>
      <w:r w:rsidDel="00000000" w:rsidR="00000000" w:rsidRPr="00000000">
        <w:rPr>
          <w:sz w:val="24"/>
          <w:szCs w:val="24"/>
          <w:rtl w:val="0"/>
        </w:rPr>
        <w:t xml:space="preserve">This project is intended to implement</w:t>
      </w:r>
      <w:r w:rsidDel="00000000" w:rsidR="00000000" w:rsidRPr="00000000">
        <w:rPr>
          <w:color w:val="202124"/>
          <w:sz w:val="24"/>
          <w:szCs w:val="24"/>
          <w:highlight w:val="white"/>
          <w:rtl w:val="0"/>
        </w:rPr>
        <w:t xml:space="preserve"> a feature that allows you to send all the calls that come to your mobile to another mobile of your choosing. Selective Call Forwarding allows you to send selected incoming calls to a different number.</w:t>
      </w:r>
      <w:r w:rsidDel="00000000" w:rsidR="00000000" w:rsidRPr="00000000">
        <w:rPr>
          <w:sz w:val="24"/>
          <w:szCs w:val="24"/>
          <w:rtl w:val="0"/>
        </w:rPr>
        <w:t xml:space="preserve"> </w:t>
      </w:r>
      <w:r w:rsidDel="00000000" w:rsidR="00000000" w:rsidRPr="00000000">
        <w:rPr>
          <w:color w:val="202124"/>
          <w:sz w:val="24"/>
          <w:szCs w:val="24"/>
          <w:highlight w:val="white"/>
          <w:rtl w:val="0"/>
        </w:rPr>
        <w:t xml:space="preserve">Call forwarding is a network setting and happens in less than a second. Unless your network has some exotic setting that informs you, you will not know whether your call is forwarded or not.</w:t>
      </w:r>
    </w:p>
    <w:p w:rsidR="00000000" w:rsidDel="00000000" w:rsidP="00000000" w:rsidRDefault="00000000" w:rsidRPr="00000000" w14:paraId="000000B3">
      <w:pPr>
        <w:rPr>
          <w:b w:val="1"/>
          <w:color w:val="202124"/>
          <w:sz w:val="24"/>
          <w:szCs w:val="24"/>
          <w:highlight w:val="white"/>
        </w:rPr>
      </w:pPr>
      <w:r w:rsidDel="00000000" w:rsidR="00000000" w:rsidRPr="00000000">
        <w:rPr>
          <w:b w:val="1"/>
          <w:color w:val="202124"/>
          <w:sz w:val="24"/>
          <w:szCs w:val="24"/>
          <w:highlight w:val="white"/>
          <w:rtl w:val="0"/>
        </w:rPr>
        <w:t xml:space="preserve"> </w:t>
      </w:r>
    </w:p>
    <w:p w:rsidR="00000000" w:rsidDel="00000000" w:rsidP="00000000" w:rsidRDefault="00000000" w:rsidRPr="00000000" w14:paraId="000000B4">
      <w:pPr>
        <w:pStyle w:val="Heading2"/>
        <w:ind w:left="0" w:firstLine="720"/>
        <w:rPr>
          <w:rFonts w:ascii="Times New Roman" w:cs="Times New Roman" w:eastAsia="Times New Roman" w:hAnsi="Times New Roman"/>
          <w:sz w:val="26"/>
          <w:szCs w:val="26"/>
          <w:highlight w:val="white"/>
        </w:rPr>
      </w:pPr>
      <w:bookmarkStart w:colFirst="0" w:colLast="0" w:name="_heading=h.2et92p0" w:id="4"/>
      <w:bookmarkEnd w:id="4"/>
      <w:r w:rsidDel="00000000" w:rsidR="00000000" w:rsidRPr="00000000">
        <w:rPr>
          <w:rFonts w:ascii="Times New Roman" w:cs="Times New Roman" w:eastAsia="Times New Roman" w:hAnsi="Times New Roman"/>
          <w:sz w:val="26"/>
          <w:szCs w:val="26"/>
          <w:highlight w:val="white"/>
          <w:rtl w:val="0"/>
        </w:rPr>
        <w:t xml:space="preserve">1.1.Intended Audience</w:t>
      </w:r>
    </w:p>
    <w:p w:rsidR="00000000" w:rsidDel="00000000" w:rsidP="00000000" w:rsidRDefault="00000000" w:rsidRPr="00000000" w14:paraId="000000B5">
      <w:pPr>
        <w:ind w:left="1090" w:firstLine="0"/>
        <w:jc w:val="both"/>
        <w:rPr>
          <w:color w:val="000000"/>
          <w:sz w:val="24"/>
          <w:szCs w:val="24"/>
        </w:rPr>
      </w:pPr>
      <w:r w:rsidDel="00000000" w:rsidR="00000000" w:rsidRPr="00000000">
        <w:rPr>
          <w:color w:val="000000"/>
          <w:sz w:val="24"/>
          <w:szCs w:val="24"/>
          <w:rtl w:val="0"/>
        </w:rPr>
        <w:t xml:space="preserve">This document could be shared or viewed across all the following CG employees,</w:t>
      </w:r>
      <w:r w:rsidDel="00000000" w:rsidR="00000000" w:rsidRPr="00000000">
        <w:rPr>
          <w:sz w:val="24"/>
          <w:szCs w:val="24"/>
          <w:rtl w:val="0"/>
        </w:rPr>
        <w:t xml:space="preserve">BU SMEs</w:t>
      </w:r>
      <w:r w:rsidDel="00000000" w:rsidR="00000000" w:rsidRPr="00000000">
        <w:rPr>
          <w:color w:val="000000"/>
          <w:sz w:val="24"/>
          <w:szCs w:val="24"/>
          <w:rtl w:val="0"/>
        </w:rPr>
        <w:t xml:space="preserve">, internal </w:t>
      </w:r>
      <w:r w:rsidDel="00000000" w:rsidR="00000000" w:rsidRPr="00000000">
        <w:rPr>
          <w:sz w:val="24"/>
          <w:szCs w:val="24"/>
          <w:rtl w:val="0"/>
        </w:rPr>
        <w:t xml:space="preserve">SMEs</w:t>
      </w:r>
      <w:r w:rsidDel="00000000" w:rsidR="00000000" w:rsidRPr="00000000">
        <w:rPr>
          <w:color w:val="000000"/>
          <w:sz w:val="24"/>
          <w:szCs w:val="24"/>
          <w:rtl w:val="0"/>
        </w:rPr>
        <w:t xml:space="preserve">. This is a technical document, and the terms should be understood by all of them.</w:t>
      </w:r>
    </w:p>
    <w:tbl>
      <w:tblPr>
        <w:tblStyle w:val="Table2"/>
        <w:tblW w:w="7965.0" w:type="dxa"/>
        <w:jc w:val="left"/>
        <w:tblInd w:w="11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5"/>
        <w:gridCol w:w="4620"/>
        <w:tblGridChange w:id="0">
          <w:tblGrid>
            <w:gridCol w:w="3345"/>
            <w:gridCol w:w="4620"/>
          </w:tblGrid>
        </w:tblGridChange>
      </w:tblGrid>
      <w:tr>
        <w:trPr>
          <w:cantSplit w:val="0"/>
          <w:tblHeader w:val="0"/>
        </w:trPr>
        <w:tc>
          <w:tcPr/>
          <w:p w:rsidR="00000000" w:rsidDel="00000000" w:rsidP="00000000" w:rsidRDefault="00000000" w:rsidRPr="00000000" w14:paraId="000000B6">
            <w:pPr>
              <w:rPr>
                <w:color w:val="000000"/>
                <w:sz w:val="24"/>
                <w:szCs w:val="24"/>
              </w:rPr>
            </w:pPr>
            <w:r w:rsidDel="00000000" w:rsidR="00000000" w:rsidRPr="00000000">
              <w:rPr>
                <w:color w:val="000000"/>
                <w:sz w:val="24"/>
                <w:szCs w:val="24"/>
                <w:rtl w:val="0"/>
              </w:rPr>
              <w:t xml:space="preserve">CG Employees</w:t>
            </w:r>
          </w:p>
        </w:tc>
        <w:tc>
          <w:tcPr/>
          <w:p w:rsidR="00000000" w:rsidDel="00000000" w:rsidP="00000000" w:rsidRDefault="00000000" w:rsidRPr="00000000" w14:paraId="000000B7">
            <w:pPr>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8">
            <w:pPr>
              <w:rPr>
                <w:color w:val="000000"/>
                <w:sz w:val="24"/>
                <w:szCs w:val="24"/>
              </w:rPr>
            </w:pPr>
            <w:r w:rsidDel="00000000" w:rsidR="00000000" w:rsidRPr="00000000">
              <w:rPr>
                <w:color w:val="000000"/>
                <w:sz w:val="24"/>
                <w:szCs w:val="24"/>
                <w:rtl w:val="0"/>
              </w:rPr>
              <w:t xml:space="preserve">BU </w:t>
            </w:r>
            <w:r w:rsidDel="00000000" w:rsidR="00000000" w:rsidRPr="00000000">
              <w:rPr>
                <w:sz w:val="24"/>
                <w:szCs w:val="24"/>
                <w:rtl w:val="0"/>
              </w:rPr>
              <w:t xml:space="preserve">SMEs</w:t>
            </w:r>
            <w:r w:rsidDel="00000000" w:rsidR="00000000" w:rsidRPr="00000000">
              <w:rPr>
                <w:rtl w:val="0"/>
              </w:rPr>
            </w:r>
          </w:p>
        </w:tc>
        <w:tc>
          <w:tcPr/>
          <w:p w:rsidR="00000000" w:rsidDel="00000000" w:rsidP="00000000" w:rsidRDefault="00000000" w:rsidRPr="00000000" w14:paraId="000000B9">
            <w:pPr>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A">
            <w:pPr>
              <w:rPr>
                <w:color w:val="000000"/>
                <w:sz w:val="24"/>
                <w:szCs w:val="24"/>
              </w:rPr>
            </w:pPr>
            <w:r w:rsidDel="00000000" w:rsidR="00000000" w:rsidRPr="00000000">
              <w:rPr>
                <w:color w:val="000000"/>
                <w:sz w:val="24"/>
                <w:szCs w:val="24"/>
                <w:rtl w:val="0"/>
              </w:rPr>
              <w:t xml:space="preserve">Internal </w:t>
            </w:r>
            <w:r w:rsidDel="00000000" w:rsidR="00000000" w:rsidRPr="00000000">
              <w:rPr>
                <w:sz w:val="24"/>
                <w:szCs w:val="24"/>
                <w:rtl w:val="0"/>
              </w:rPr>
              <w:t xml:space="preserve">SMEs</w:t>
            </w:r>
            <w:r w:rsidDel="00000000" w:rsidR="00000000" w:rsidRPr="00000000">
              <w:rPr>
                <w:rtl w:val="0"/>
              </w:rPr>
            </w:r>
          </w:p>
        </w:tc>
        <w:tc>
          <w:tcPr/>
          <w:p w:rsidR="00000000" w:rsidDel="00000000" w:rsidP="00000000" w:rsidRDefault="00000000" w:rsidRPr="00000000" w14:paraId="000000BB">
            <w:pPr>
              <w:rPr>
                <w:color w:val="000000"/>
                <w:sz w:val="24"/>
                <w:szCs w:val="24"/>
              </w:rPr>
            </w:pPr>
            <w:r w:rsidDel="00000000" w:rsidR="00000000" w:rsidRPr="00000000">
              <w:rPr>
                <w:rtl w:val="0"/>
              </w:rPr>
            </w:r>
          </w:p>
        </w:tc>
      </w:tr>
    </w:tbl>
    <w:p w:rsidR="00000000" w:rsidDel="00000000" w:rsidP="00000000" w:rsidRDefault="00000000" w:rsidRPr="00000000" w14:paraId="000000BC">
      <w:pPr>
        <w:jc w:val="both"/>
        <w:rPr>
          <w:b w:val="1"/>
          <w:color w:val="202124"/>
          <w:sz w:val="26"/>
          <w:szCs w:val="26"/>
          <w:highlight w:val="white"/>
        </w:rPr>
      </w:pPr>
      <w:r w:rsidDel="00000000" w:rsidR="00000000" w:rsidRPr="00000000">
        <w:rPr>
          <w:rtl w:val="0"/>
        </w:rPr>
      </w:r>
    </w:p>
    <w:p w:rsidR="00000000" w:rsidDel="00000000" w:rsidP="00000000" w:rsidRDefault="00000000" w:rsidRPr="00000000" w14:paraId="000000BD">
      <w:pPr>
        <w:pStyle w:val="Heading2"/>
        <w:ind w:left="475" w:firstLine="245"/>
        <w:rPr>
          <w:rFonts w:ascii="Times New Roman" w:cs="Times New Roman" w:eastAsia="Times New Roman" w:hAnsi="Times New Roman"/>
          <w:sz w:val="26"/>
          <w:szCs w:val="26"/>
          <w:highlight w:val="white"/>
        </w:rPr>
      </w:pPr>
      <w:bookmarkStart w:colFirst="0" w:colLast="0" w:name="_heading=h.tyjcwt" w:id="5"/>
      <w:bookmarkEnd w:id="5"/>
      <w:r w:rsidDel="00000000" w:rsidR="00000000" w:rsidRPr="00000000">
        <w:rPr>
          <w:rFonts w:ascii="Times New Roman" w:cs="Times New Roman" w:eastAsia="Times New Roman" w:hAnsi="Times New Roman"/>
          <w:sz w:val="26"/>
          <w:szCs w:val="26"/>
          <w:highlight w:val="white"/>
          <w:rtl w:val="0"/>
        </w:rPr>
        <w:t xml:space="preserve">1.2.Acronyms/Abbreviations</w:t>
      </w:r>
    </w:p>
    <w:p w:rsidR="00000000" w:rsidDel="00000000" w:rsidP="00000000" w:rsidRDefault="00000000" w:rsidRPr="00000000" w14:paraId="000000BE">
      <w:pPr>
        <w:jc w:val="both"/>
        <w:rPr>
          <w:color w:val="202124"/>
          <w:sz w:val="24"/>
          <w:szCs w:val="24"/>
          <w:highlight w:val="white"/>
        </w:rPr>
      </w:pPr>
      <w:r w:rsidDel="00000000" w:rsidR="00000000" w:rsidRPr="00000000">
        <w:rPr>
          <w:b w:val="1"/>
          <w:color w:val="202124"/>
          <w:sz w:val="26"/>
          <w:szCs w:val="26"/>
          <w:highlight w:val="white"/>
          <w:rtl w:val="0"/>
        </w:rPr>
        <w:t xml:space="preserve">    </w:t>
      </w:r>
      <w:r w:rsidDel="00000000" w:rsidR="00000000" w:rsidRPr="00000000">
        <w:rPr>
          <w:rtl w:val="0"/>
        </w:rPr>
      </w:r>
    </w:p>
    <w:tbl>
      <w:tblPr>
        <w:tblStyle w:val="Table3"/>
        <w:tblW w:w="7995.0" w:type="dxa"/>
        <w:jc w:val="left"/>
        <w:tblInd w:w="10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5"/>
        <w:gridCol w:w="6930"/>
        <w:tblGridChange w:id="0">
          <w:tblGrid>
            <w:gridCol w:w="1065"/>
            <w:gridCol w:w="6930"/>
          </w:tblGrid>
        </w:tblGridChange>
      </w:tblGrid>
      <w:tr>
        <w:trPr>
          <w:cantSplit w:val="0"/>
          <w:tblHeader w:val="0"/>
        </w:trPr>
        <w:tc>
          <w:tcPr/>
          <w:p w:rsidR="00000000" w:rsidDel="00000000" w:rsidP="00000000" w:rsidRDefault="00000000" w:rsidRPr="00000000" w14:paraId="000000BF">
            <w:pPr>
              <w:rPr>
                <w:color w:val="202124"/>
                <w:sz w:val="24"/>
                <w:szCs w:val="24"/>
                <w:highlight w:val="white"/>
              </w:rPr>
            </w:pPr>
            <w:r w:rsidDel="00000000" w:rsidR="00000000" w:rsidRPr="00000000">
              <w:rPr>
                <w:color w:val="202124"/>
                <w:sz w:val="24"/>
                <w:szCs w:val="24"/>
                <w:highlight w:val="white"/>
                <w:rtl w:val="0"/>
              </w:rPr>
              <w:t xml:space="preserve">NA</w:t>
            </w:r>
          </w:p>
        </w:tc>
        <w:tc>
          <w:tcPr/>
          <w:p w:rsidR="00000000" w:rsidDel="00000000" w:rsidP="00000000" w:rsidRDefault="00000000" w:rsidRPr="00000000" w14:paraId="000000C0">
            <w:pPr>
              <w:rPr>
                <w:sz w:val="24"/>
                <w:szCs w:val="24"/>
              </w:rPr>
            </w:pPr>
            <w:r w:rsidDel="00000000" w:rsidR="00000000" w:rsidRPr="00000000">
              <w:rPr>
                <w:sz w:val="24"/>
                <w:szCs w:val="24"/>
                <w:rtl w:val="0"/>
              </w:rPr>
              <w:t xml:space="preserve">Not Applicable</w:t>
            </w:r>
          </w:p>
        </w:tc>
      </w:tr>
      <w:tr>
        <w:trPr>
          <w:cantSplit w:val="0"/>
          <w:tblHeader w:val="0"/>
        </w:trPr>
        <w:tc>
          <w:tcPr/>
          <w:p w:rsidR="00000000" w:rsidDel="00000000" w:rsidP="00000000" w:rsidRDefault="00000000" w:rsidRPr="00000000" w14:paraId="000000C1">
            <w:pPr>
              <w:rPr>
                <w:color w:val="202124"/>
                <w:sz w:val="24"/>
                <w:szCs w:val="24"/>
                <w:highlight w:val="white"/>
              </w:rPr>
            </w:pPr>
            <w:r w:rsidDel="00000000" w:rsidR="00000000" w:rsidRPr="00000000">
              <w:rPr>
                <w:color w:val="202124"/>
                <w:sz w:val="24"/>
                <w:szCs w:val="24"/>
                <w:highlight w:val="white"/>
                <w:rtl w:val="0"/>
              </w:rPr>
              <w:t xml:space="preserve">CFSS</w:t>
            </w:r>
          </w:p>
        </w:tc>
        <w:tc>
          <w:tcPr/>
          <w:p w:rsidR="00000000" w:rsidDel="00000000" w:rsidP="00000000" w:rsidRDefault="00000000" w:rsidRPr="00000000" w14:paraId="000000C2">
            <w:pPr>
              <w:rPr>
                <w:color w:val="202124"/>
                <w:sz w:val="24"/>
                <w:szCs w:val="24"/>
                <w:highlight w:val="white"/>
              </w:rPr>
            </w:pPr>
            <w:r w:rsidDel="00000000" w:rsidR="00000000" w:rsidRPr="00000000">
              <w:rPr>
                <w:sz w:val="24"/>
                <w:szCs w:val="24"/>
                <w:rtl w:val="0"/>
              </w:rPr>
              <w:t xml:space="preserve">CALL FORWARDING SYSTEM SIMULATOR</w:t>
            </w:r>
            <w:r w:rsidDel="00000000" w:rsidR="00000000" w:rsidRPr="00000000">
              <w:rPr>
                <w:rtl w:val="0"/>
              </w:rPr>
            </w:r>
          </w:p>
        </w:tc>
      </w:tr>
      <w:tr>
        <w:trPr>
          <w:cantSplit w:val="0"/>
          <w:tblHeader w:val="0"/>
        </w:trPr>
        <w:tc>
          <w:tcPr/>
          <w:p w:rsidR="00000000" w:rsidDel="00000000" w:rsidP="00000000" w:rsidRDefault="00000000" w:rsidRPr="00000000" w14:paraId="000000C3">
            <w:pPr>
              <w:rPr>
                <w:color w:val="202124"/>
                <w:sz w:val="24"/>
                <w:szCs w:val="24"/>
                <w:highlight w:val="white"/>
              </w:rPr>
            </w:pPr>
            <w:r w:rsidDel="00000000" w:rsidR="00000000" w:rsidRPr="00000000">
              <w:rPr>
                <w:color w:val="202124"/>
                <w:sz w:val="24"/>
                <w:szCs w:val="24"/>
                <w:highlight w:val="white"/>
                <w:rtl w:val="0"/>
              </w:rPr>
              <w:t xml:space="preserve">CG</w:t>
            </w:r>
          </w:p>
        </w:tc>
        <w:tc>
          <w:tcPr/>
          <w:p w:rsidR="00000000" w:rsidDel="00000000" w:rsidP="00000000" w:rsidRDefault="00000000" w:rsidRPr="00000000" w14:paraId="000000C4">
            <w:pPr>
              <w:rPr>
                <w:sz w:val="24"/>
                <w:szCs w:val="24"/>
              </w:rPr>
            </w:pPr>
            <w:r w:rsidDel="00000000" w:rsidR="00000000" w:rsidRPr="00000000">
              <w:rPr>
                <w:sz w:val="24"/>
                <w:szCs w:val="24"/>
                <w:rtl w:val="0"/>
              </w:rPr>
              <w:t xml:space="preserve">Capgemini</w:t>
            </w:r>
          </w:p>
        </w:tc>
      </w:tr>
      <w:tr>
        <w:trPr>
          <w:cantSplit w:val="0"/>
          <w:tblHeader w:val="0"/>
        </w:trPr>
        <w:tc>
          <w:tcPr/>
          <w:p w:rsidR="00000000" w:rsidDel="00000000" w:rsidP="00000000" w:rsidRDefault="00000000" w:rsidRPr="00000000" w14:paraId="000000C5">
            <w:pPr>
              <w:rPr>
                <w:color w:val="202124"/>
                <w:sz w:val="24"/>
                <w:szCs w:val="24"/>
                <w:highlight w:val="white"/>
              </w:rPr>
            </w:pPr>
            <w:r w:rsidDel="00000000" w:rsidR="00000000" w:rsidRPr="00000000">
              <w:rPr>
                <w:color w:val="202124"/>
                <w:sz w:val="24"/>
                <w:szCs w:val="24"/>
                <w:highlight w:val="white"/>
                <w:rtl w:val="0"/>
              </w:rPr>
              <w:t xml:space="preserve">SME</w:t>
            </w:r>
          </w:p>
        </w:tc>
        <w:tc>
          <w:tcPr/>
          <w:p w:rsidR="00000000" w:rsidDel="00000000" w:rsidP="00000000" w:rsidRDefault="00000000" w:rsidRPr="00000000" w14:paraId="000000C6">
            <w:pPr>
              <w:rPr>
                <w:sz w:val="24"/>
                <w:szCs w:val="24"/>
              </w:rPr>
            </w:pPr>
            <w:r w:rsidDel="00000000" w:rsidR="00000000" w:rsidRPr="00000000">
              <w:rPr>
                <w:sz w:val="24"/>
                <w:szCs w:val="24"/>
                <w:rtl w:val="0"/>
              </w:rPr>
              <w:t xml:space="preserve">Small and Medium sized Enterprises</w:t>
            </w:r>
          </w:p>
        </w:tc>
      </w:tr>
      <w:tr>
        <w:trPr>
          <w:cantSplit w:val="0"/>
          <w:tblHeader w:val="0"/>
        </w:trPr>
        <w:tc>
          <w:tcPr/>
          <w:p w:rsidR="00000000" w:rsidDel="00000000" w:rsidP="00000000" w:rsidRDefault="00000000" w:rsidRPr="00000000" w14:paraId="000000C7">
            <w:pPr>
              <w:rPr>
                <w:color w:val="202124"/>
                <w:sz w:val="24"/>
                <w:szCs w:val="24"/>
                <w:highlight w:val="white"/>
              </w:rPr>
            </w:pPr>
            <w:r w:rsidDel="00000000" w:rsidR="00000000" w:rsidRPr="00000000">
              <w:rPr>
                <w:color w:val="202124"/>
                <w:sz w:val="24"/>
                <w:szCs w:val="24"/>
                <w:highlight w:val="white"/>
                <w:rtl w:val="0"/>
              </w:rPr>
              <w:t xml:space="preserve">BU</w:t>
            </w:r>
          </w:p>
        </w:tc>
        <w:tc>
          <w:tcPr/>
          <w:p w:rsidR="00000000" w:rsidDel="00000000" w:rsidP="00000000" w:rsidRDefault="00000000" w:rsidRPr="00000000" w14:paraId="000000C8">
            <w:pPr>
              <w:rPr>
                <w:sz w:val="24"/>
                <w:szCs w:val="24"/>
              </w:rPr>
            </w:pPr>
            <w:r w:rsidDel="00000000" w:rsidR="00000000" w:rsidRPr="00000000">
              <w:rPr>
                <w:sz w:val="24"/>
                <w:szCs w:val="24"/>
                <w:rtl w:val="0"/>
              </w:rPr>
              <w:t xml:space="preserve">Business Unit</w:t>
            </w:r>
          </w:p>
        </w:tc>
      </w:tr>
    </w:tbl>
    <w:p w:rsidR="00000000" w:rsidDel="00000000" w:rsidP="00000000" w:rsidRDefault="00000000" w:rsidRPr="00000000" w14:paraId="000000C9">
      <w:pPr>
        <w:pStyle w:val="Heading2"/>
        <w:ind w:left="0" w:firstLine="720"/>
        <w:rPr>
          <w:rFonts w:ascii="Times New Roman" w:cs="Times New Roman" w:eastAsia="Times New Roman" w:hAnsi="Times New Roman"/>
          <w:sz w:val="26"/>
          <w:szCs w:val="26"/>
        </w:rPr>
      </w:pPr>
      <w:bookmarkStart w:colFirst="0" w:colLast="0" w:name="_heading=h.3dy6vkm" w:id="6"/>
      <w:bookmarkEnd w:id="6"/>
      <w:r w:rsidDel="00000000" w:rsidR="00000000" w:rsidRPr="00000000">
        <w:rPr>
          <w:rFonts w:ascii="Times New Roman" w:cs="Times New Roman" w:eastAsia="Times New Roman" w:hAnsi="Times New Roman"/>
          <w:sz w:val="26"/>
          <w:szCs w:val="26"/>
          <w:rtl w:val="0"/>
        </w:rPr>
        <w:t xml:space="preserve">1.3.Purpose of the project</w:t>
      </w:r>
    </w:p>
    <w:p w:rsidR="00000000" w:rsidDel="00000000" w:rsidP="00000000" w:rsidRDefault="00000000" w:rsidRPr="00000000" w14:paraId="000000CA">
      <w:pPr>
        <w:ind w:left="1090" w:firstLine="0"/>
        <w:jc w:val="both"/>
        <w:rPr>
          <w:b w:val="1"/>
          <w:color w:val="202124"/>
          <w:sz w:val="26"/>
          <w:szCs w:val="26"/>
          <w:highlight w:val="white"/>
        </w:rPr>
      </w:pPr>
      <w:r w:rsidDel="00000000" w:rsidR="00000000" w:rsidRPr="00000000">
        <w:rPr>
          <w:color w:val="202124"/>
          <w:sz w:val="24"/>
          <w:szCs w:val="24"/>
          <w:highlight w:val="white"/>
          <w:rtl w:val="0"/>
        </w:rPr>
        <w:t xml:space="preserve">The purpose of this project is it helps you to redirect or forward incoming calls to an alternate number. It is commonly used to forward calls to an office phone to a user's cell or home phone, or a colleague's number.</w:t>
      </w:r>
      <w:r w:rsidDel="00000000" w:rsidR="00000000" w:rsidRPr="00000000">
        <w:rPr>
          <w:rtl w:val="0"/>
        </w:rPr>
      </w:r>
    </w:p>
    <w:p w:rsidR="00000000" w:rsidDel="00000000" w:rsidP="00000000" w:rsidRDefault="00000000" w:rsidRPr="00000000" w14:paraId="000000CB">
      <w:pPr>
        <w:pStyle w:val="Heading2"/>
        <w:ind w:left="475" w:firstLine="245"/>
        <w:rPr>
          <w:rFonts w:ascii="Times New Roman" w:cs="Times New Roman" w:eastAsia="Times New Roman" w:hAnsi="Times New Roman"/>
          <w:sz w:val="26"/>
          <w:szCs w:val="26"/>
          <w:highlight w:val="white"/>
        </w:rPr>
      </w:pPr>
      <w:bookmarkStart w:colFirst="0" w:colLast="0" w:name="_heading=h.1t3h5sf" w:id="7"/>
      <w:bookmarkEnd w:id="7"/>
      <w:r w:rsidDel="00000000" w:rsidR="00000000" w:rsidRPr="00000000">
        <w:rPr>
          <w:rFonts w:ascii="Times New Roman" w:cs="Times New Roman" w:eastAsia="Times New Roman" w:hAnsi="Times New Roman"/>
          <w:sz w:val="26"/>
          <w:szCs w:val="26"/>
          <w:highlight w:val="white"/>
          <w:rtl w:val="0"/>
        </w:rPr>
        <w:t xml:space="preserve">1.4.Key project Objectives</w:t>
      </w:r>
    </w:p>
    <w:p w:rsidR="00000000" w:rsidDel="00000000" w:rsidP="00000000" w:rsidRDefault="00000000" w:rsidRPr="00000000" w14:paraId="000000CC">
      <w:pPr>
        <w:numPr>
          <w:ilvl w:val="0"/>
          <w:numId w:val="1"/>
        </w:numPr>
        <w:spacing w:line="259" w:lineRule="auto"/>
        <w:ind w:left="1440" w:hanging="360"/>
        <w:rPr>
          <w:color w:val="000000"/>
          <w:sz w:val="24"/>
          <w:szCs w:val="24"/>
        </w:rPr>
      </w:pPr>
      <w:r w:rsidDel="00000000" w:rsidR="00000000" w:rsidRPr="00000000">
        <w:rPr>
          <w:color w:val="000000"/>
          <w:sz w:val="24"/>
          <w:szCs w:val="24"/>
          <w:rtl w:val="0"/>
        </w:rPr>
        <w:t xml:space="preserve">Always Availability and Better Business Presence</w:t>
      </w:r>
    </w:p>
    <w:p w:rsidR="00000000" w:rsidDel="00000000" w:rsidP="00000000" w:rsidRDefault="00000000" w:rsidRPr="00000000" w14:paraId="000000CD">
      <w:pPr>
        <w:numPr>
          <w:ilvl w:val="0"/>
          <w:numId w:val="1"/>
        </w:numPr>
        <w:spacing w:line="259" w:lineRule="auto"/>
        <w:ind w:left="1440" w:hanging="360"/>
        <w:rPr>
          <w:color w:val="000000"/>
          <w:sz w:val="24"/>
          <w:szCs w:val="24"/>
        </w:rPr>
      </w:pPr>
      <w:r w:rsidDel="00000000" w:rsidR="00000000" w:rsidRPr="00000000">
        <w:rPr>
          <w:color w:val="000000"/>
          <w:sz w:val="24"/>
          <w:szCs w:val="24"/>
          <w:rtl w:val="0"/>
        </w:rPr>
        <w:t xml:space="preserve">Multiple Extensions on a single number</w:t>
      </w:r>
    </w:p>
    <w:p w:rsidR="00000000" w:rsidDel="00000000" w:rsidP="00000000" w:rsidRDefault="00000000" w:rsidRPr="00000000" w14:paraId="000000CE">
      <w:pPr>
        <w:numPr>
          <w:ilvl w:val="0"/>
          <w:numId w:val="1"/>
        </w:numPr>
        <w:spacing w:after="160" w:line="259" w:lineRule="auto"/>
        <w:ind w:left="1440" w:hanging="360"/>
        <w:rPr>
          <w:color w:val="000000"/>
          <w:sz w:val="24"/>
          <w:szCs w:val="24"/>
        </w:rPr>
      </w:pPr>
      <w:r w:rsidDel="00000000" w:rsidR="00000000" w:rsidRPr="00000000">
        <w:rPr>
          <w:color w:val="000000"/>
          <w:sz w:val="24"/>
          <w:szCs w:val="24"/>
          <w:rtl w:val="0"/>
        </w:rPr>
        <w:t xml:space="preserve">Better Customer-Agent Interactions</w:t>
      </w:r>
      <w:r w:rsidDel="00000000" w:rsidR="00000000" w:rsidRPr="00000000">
        <w:rPr>
          <w:rtl w:val="0"/>
        </w:rPr>
      </w:r>
    </w:p>
    <w:p w:rsidR="00000000" w:rsidDel="00000000" w:rsidP="00000000" w:rsidRDefault="00000000" w:rsidRPr="00000000" w14:paraId="000000CF">
      <w:pPr>
        <w:pStyle w:val="Heading2"/>
        <w:ind w:left="0" w:firstLine="720"/>
        <w:rPr>
          <w:rFonts w:ascii="Times New Roman" w:cs="Times New Roman" w:eastAsia="Times New Roman" w:hAnsi="Times New Roman"/>
          <w:sz w:val="26"/>
          <w:szCs w:val="26"/>
          <w:highlight w:val="white"/>
        </w:rPr>
      </w:pPr>
      <w:bookmarkStart w:colFirst="0" w:colLast="0" w:name="_heading=h.2s8eyo1" w:id="8"/>
      <w:bookmarkEnd w:id="8"/>
      <w:r w:rsidDel="00000000" w:rsidR="00000000" w:rsidRPr="00000000">
        <w:rPr>
          <w:rFonts w:ascii="Times New Roman" w:cs="Times New Roman" w:eastAsia="Times New Roman" w:hAnsi="Times New Roman"/>
          <w:sz w:val="26"/>
          <w:szCs w:val="26"/>
          <w:highlight w:val="white"/>
          <w:rtl w:val="0"/>
        </w:rPr>
        <w:t xml:space="preserve">1.5.Project scope and limitation</w:t>
      </w:r>
    </w:p>
    <w:p w:rsidR="00000000" w:rsidDel="00000000" w:rsidP="00000000" w:rsidRDefault="00000000" w:rsidRPr="00000000" w14:paraId="000000D0">
      <w:pPr>
        <w:pStyle w:val="Heading3"/>
        <w:ind w:left="800" w:firstLine="800"/>
        <w:rPr>
          <w:rFonts w:ascii="Times New Roman" w:cs="Times New Roman" w:eastAsia="Times New Roman" w:hAnsi="Times New Roman"/>
          <w:highlight w:val="white"/>
        </w:rPr>
      </w:pPr>
      <w:bookmarkStart w:colFirst="0" w:colLast="0" w:name="_heading=h.17dp8vu" w:id="9"/>
      <w:bookmarkEnd w:id="9"/>
      <w:r w:rsidDel="00000000" w:rsidR="00000000" w:rsidRPr="00000000">
        <w:rPr>
          <w:rFonts w:ascii="Times New Roman" w:cs="Times New Roman" w:eastAsia="Times New Roman" w:hAnsi="Times New Roman"/>
          <w:highlight w:val="white"/>
          <w:rtl w:val="0"/>
        </w:rPr>
        <w:t xml:space="preserve">1.5.1.In scope</w:t>
      </w:r>
    </w:p>
    <w:p w:rsidR="00000000" w:rsidDel="00000000" w:rsidP="00000000" w:rsidRDefault="00000000" w:rsidRPr="00000000" w14:paraId="000000D1">
      <w:pPr>
        <w:spacing w:line="360" w:lineRule="auto"/>
        <w:ind w:left="2160" w:firstLine="0"/>
        <w:jc w:val="both"/>
        <w:rPr>
          <w:color w:val="202124"/>
          <w:sz w:val="24"/>
          <w:szCs w:val="24"/>
          <w:highlight w:val="white"/>
        </w:rPr>
      </w:pPr>
      <w:r w:rsidDel="00000000" w:rsidR="00000000" w:rsidRPr="00000000">
        <w:rPr>
          <w:color w:val="202124"/>
          <w:sz w:val="24"/>
          <w:szCs w:val="24"/>
          <w:highlight w:val="white"/>
          <w:rtl w:val="0"/>
        </w:rPr>
        <w:t xml:space="preserve">The scope of the project is limited to building a call forwarding simulator application consisting of a configurable database and users.</w:t>
      </w:r>
    </w:p>
    <w:p w:rsidR="00000000" w:rsidDel="00000000" w:rsidP="00000000" w:rsidRDefault="00000000" w:rsidRPr="00000000" w14:paraId="000000D2">
      <w:pPr>
        <w:pStyle w:val="Heading3"/>
        <w:ind w:left="800" w:firstLine="720"/>
        <w:rPr>
          <w:rFonts w:ascii="Times New Roman" w:cs="Times New Roman" w:eastAsia="Times New Roman" w:hAnsi="Times New Roman"/>
        </w:rPr>
      </w:pPr>
      <w:bookmarkStart w:colFirst="0" w:colLast="0" w:name="_heading=h.3rdcrjn" w:id="10"/>
      <w:bookmarkEnd w:id="10"/>
      <w:r w:rsidDel="00000000" w:rsidR="00000000" w:rsidRPr="00000000">
        <w:rPr>
          <w:rFonts w:ascii="Times New Roman" w:cs="Times New Roman" w:eastAsia="Times New Roman" w:hAnsi="Times New Roman"/>
          <w:rtl w:val="0"/>
        </w:rPr>
        <w:t xml:space="preserve">1.5.2.Out of Scope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not a real time project but it is a simulation.</w:t>
      </w:r>
    </w:p>
    <w:p w:rsidR="00000000" w:rsidDel="00000000" w:rsidP="00000000" w:rsidRDefault="00000000" w:rsidRPr="00000000" w14:paraId="000000D4">
      <w:pPr>
        <w:pStyle w:val="Heading2"/>
        <w:ind w:left="0" w:firstLine="720"/>
        <w:rPr>
          <w:rFonts w:ascii="Times New Roman" w:cs="Times New Roman" w:eastAsia="Times New Roman" w:hAnsi="Times New Roman"/>
          <w:sz w:val="26"/>
          <w:szCs w:val="26"/>
          <w:highlight w:val="white"/>
        </w:rPr>
      </w:pPr>
      <w:bookmarkStart w:colFirst="0" w:colLast="0" w:name="_heading=h.26in1rg" w:id="11"/>
      <w:bookmarkEnd w:id="11"/>
      <w:r w:rsidDel="00000000" w:rsidR="00000000" w:rsidRPr="00000000">
        <w:rPr>
          <w:rFonts w:ascii="Times New Roman" w:cs="Times New Roman" w:eastAsia="Times New Roman" w:hAnsi="Times New Roman"/>
          <w:sz w:val="26"/>
          <w:szCs w:val="26"/>
          <w:highlight w:val="white"/>
          <w:rtl w:val="0"/>
        </w:rPr>
        <w:t xml:space="preserve">1.6.Functional Overview</w:t>
      </w:r>
    </w:p>
    <w:p w:rsidR="00000000" w:rsidDel="00000000" w:rsidP="00000000" w:rsidRDefault="00000000" w:rsidRPr="00000000" w14:paraId="000000D5">
      <w:pPr>
        <w:numPr>
          <w:ilvl w:val="0"/>
          <w:numId w:val="2"/>
        </w:numPr>
        <w:spacing w:line="360" w:lineRule="auto"/>
        <w:ind w:left="1440" w:hanging="360"/>
        <w:jc w:val="both"/>
        <w:rPr>
          <w:sz w:val="24"/>
          <w:szCs w:val="24"/>
        </w:rPr>
      </w:pPr>
      <w:r w:rsidDel="00000000" w:rsidR="00000000" w:rsidRPr="00000000">
        <w:rPr>
          <w:color w:val="202124"/>
          <w:sz w:val="24"/>
          <w:szCs w:val="24"/>
          <w:highlight w:val="white"/>
          <w:rtl w:val="0"/>
        </w:rPr>
        <w:t xml:space="preserve">Call Forwarding Service Simulator works in a user - client model. If someone is out of the office for vacation or work travel, incoming calls can be sent to an alternate number, ensuring that callers get questions answered and issues resolved.So all forwarding requests made by cell phone are saved and served by the server in the database. So all the forward related settings are maintained at network provider level in a database. CFSS </w:t>
      </w:r>
      <w:r w:rsidDel="00000000" w:rsidR="00000000" w:rsidRPr="00000000">
        <w:rPr>
          <w:sz w:val="24"/>
          <w:szCs w:val="24"/>
          <w:rtl w:val="0"/>
        </w:rPr>
        <w:t xml:space="preserve">supports 3 types of call forwarding services i.e unconditional or No reply or as Busy</w:t>
      </w:r>
    </w:p>
    <w:p w:rsidR="00000000" w:rsidDel="00000000" w:rsidP="00000000" w:rsidRDefault="00000000" w:rsidRPr="00000000" w14:paraId="000000D6">
      <w:pPr>
        <w:ind w:left="2160" w:firstLine="0"/>
        <w:rPr>
          <w:b w:val="1"/>
          <w:sz w:val="24"/>
          <w:szCs w:val="24"/>
        </w:rPr>
      </w:pPr>
      <w:r w:rsidDel="00000000" w:rsidR="00000000" w:rsidRPr="00000000">
        <w:rPr>
          <w:rtl w:val="0"/>
        </w:rPr>
      </w:r>
    </w:p>
    <w:p w:rsidR="00000000" w:rsidDel="00000000" w:rsidP="00000000" w:rsidRDefault="00000000" w:rsidRPr="00000000" w14:paraId="000000D7">
      <w:pPr>
        <w:numPr>
          <w:ilvl w:val="0"/>
          <w:numId w:val="4"/>
        </w:numPr>
        <w:ind w:left="2880" w:hanging="360"/>
        <w:rPr>
          <w:color w:val="000000"/>
          <w:sz w:val="24"/>
          <w:szCs w:val="24"/>
        </w:rPr>
      </w:pPr>
      <w:r w:rsidDel="00000000" w:rsidR="00000000" w:rsidRPr="00000000">
        <w:rPr>
          <w:color w:val="000000"/>
          <w:sz w:val="24"/>
          <w:szCs w:val="24"/>
          <w:rtl w:val="0"/>
        </w:rPr>
        <w:t xml:space="preserve">Unconditional : All calls will be forwarded to that particular person.</w:t>
      </w:r>
    </w:p>
    <w:p w:rsidR="00000000" w:rsidDel="00000000" w:rsidP="00000000" w:rsidRDefault="00000000" w:rsidRPr="00000000" w14:paraId="000000D8">
      <w:pPr>
        <w:numPr>
          <w:ilvl w:val="0"/>
          <w:numId w:val="4"/>
        </w:numPr>
        <w:ind w:left="2880" w:hanging="360"/>
        <w:rPr>
          <w:color w:val="000000"/>
          <w:sz w:val="24"/>
          <w:szCs w:val="24"/>
        </w:rPr>
      </w:pPr>
      <w:r w:rsidDel="00000000" w:rsidR="00000000" w:rsidRPr="00000000">
        <w:rPr>
          <w:color w:val="000000"/>
          <w:sz w:val="24"/>
          <w:szCs w:val="24"/>
          <w:rtl w:val="0"/>
        </w:rPr>
        <w:t xml:space="preserve">No reply : If the call rings </w:t>
      </w:r>
      <w:r w:rsidDel="00000000" w:rsidR="00000000" w:rsidRPr="00000000">
        <w:rPr>
          <w:sz w:val="24"/>
          <w:szCs w:val="24"/>
          <w:rtl w:val="0"/>
        </w:rPr>
        <w:t xml:space="preserve">for a particular</w:t>
      </w:r>
      <w:r w:rsidDel="00000000" w:rsidR="00000000" w:rsidRPr="00000000">
        <w:rPr>
          <w:color w:val="000000"/>
          <w:sz w:val="24"/>
          <w:szCs w:val="24"/>
          <w:rtl w:val="0"/>
        </w:rPr>
        <w:t xml:space="preserve"> timestamp and the person didn’t pick the call, then the call will be forwarded.</w:t>
      </w:r>
    </w:p>
    <w:p w:rsidR="00000000" w:rsidDel="00000000" w:rsidP="00000000" w:rsidRDefault="00000000" w:rsidRPr="00000000" w14:paraId="000000D9">
      <w:pPr>
        <w:numPr>
          <w:ilvl w:val="0"/>
          <w:numId w:val="4"/>
        </w:numPr>
        <w:ind w:left="2880" w:hanging="360"/>
        <w:rPr>
          <w:color w:val="000000"/>
          <w:sz w:val="24"/>
          <w:szCs w:val="24"/>
        </w:rPr>
      </w:pPr>
      <w:r w:rsidDel="00000000" w:rsidR="00000000" w:rsidRPr="00000000">
        <w:rPr>
          <w:color w:val="000000"/>
          <w:sz w:val="24"/>
          <w:szCs w:val="24"/>
          <w:rtl w:val="0"/>
        </w:rPr>
        <w:t xml:space="preserve">Busy : The person can forward the call if he/she is busy.</w:t>
      </w:r>
    </w:p>
    <w:p w:rsidR="00000000" w:rsidDel="00000000" w:rsidP="00000000" w:rsidRDefault="00000000" w:rsidRPr="00000000" w14:paraId="000000DA">
      <w:pPr>
        <w:spacing w:line="360" w:lineRule="auto"/>
        <w:ind w:left="1080" w:firstLine="0"/>
        <w:jc w:val="both"/>
        <w:rPr>
          <w:b w:val="1"/>
          <w:color w:val="202124"/>
          <w:sz w:val="24"/>
          <w:szCs w:val="24"/>
          <w:highlight w:val="white"/>
        </w:rPr>
      </w:pPr>
      <w:r w:rsidDel="00000000" w:rsidR="00000000" w:rsidRPr="00000000">
        <w:rPr>
          <w:rtl w:val="0"/>
        </w:rPr>
      </w:r>
    </w:p>
    <w:p w:rsidR="00000000" w:rsidDel="00000000" w:rsidP="00000000" w:rsidRDefault="00000000" w:rsidRPr="00000000" w14:paraId="000000DB">
      <w:pPr>
        <w:rPr>
          <w:b w:val="1"/>
          <w:sz w:val="26"/>
          <w:szCs w:val="26"/>
        </w:rPr>
      </w:pPr>
      <w:r w:rsidDel="00000000" w:rsidR="00000000" w:rsidRPr="00000000">
        <w:rPr>
          <w:rtl w:val="0"/>
        </w:rPr>
      </w:r>
    </w:p>
    <w:p w:rsidR="00000000" w:rsidDel="00000000" w:rsidP="00000000" w:rsidRDefault="00000000" w:rsidRPr="00000000" w14:paraId="000000DC">
      <w:pPr>
        <w:rPr>
          <w:b w:val="1"/>
          <w:sz w:val="26"/>
          <w:szCs w:val="26"/>
        </w:rPr>
      </w:pPr>
      <w:r w:rsidDel="00000000" w:rsidR="00000000" w:rsidRPr="00000000">
        <w:rPr>
          <w:rtl w:val="0"/>
        </w:rPr>
      </w:r>
    </w:p>
    <w:p w:rsidR="00000000" w:rsidDel="00000000" w:rsidP="00000000" w:rsidRDefault="00000000" w:rsidRPr="00000000" w14:paraId="000000DD">
      <w:pPr>
        <w:pStyle w:val="Heading2"/>
        <w:ind w:left="475" w:firstLine="245"/>
        <w:rPr>
          <w:rFonts w:ascii="Times New Roman" w:cs="Times New Roman" w:eastAsia="Times New Roman" w:hAnsi="Times New Roman"/>
          <w:sz w:val="26"/>
          <w:szCs w:val="26"/>
        </w:rPr>
      </w:pPr>
      <w:bookmarkStart w:colFirst="0" w:colLast="0" w:name="_heading=h.lnxbz9" w:id="12"/>
      <w:bookmarkEnd w:id="12"/>
      <w:r w:rsidDel="00000000" w:rsidR="00000000" w:rsidRPr="00000000">
        <w:rPr>
          <w:rFonts w:ascii="Times New Roman" w:cs="Times New Roman" w:eastAsia="Times New Roman" w:hAnsi="Times New Roman"/>
          <w:sz w:val="26"/>
          <w:szCs w:val="26"/>
          <w:rtl w:val="0"/>
        </w:rPr>
        <w:t xml:space="preserve">1.7.Assumptions, Dependencies &amp; Constraints </w:t>
      </w:r>
    </w:p>
    <w:p w:rsidR="00000000" w:rsidDel="00000000" w:rsidP="00000000" w:rsidRDefault="00000000" w:rsidRPr="00000000" w14:paraId="000000DE">
      <w:pPr>
        <w:spacing w:after="120" w:line="360" w:lineRule="auto"/>
        <w:ind w:left="1560" w:firstLine="0"/>
        <w:jc w:val="both"/>
        <w:rPr>
          <w:color w:val="000000"/>
          <w:sz w:val="24"/>
          <w:szCs w:val="24"/>
        </w:rPr>
      </w:pPr>
      <w:r w:rsidDel="00000000" w:rsidR="00000000" w:rsidRPr="00000000">
        <w:rPr>
          <w:color w:val="000000"/>
          <w:sz w:val="24"/>
          <w:szCs w:val="24"/>
          <w:rtl w:val="0"/>
        </w:rPr>
        <w:t xml:space="preserve">Issues facing if any to avoid we need a unix like environment to perform the task and reliable connectivity while file searching.</w:t>
      </w:r>
    </w:p>
    <w:p w:rsidR="00000000" w:rsidDel="00000000" w:rsidP="00000000" w:rsidRDefault="00000000" w:rsidRPr="00000000" w14:paraId="000000DF">
      <w:pPr>
        <w:pStyle w:val="Heading2"/>
        <w:ind w:left="0" w:firstLine="720"/>
        <w:rPr>
          <w:rFonts w:ascii="Times New Roman" w:cs="Times New Roman" w:eastAsia="Times New Roman" w:hAnsi="Times New Roman"/>
          <w:sz w:val="26"/>
          <w:szCs w:val="26"/>
        </w:rPr>
      </w:pPr>
      <w:bookmarkStart w:colFirst="0" w:colLast="0" w:name="_heading=h.35nkun2" w:id="13"/>
      <w:bookmarkEnd w:id="13"/>
      <w:r w:rsidDel="00000000" w:rsidR="00000000" w:rsidRPr="00000000">
        <w:rPr>
          <w:rFonts w:ascii="Times New Roman" w:cs="Times New Roman" w:eastAsia="Times New Roman" w:hAnsi="Times New Roman"/>
          <w:sz w:val="26"/>
          <w:szCs w:val="26"/>
          <w:rtl w:val="0"/>
        </w:rPr>
        <w:t xml:space="preserve">1.8.Risks</w:t>
      </w:r>
    </w:p>
    <w:p w:rsidR="00000000" w:rsidDel="00000000" w:rsidP="00000000" w:rsidRDefault="00000000" w:rsidRPr="00000000" w14:paraId="000000E0">
      <w:pPr>
        <w:spacing w:line="360" w:lineRule="auto"/>
        <w:jc w:val="both"/>
        <w:rPr>
          <w:b w:val="1"/>
          <w:color w:val="202124"/>
          <w:sz w:val="30"/>
          <w:szCs w:val="30"/>
          <w:highlight w:val="white"/>
        </w:rPr>
      </w:pPr>
      <w:r w:rsidDel="00000000" w:rsidR="00000000" w:rsidRPr="00000000">
        <w:rPr>
          <w:b w:val="1"/>
          <w:sz w:val="26"/>
          <w:szCs w:val="26"/>
          <w:rtl w:val="0"/>
        </w:rPr>
        <w:t xml:space="preserve">           </w:t>
        <w:tab/>
        <w:tab/>
        <w:t xml:space="preserve"> </w:t>
      </w:r>
      <w:r w:rsidDel="00000000" w:rsidR="00000000" w:rsidRPr="00000000">
        <w:rPr>
          <w:sz w:val="24"/>
          <w:szCs w:val="24"/>
          <w:rtl w:val="0"/>
        </w:rPr>
        <w:t xml:space="preserve">NA. There are no risks for Call Forwarding System Simulator.</w:t>
      </w:r>
      <w:r w:rsidDel="00000000" w:rsidR="00000000" w:rsidRPr="00000000">
        <w:rPr>
          <w:rtl w:val="0"/>
        </w:rPr>
      </w:r>
    </w:p>
    <w:p w:rsidR="00000000" w:rsidDel="00000000" w:rsidP="00000000" w:rsidRDefault="00000000" w:rsidRPr="00000000" w14:paraId="000000E1">
      <w:pPr>
        <w:pStyle w:val="Heading1"/>
        <w:ind w:left="0" w:firstLine="0"/>
        <w:rPr>
          <w:rFonts w:ascii="Times New Roman" w:cs="Times New Roman" w:eastAsia="Times New Roman" w:hAnsi="Times New Roman"/>
          <w:sz w:val="30"/>
          <w:szCs w:val="30"/>
          <w:highlight w:val="white"/>
        </w:rPr>
      </w:pPr>
      <w:bookmarkStart w:colFirst="0" w:colLast="0" w:name="_heading=h.44sinio" w:id="14"/>
      <w:bookmarkEnd w:id="14"/>
      <w:r w:rsidDel="00000000" w:rsidR="00000000" w:rsidRPr="00000000">
        <w:rPr>
          <w:rFonts w:ascii="Times New Roman" w:cs="Times New Roman" w:eastAsia="Times New Roman" w:hAnsi="Times New Roman"/>
          <w:sz w:val="30"/>
          <w:szCs w:val="30"/>
          <w:highlight w:val="white"/>
          <w:rtl w:val="0"/>
        </w:rPr>
        <w:t xml:space="preserve">2.DESIGN OVERVIEW</w:t>
      </w:r>
    </w:p>
    <w:p w:rsidR="00000000" w:rsidDel="00000000" w:rsidP="00000000" w:rsidRDefault="00000000" w:rsidRPr="00000000" w14:paraId="000000E2">
      <w:pPr>
        <w:pStyle w:val="Heading2"/>
        <w:ind w:left="0" w:firstLine="720"/>
        <w:rPr>
          <w:rFonts w:ascii="Times New Roman" w:cs="Times New Roman" w:eastAsia="Times New Roman" w:hAnsi="Times New Roman"/>
          <w:sz w:val="26"/>
          <w:szCs w:val="26"/>
          <w:highlight w:val="white"/>
        </w:rPr>
      </w:pPr>
      <w:bookmarkStart w:colFirst="0" w:colLast="0" w:name="_heading=h.2jxsxqh" w:id="15"/>
      <w:bookmarkEnd w:id="15"/>
      <w:r w:rsidDel="00000000" w:rsidR="00000000" w:rsidRPr="00000000">
        <w:rPr>
          <w:rFonts w:ascii="Times New Roman" w:cs="Times New Roman" w:eastAsia="Times New Roman" w:hAnsi="Times New Roman"/>
          <w:sz w:val="26"/>
          <w:szCs w:val="26"/>
          <w:highlight w:val="white"/>
          <w:rtl w:val="0"/>
        </w:rPr>
        <w:t xml:space="preserve">2.1.Design Objectives</w:t>
      </w:r>
    </w:p>
    <w:p w:rsidR="00000000" w:rsidDel="00000000" w:rsidP="00000000" w:rsidRDefault="00000000" w:rsidRPr="00000000" w14:paraId="000000E3">
      <w:pPr>
        <w:spacing w:line="360" w:lineRule="auto"/>
        <w:ind w:left="1440" w:firstLine="0"/>
        <w:jc w:val="both"/>
        <w:rPr>
          <w:b w:val="1"/>
          <w:color w:val="202124"/>
          <w:sz w:val="24"/>
          <w:szCs w:val="24"/>
          <w:highlight w:val="white"/>
        </w:rPr>
      </w:pPr>
      <w:r w:rsidDel="00000000" w:rsidR="00000000" w:rsidRPr="00000000">
        <w:rPr>
          <w:color w:val="000000"/>
          <w:sz w:val="24"/>
          <w:szCs w:val="24"/>
          <w:highlight w:val="white"/>
          <w:rtl w:val="0"/>
        </w:rPr>
        <w:t xml:space="preserve">The goal of call forwarding is to </w:t>
      </w:r>
      <w:r w:rsidDel="00000000" w:rsidR="00000000" w:rsidRPr="00000000">
        <w:rPr>
          <w:color w:val="202124"/>
          <w:sz w:val="24"/>
          <w:szCs w:val="24"/>
          <w:highlight w:val="white"/>
          <w:rtl w:val="0"/>
        </w:rPr>
        <w:t xml:space="preserve">redirect or forward incoming calls to an alternate  number. </w:t>
      </w:r>
      <w:r w:rsidDel="00000000" w:rsidR="00000000" w:rsidRPr="00000000">
        <w:rPr>
          <w:rtl w:val="0"/>
        </w:rPr>
      </w:r>
    </w:p>
    <w:p w:rsidR="00000000" w:rsidDel="00000000" w:rsidP="00000000" w:rsidRDefault="00000000" w:rsidRPr="00000000" w14:paraId="000000E4">
      <w:pPr>
        <w:spacing w:line="360" w:lineRule="auto"/>
        <w:ind w:left="1440" w:firstLine="521.9999999999999"/>
        <w:jc w:val="both"/>
        <w:rPr>
          <w:b w:val="1"/>
          <w:color w:val="202124"/>
          <w:sz w:val="26"/>
          <w:szCs w:val="26"/>
          <w:highlight w:val="white"/>
        </w:rPr>
      </w:pPr>
      <w:r w:rsidDel="00000000" w:rsidR="00000000" w:rsidRPr="00000000">
        <w:rPr>
          <w:rtl w:val="0"/>
        </w:rPr>
      </w:r>
    </w:p>
    <w:p w:rsidR="00000000" w:rsidDel="00000000" w:rsidP="00000000" w:rsidRDefault="00000000" w:rsidRPr="00000000" w14:paraId="000000E5">
      <w:pPr>
        <w:pStyle w:val="Heading3"/>
        <w:ind w:left="80" w:firstLine="720"/>
        <w:rPr>
          <w:rFonts w:ascii="Times New Roman" w:cs="Times New Roman" w:eastAsia="Times New Roman" w:hAnsi="Times New Roman"/>
          <w:highlight w:val="white"/>
        </w:rPr>
      </w:pPr>
      <w:bookmarkStart w:colFirst="0" w:colLast="0" w:name="_heading=h.z337ya" w:id="16"/>
      <w:bookmarkEnd w:id="16"/>
      <w:r w:rsidDel="00000000" w:rsidR="00000000" w:rsidRPr="00000000">
        <w:rPr>
          <w:rtl w:val="0"/>
        </w:rPr>
      </w:r>
    </w:p>
    <w:p w:rsidR="00000000" w:rsidDel="00000000" w:rsidP="00000000" w:rsidRDefault="00000000" w:rsidRPr="00000000" w14:paraId="000000E6">
      <w:pPr>
        <w:pStyle w:val="Heading3"/>
        <w:ind w:left="80" w:firstLine="720"/>
        <w:rPr>
          <w:rFonts w:ascii="Times New Roman" w:cs="Times New Roman" w:eastAsia="Times New Roman" w:hAnsi="Times New Roman"/>
          <w:highlight w:val="white"/>
        </w:rPr>
      </w:pPr>
      <w:bookmarkStart w:colFirst="0" w:colLast="0" w:name="_heading=h.1rh65b8uvqzs" w:id="17"/>
      <w:bookmarkEnd w:id="17"/>
      <w:r w:rsidDel="00000000" w:rsidR="00000000" w:rsidRPr="00000000">
        <w:rPr>
          <w:rtl w:val="0"/>
        </w:rPr>
      </w:r>
    </w:p>
    <w:p w:rsidR="00000000" w:rsidDel="00000000" w:rsidP="00000000" w:rsidRDefault="00000000" w:rsidRPr="00000000" w14:paraId="000000E7">
      <w:pPr>
        <w:pStyle w:val="Heading3"/>
        <w:ind w:left="0" w:firstLine="0"/>
        <w:rPr>
          <w:rFonts w:ascii="Times New Roman" w:cs="Times New Roman" w:eastAsia="Times New Roman" w:hAnsi="Times New Roman"/>
          <w:highlight w:val="white"/>
        </w:rPr>
      </w:pPr>
      <w:bookmarkStart w:colFirst="0" w:colLast="0" w:name="_heading=h.pw8d3ugjgi6w" w:id="18"/>
      <w:bookmarkEnd w:id="18"/>
      <w:r w:rsidDel="00000000" w:rsidR="00000000" w:rsidRPr="00000000">
        <w:rPr>
          <w:rtl w:val="0"/>
        </w:rPr>
      </w:r>
    </w:p>
    <w:p w:rsidR="00000000" w:rsidDel="00000000" w:rsidP="00000000" w:rsidRDefault="00000000" w:rsidRPr="00000000" w14:paraId="000000E8">
      <w:pPr>
        <w:pStyle w:val="Heading3"/>
        <w:ind w:left="720" w:firstLine="720"/>
        <w:rPr>
          <w:rFonts w:ascii="Times New Roman" w:cs="Times New Roman" w:eastAsia="Times New Roman" w:hAnsi="Times New Roman"/>
          <w:highlight w:val="white"/>
        </w:rPr>
      </w:pPr>
      <w:bookmarkStart w:colFirst="0" w:colLast="0" w:name="_heading=h.hj2asmuaaljt" w:id="19"/>
      <w:bookmarkEnd w:id="19"/>
      <w:r w:rsidDel="00000000" w:rsidR="00000000" w:rsidRPr="00000000">
        <w:rPr>
          <w:rFonts w:ascii="Times New Roman" w:cs="Times New Roman" w:eastAsia="Times New Roman" w:hAnsi="Times New Roman"/>
          <w:highlight w:val="white"/>
          <w:rtl w:val="0"/>
        </w:rPr>
        <w:t xml:space="preserve">2.1.1.Recommended Architecture</w:t>
      </w:r>
    </w:p>
    <w:p w:rsidR="00000000" w:rsidDel="00000000" w:rsidP="00000000" w:rsidRDefault="00000000" w:rsidRPr="00000000" w14:paraId="000000E9">
      <w:pPr>
        <w:spacing w:line="360" w:lineRule="auto"/>
        <w:ind w:left="1440" w:firstLine="720"/>
        <w:jc w:val="both"/>
        <w:rPr>
          <w:sz w:val="24"/>
          <w:szCs w:val="24"/>
        </w:rPr>
      </w:pPr>
      <w:r w:rsidDel="00000000" w:rsidR="00000000" w:rsidRPr="00000000">
        <w:rPr>
          <w:sz w:val="24"/>
          <w:szCs w:val="24"/>
          <w:rtl w:val="0"/>
        </w:rPr>
        <w:t xml:space="preserve">The recommended system architecture is as follows.</w:t>
      </w:r>
    </w:p>
    <w:p w:rsidR="00000000" w:rsidDel="00000000" w:rsidP="00000000" w:rsidRDefault="00000000" w:rsidRPr="00000000" w14:paraId="000000EA">
      <w:pPr>
        <w:spacing w:line="360" w:lineRule="auto"/>
        <w:jc w:val="both"/>
        <w:rPr>
          <w:b w:val="1"/>
          <w:highlight w:val="white"/>
        </w:rPr>
      </w:pPr>
      <w:r w:rsidDel="00000000" w:rsidR="00000000" w:rsidRPr="00000000">
        <w:rPr>
          <w:sz w:val="24"/>
          <w:szCs w:val="24"/>
        </w:rPr>
        <w:drawing>
          <wp:inline distB="0" distT="0" distL="0" distR="0">
            <wp:extent cx="5731510" cy="4997450"/>
            <wp:effectExtent b="0" l="0" r="0" t="0"/>
            <wp:docPr id="31"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5731510" cy="49974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2"/>
        <w:ind w:left="0" w:firstLine="720"/>
        <w:rPr>
          <w:rFonts w:ascii="Times New Roman" w:cs="Times New Roman" w:eastAsia="Times New Roman" w:hAnsi="Times New Roman"/>
          <w:sz w:val="26"/>
          <w:szCs w:val="26"/>
        </w:rPr>
      </w:pPr>
      <w:bookmarkStart w:colFirst="0" w:colLast="0" w:name="_heading=h.3j2qqm3" w:id="20"/>
      <w:bookmarkEnd w:id="20"/>
      <w:r w:rsidDel="00000000" w:rsidR="00000000" w:rsidRPr="00000000">
        <w:rPr>
          <w:rFonts w:ascii="Times New Roman" w:cs="Times New Roman" w:eastAsia="Times New Roman" w:hAnsi="Times New Roman"/>
          <w:sz w:val="26"/>
          <w:szCs w:val="26"/>
          <w:highlight w:val="white"/>
          <w:rtl w:val="0"/>
        </w:rPr>
        <w:t xml:space="preserve">2.2.Architectural Strategies</w:t>
      </w:r>
      <w:r w:rsidDel="00000000" w:rsidR="00000000" w:rsidRPr="00000000">
        <w:rPr>
          <w:rtl w:val="0"/>
        </w:rPr>
      </w:r>
    </w:p>
    <w:p w:rsidR="00000000" w:rsidDel="00000000" w:rsidP="00000000" w:rsidRDefault="00000000" w:rsidRPr="00000000" w14:paraId="000000EC">
      <w:pPr>
        <w:pStyle w:val="Heading3"/>
        <w:ind w:left="800" w:firstLine="640"/>
        <w:rPr>
          <w:rFonts w:ascii="Times New Roman" w:cs="Times New Roman" w:eastAsia="Times New Roman" w:hAnsi="Times New Roman"/>
          <w:highlight w:val="white"/>
        </w:rPr>
      </w:pPr>
      <w:bookmarkStart w:colFirst="0" w:colLast="0" w:name="_heading=h.1y810tw" w:id="21"/>
      <w:bookmarkEnd w:id="21"/>
      <w:r w:rsidDel="00000000" w:rsidR="00000000" w:rsidRPr="00000000">
        <w:rPr>
          <w:rFonts w:ascii="Times New Roman" w:cs="Times New Roman" w:eastAsia="Times New Roman" w:hAnsi="Times New Roman"/>
          <w:rtl w:val="0"/>
        </w:rPr>
        <w:t xml:space="preserve">2.2.1.Design Alternative</w:t>
      </w:r>
      <w:r w:rsidDel="00000000" w:rsidR="00000000" w:rsidRPr="00000000">
        <w:rPr>
          <w:rtl w:val="0"/>
        </w:rPr>
      </w:r>
    </w:p>
    <w:p w:rsidR="00000000" w:rsidDel="00000000" w:rsidP="00000000" w:rsidRDefault="00000000" w:rsidRPr="00000000" w14:paraId="000000ED">
      <w:pPr>
        <w:spacing w:line="360" w:lineRule="auto"/>
        <w:ind w:left="2160" w:firstLine="0"/>
        <w:jc w:val="both"/>
        <w:rPr>
          <w:b w:val="1"/>
          <w:sz w:val="24"/>
          <w:szCs w:val="24"/>
        </w:rPr>
      </w:pPr>
      <w:r w:rsidDel="00000000" w:rsidR="00000000" w:rsidRPr="00000000">
        <w:rPr>
          <w:sz w:val="24"/>
          <w:szCs w:val="24"/>
          <w:rtl w:val="0"/>
        </w:rPr>
        <w:t xml:space="preserve">The project uses a database to establish a connection between the user and server for call forwarding services.</w:t>
      </w:r>
      <w:r w:rsidDel="00000000" w:rsidR="00000000" w:rsidRPr="00000000">
        <w:rPr>
          <w:rtl w:val="0"/>
        </w:rPr>
      </w:r>
    </w:p>
    <w:p w:rsidR="00000000" w:rsidDel="00000000" w:rsidP="00000000" w:rsidRDefault="00000000" w:rsidRPr="00000000" w14:paraId="000000EE">
      <w:pPr>
        <w:pStyle w:val="Heading3"/>
        <w:ind w:left="800" w:firstLine="800"/>
        <w:rPr>
          <w:rFonts w:ascii="Times New Roman" w:cs="Times New Roman" w:eastAsia="Times New Roman" w:hAnsi="Times New Roman"/>
        </w:rPr>
      </w:pPr>
      <w:bookmarkStart w:colFirst="0" w:colLast="0" w:name="_heading=h.2xcytpi" w:id="22"/>
      <w:bookmarkEnd w:id="22"/>
      <w:r w:rsidDel="00000000" w:rsidR="00000000" w:rsidRPr="00000000">
        <w:rPr>
          <w:rFonts w:ascii="Times New Roman" w:cs="Times New Roman" w:eastAsia="Times New Roman" w:hAnsi="Times New Roman"/>
          <w:rtl w:val="0"/>
        </w:rPr>
        <w:t xml:space="preserve">2.2.2.Reuse of Existing Common Services/Utilities</w:t>
      </w:r>
    </w:p>
    <w:p w:rsidR="00000000" w:rsidDel="00000000" w:rsidP="00000000" w:rsidRDefault="00000000" w:rsidRPr="00000000" w14:paraId="000000EF">
      <w:pPr>
        <w:ind w:firstLine="960"/>
        <w:rPr>
          <w:b w:val="1"/>
          <w:sz w:val="26"/>
          <w:szCs w:val="26"/>
        </w:rPr>
      </w:pPr>
      <w:bookmarkStart w:colFirst="0" w:colLast="0" w:name="_heading=h.1ci93xb" w:id="23"/>
      <w:bookmarkEnd w:id="23"/>
      <w:r w:rsidDel="00000000" w:rsidR="00000000" w:rsidRPr="00000000">
        <w:rPr>
          <w:sz w:val="24"/>
          <w:szCs w:val="24"/>
          <w:rtl w:val="0"/>
        </w:rPr>
        <w:t xml:space="preserve"> </w:t>
        <w:tab/>
        <w:tab/>
        <w:t xml:space="preserve">The project does not reuse any new common services or utilities.</w:t>
      </w:r>
      <w:r w:rsidDel="00000000" w:rsidR="00000000" w:rsidRPr="00000000">
        <w:rPr>
          <w:rtl w:val="0"/>
        </w:rPr>
      </w:r>
    </w:p>
    <w:p w:rsidR="00000000" w:rsidDel="00000000" w:rsidP="00000000" w:rsidRDefault="00000000" w:rsidRPr="00000000" w14:paraId="000000F0">
      <w:pPr>
        <w:pStyle w:val="Heading3"/>
        <w:ind w:left="800" w:firstLine="720"/>
        <w:rPr>
          <w:b w:val="1"/>
          <w:sz w:val="26"/>
          <w:szCs w:val="26"/>
        </w:rPr>
      </w:pPr>
      <w:bookmarkStart w:colFirst="0" w:colLast="0" w:name="_heading=h.3whwml4" w:id="24"/>
      <w:bookmarkEnd w:id="24"/>
      <w:r w:rsidDel="00000000" w:rsidR="00000000" w:rsidRPr="00000000">
        <w:rPr>
          <w:rFonts w:ascii="Times New Roman" w:cs="Times New Roman" w:eastAsia="Times New Roman" w:hAnsi="Times New Roman"/>
          <w:rtl w:val="0"/>
        </w:rPr>
        <w:t xml:space="preserve"> 2.2.3.Creation of New Common Services/Utilities</w:t>
      </w:r>
      <w:r w:rsidDel="00000000" w:rsidR="00000000" w:rsidRPr="00000000">
        <w:rPr>
          <w:rtl w:val="0"/>
        </w:rPr>
      </w:r>
    </w:p>
    <w:p w:rsidR="00000000" w:rsidDel="00000000" w:rsidP="00000000" w:rsidRDefault="00000000" w:rsidRPr="00000000" w14:paraId="000000F1">
      <w:pPr>
        <w:spacing w:line="360" w:lineRule="auto"/>
        <w:jc w:val="both"/>
        <w:rPr>
          <w:sz w:val="24"/>
          <w:szCs w:val="24"/>
        </w:rPr>
      </w:pPr>
      <w:r w:rsidDel="00000000" w:rsidR="00000000" w:rsidRPr="00000000">
        <w:rPr>
          <w:sz w:val="24"/>
          <w:szCs w:val="24"/>
          <w:rtl w:val="0"/>
        </w:rPr>
        <w:tab/>
        <w:t xml:space="preserve"> </w:t>
        <w:tab/>
        <w:tab/>
        <w:t xml:space="preserve">The project does not create or use any new common services or utilities.</w:t>
      </w:r>
    </w:p>
    <w:p w:rsidR="00000000" w:rsidDel="00000000" w:rsidP="00000000" w:rsidRDefault="00000000" w:rsidRPr="00000000" w14:paraId="000000F2">
      <w:pPr>
        <w:pStyle w:val="Heading3"/>
        <w:ind w:left="800" w:firstLine="800"/>
        <w:rPr>
          <w:rFonts w:ascii="Times New Roman" w:cs="Times New Roman" w:eastAsia="Times New Roman" w:hAnsi="Times New Roman"/>
        </w:rPr>
      </w:pPr>
      <w:bookmarkStart w:colFirst="0" w:colLast="0" w:name="_heading=h.2bn6wsx" w:id="25"/>
      <w:bookmarkEnd w:id="25"/>
      <w:r w:rsidDel="00000000" w:rsidR="00000000" w:rsidRPr="00000000">
        <w:rPr>
          <w:rFonts w:ascii="Times New Roman" w:cs="Times New Roman" w:eastAsia="Times New Roman" w:hAnsi="Times New Roman"/>
          <w:rtl w:val="0"/>
        </w:rPr>
        <w:t xml:space="preserve">2.2.4.User Interface Paradigms</w:t>
      </w:r>
    </w:p>
    <w:p w:rsidR="00000000" w:rsidDel="00000000" w:rsidP="00000000" w:rsidRDefault="00000000" w:rsidRPr="00000000" w14:paraId="000000F3">
      <w:pPr>
        <w:rPr>
          <w:b w:val="1"/>
          <w:sz w:val="26"/>
          <w:szCs w:val="26"/>
        </w:rPr>
      </w:pPr>
      <w:r w:rsidDel="00000000" w:rsidR="00000000" w:rsidRPr="00000000">
        <w:rPr>
          <w:rtl w:val="0"/>
        </w:rPr>
      </w:r>
    </w:p>
    <w:p w:rsidR="00000000" w:rsidDel="00000000" w:rsidP="00000000" w:rsidRDefault="00000000" w:rsidRPr="00000000" w14:paraId="000000F4">
      <w:pPr>
        <w:numPr>
          <w:ilvl w:val="0"/>
          <w:numId w:val="5"/>
        </w:numPr>
        <w:spacing w:line="360" w:lineRule="auto"/>
        <w:ind w:left="2880" w:hanging="360"/>
        <w:jc w:val="both"/>
        <w:rPr>
          <w:color w:val="000000"/>
          <w:sz w:val="24"/>
          <w:szCs w:val="24"/>
        </w:rPr>
      </w:pPr>
      <w:r w:rsidDel="00000000" w:rsidR="00000000" w:rsidRPr="00000000">
        <w:rPr>
          <w:color w:val="000000"/>
          <w:sz w:val="24"/>
          <w:szCs w:val="24"/>
          <w:rtl w:val="0"/>
        </w:rPr>
        <w:t xml:space="preserve">Desktop or a Linux machine with internet connection.</w:t>
      </w:r>
    </w:p>
    <w:p w:rsidR="00000000" w:rsidDel="00000000" w:rsidP="00000000" w:rsidRDefault="00000000" w:rsidRPr="00000000" w14:paraId="000000F5">
      <w:pPr>
        <w:numPr>
          <w:ilvl w:val="0"/>
          <w:numId w:val="5"/>
        </w:numPr>
        <w:spacing w:line="360" w:lineRule="auto"/>
        <w:ind w:left="2880" w:hanging="360"/>
        <w:jc w:val="both"/>
        <w:rPr>
          <w:color w:val="000000"/>
          <w:sz w:val="24"/>
          <w:szCs w:val="24"/>
        </w:rPr>
      </w:pPr>
      <w:bookmarkStart w:colFirst="0" w:colLast="0" w:name="_heading=h.qsh70q" w:id="26"/>
      <w:bookmarkEnd w:id="26"/>
      <w:r w:rsidDel="00000000" w:rsidR="00000000" w:rsidRPr="00000000">
        <w:rPr>
          <w:color w:val="000000"/>
          <w:sz w:val="24"/>
          <w:szCs w:val="24"/>
          <w:rtl w:val="0"/>
        </w:rPr>
        <w:t xml:space="preserve">Command Line Interface (CLI).</w:t>
      </w:r>
    </w:p>
    <w:p w:rsidR="00000000" w:rsidDel="00000000" w:rsidP="00000000" w:rsidRDefault="00000000" w:rsidRPr="00000000" w14:paraId="000000F6">
      <w:pPr>
        <w:pStyle w:val="Heading3"/>
        <w:ind w:left="800" w:firstLine="800"/>
        <w:rPr>
          <w:rFonts w:ascii="Times New Roman" w:cs="Times New Roman" w:eastAsia="Times New Roman" w:hAnsi="Times New Roman"/>
        </w:rPr>
      </w:pPr>
      <w:bookmarkStart w:colFirst="0" w:colLast="0" w:name="_heading=h.3as4poj" w:id="27"/>
      <w:bookmarkEnd w:id="27"/>
      <w:r w:rsidDel="00000000" w:rsidR="00000000" w:rsidRPr="00000000">
        <w:rPr>
          <w:rFonts w:ascii="Times New Roman" w:cs="Times New Roman" w:eastAsia="Times New Roman" w:hAnsi="Times New Roman"/>
          <w:rtl w:val="0"/>
        </w:rPr>
        <w:t xml:space="preserve">2.2.5.System Interface Paradigms</w:t>
      </w:r>
    </w:p>
    <w:p w:rsidR="00000000" w:rsidDel="00000000" w:rsidP="00000000" w:rsidRDefault="00000000" w:rsidRPr="00000000" w14:paraId="000000F7">
      <w:pPr>
        <w:rPr>
          <w:b w:val="1"/>
          <w:sz w:val="26"/>
          <w:szCs w:val="26"/>
        </w:rPr>
      </w:pPr>
      <w:r w:rsidDel="00000000" w:rsidR="00000000" w:rsidRPr="00000000">
        <w:rPr>
          <w:rtl w:val="0"/>
        </w:rPr>
      </w:r>
    </w:p>
    <w:p w:rsidR="00000000" w:rsidDel="00000000" w:rsidP="00000000" w:rsidRDefault="00000000" w:rsidRPr="00000000" w14:paraId="000000F8">
      <w:pPr>
        <w:numPr>
          <w:ilvl w:val="0"/>
          <w:numId w:val="7"/>
        </w:numPr>
        <w:spacing w:line="360" w:lineRule="auto"/>
        <w:ind w:left="2880" w:hanging="360"/>
        <w:jc w:val="both"/>
        <w:rPr>
          <w:sz w:val="24"/>
          <w:szCs w:val="24"/>
        </w:rPr>
      </w:pPr>
      <w:r w:rsidDel="00000000" w:rsidR="00000000" w:rsidRPr="00000000">
        <w:rPr>
          <w:sz w:val="24"/>
          <w:szCs w:val="24"/>
          <w:rtl w:val="0"/>
        </w:rPr>
        <w:t xml:space="preserve">Operating system – Unix.</w:t>
      </w:r>
    </w:p>
    <w:p w:rsidR="00000000" w:rsidDel="00000000" w:rsidP="00000000" w:rsidRDefault="00000000" w:rsidRPr="00000000" w14:paraId="000000F9">
      <w:pPr>
        <w:numPr>
          <w:ilvl w:val="0"/>
          <w:numId w:val="7"/>
        </w:numPr>
        <w:spacing w:line="360" w:lineRule="auto"/>
        <w:ind w:left="2880" w:hanging="360"/>
        <w:jc w:val="both"/>
        <w:rPr>
          <w:sz w:val="24"/>
          <w:szCs w:val="24"/>
        </w:rPr>
      </w:pPr>
      <w:r w:rsidDel="00000000" w:rsidR="00000000" w:rsidRPr="00000000">
        <w:rPr>
          <w:sz w:val="24"/>
          <w:szCs w:val="24"/>
          <w:rtl w:val="0"/>
        </w:rPr>
        <w:t xml:space="preserve">Linux Kernel version - 4.4.0-19041-Microsoft.</w:t>
      </w:r>
    </w:p>
    <w:p w:rsidR="00000000" w:rsidDel="00000000" w:rsidP="00000000" w:rsidRDefault="00000000" w:rsidRPr="00000000" w14:paraId="000000FA">
      <w:pPr>
        <w:numPr>
          <w:ilvl w:val="0"/>
          <w:numId w:val="7"/>
        </w:numPr>
        <w:spacing w:after="120" w:line="360" w:lineRule="auto"/>
        <w:ind w:left="2880" w:hanging="360"/>
        <w:jc w:val="both"/>
        <w:rPr>
          <w:color w:val="000000"/>
          <w:sz w:val="24"/>
          <w:szCs w:val="24"/>
        </w:rPr>
      </w:pPr>
      <w:r w:rsidDel="00000000" w:rsidR="00000000" w:rsidRPr="00000000">
        <w:rPr>
          <w:color w:val="000000"/>
          <w:sz w:val="24"/>
          <w:szCs w:val="24"/>
          <w:rtl w:val="0"/>
        </w:rPr>
        <w:t xml:space="preserve">Bash shell: x86_64 GNU/Linux</w:t>
      </w:r>
    </w:p>
    <w:p w:rsidR="00000000" w:rsidDel="00000000" w:rsidP="00000000" w:rsidRDefault="00000000" w:rsidRPr="00000000" w14:paraId="000000FB">
      <w:pPr>
        <w:pStyle w:val="Heading3"/>
        <w:ind w:left="800" w:firstLine="720"/>
        <w:rPr>
          <w:rFonts w:ascii="Times New Roman" w:cs="Times New Roman" w:eastAsia="Times New Roman" w:hAnsi="Times New Roman"/>
        </w:rPr>
      </w:pPr>
      <w:bookmarkStart w:colFirst="0" w:colLast="0" w:name="_heading=h.1pxezwc" w:id="28"/>
      <w:bookmarkEnd w:id="28"/>
      <w:r w:rsidDel="00000000" w:rsidR="00000000" w:rsidRPr="00000000">
        <w:rPr>
          <w:rFonts w:ascii="Times New Roman" w:cs="Times New Roman" w:eastAsia="Times New Roman" w:hAnsi="Times New Roman"/>
          <w:rtl w:val="0"/>
        </w:rPr>
        <w:t xml:space="preserve"> 2.2.6.Error Detection / Exception Handling</w:t>
      </w:r>
    </w:p>
    <w:p w:rsidR="00000000" w:rsidDel="00000000" w:rsidP="00000000" w:rsidRDefault="00000000" w:rsidRPr="00000000" w14:paraId="000000FC">
      <w:pPr>
        <w:rPr>
          <w:b w:val="1"/>
          <w:sz w:val="26"/>
          <w:szCs w:val="26"/>
        </w:rPr>
      </w:pPr>
      <w:r w:rsidDel="00000000" w:rsidR="00000000" w:rsidRPr="00000000">
        <w:rPr>
          <w:rtl w:val="0"/>
        </w:rPr>
      </w:r>
    </w:p>
    <w:p w:rsidR="00000000" w:rsidDel="00000000" w:rsidP="00000000" w:rsidRDefault="00000000" w:rsidRPr="00000000" w14:paraId="000000FD">
      <w:pPr>
        <w:numPr>
          <w:ilvl w:val="0"/>
          <w:numId w:val="9"/>
        </w:numPr>
        <w:spacing w:after="120" w:line="360" w:lineRule="auto"/>
        <w:ind w:left="2880" w:hanging="360"/>
        <w:jc w:val="both"/>
        <w:rPr>
          <w:color w:val="000000"/>
          <w:sz w:val="24"/>
          <w:szCs w:val="24"/>
        </w:rPr>
      </w:pPr>
      <w:r w:rsidDel="00000000" w:rsidR="00000000" w:rsidRPr="00000000">
        <w:rPr>
          <w:color w:val="000000"/>
          <w:sz w:val="24"/>
          <w:szCs w:val="24"/>
          <w:rtl w:val="0"/>
        </w:rPr>
        <w:t xml:space="preserve">Error detection in all phases of client connection to the server will be provided.</w:t>
      </w:r>
    </w:p>
    <w:p w:rsidR="00000000" w:rsidDel="00000000" w:rsidP="00000000" w:rsidRDefault="00000000" w:rsidRPr="00000000" w14:paraId="000000FE">
      <w:pPr>
        <w:numPr>
          <w:ilvl w:val="0"/>
          <w:numId w:val="9"/>
        </w:numPr>
        <w:spacing w:after="120" w:line="360" w:lineRule="auto"/>
        <w:ind w:left="2880" w:hanging="360"/>
        <w:jc w:val="both"/>
        <w:rPr>
          <w:color w:val="000000"/>
          <w:sz w:val="24"/>
          <w:szCs w:val="24"/>
        </w:rPr>
      </w:pPr>
      <w:r w:rsidDel="00000000" w:rsidR="00000000" w:rsidRPr="00000000">
        <w:rPr>
          <w:color w:val="000000"/>
          <w:sz w:val="24"/>
          <w:szCs w:val="24"/>
          <w:rtl w:val="0"/>
        </w:rPr>
        <w:t xml:space="preserve">Four levels of debug log messages will be included like FATA, INFO, WARNING &amp; DEBUG. </w:t>
      </w:r>
    </w:p>
    <w:p w:rsidR="00000000" w:rsidDel="00000000" w:rsidP="00000000" w:rsidRDefault="00000000" w:rsidRPr="00000000" w14:paraId="000000FF">
      <w:pPr>
        <w:numPr>
          <w:ilvl w:val="0"/>
          <w:numId w:val="9"/>
        </w:numPr>
        <w:spacing w:after="120" w:line="360" w:lineRule="auto"/>
        <w:ind w:left="2880" w:hanging="360"/>
        <w:jc w:val="both"/>
        <w:rPr>
          <w:color w:val="000000"/>
          <w:sz w:val="24"/>
          <w:szCs w:val="24"/>
        </w:rPr>
      </w:pPr>
      <w:r w:rsidDel="00000000" w:rsidR="00000000" w:rsidRPr="00000000">
        <w:rPr>
          <w:color w:val="000000"/>
          <w:sz w:val="24"/>
          <w:szCs w:val="24"/>
          <w:rtl w:val="0"/>
        </w:rPr>
        <w:t xml:space="preserve">Appropriate error message for file handling will also be included</w:t>
      </w:r>
    </w:p>
    <w:p w:rsidR="00000000" w:rsidDel="00000000" w:rsidP="00000000" w:rsidRDefault="00000000" w:rsidRPr="00000000" w14:paraId="00000100">
      <w:pPr>
        <w:pStyle w:val="Heading3"/>
        <w:ind w:left="800" w:firstLine="800"/>
        <w:rPr>
          <w:rFonts w:ascii="Times New Roman" w:cs="Times New Roman" w:eastAsia="Times New Roman" w:hAnsi="Times New Roman"/>
        </w:rPr>
      </w:pPr>
      <w:bookmarkStart w:colFirst="0" w:colLast="0" w:name="_heading=h.49x2ik5" w:id="29"/>
      <w:bookmarkEnd w:id="29"/>
      <w:r w:rsidDel="00000000" w:rsidR="00000000" w:rsidRPr="00000000">
        <w:rPr>
          <w:rFonts w:ascii="Times New Roman" w:cs="Times New Roman" w:eastAsia="Times New Roman" w:hAnsi="Times New Roman"/>
          <w:rtl w:val="0"/>
        </w:rPr>
        <w:t xml:space="preserve">2.2.7.Memory Management</w:t>
      </w:r>
    </w:p>
    <w:p w:rsidR="00000000" w:rsidDel="00000000" w:rsidP="00000000" w:rsidRDefault="00000000" w:rsidRPr="00000000" w14:paraId="00000101">
      <w:pPr>
        <w:spacing w:after="120" w:line="360" w:lineRule="auto"/>
        <w:ind w:left="2160" w:firstLine="720"/>
        <w:jc w:val="both"/>
        <w:rPr/>
      </w:pPr>
      <w:r w:rsidDel="00000000" w:rsidR="00000000" w:rsidRPr="00000000">
        <w:rPr>
          <w:color w:val="000000"/>
          <w:sz w:val="24"/>
          <w:szCs w:val="24"/>
          <w:rtl w:val="0"/>
        </w:rPr>
        <w:t xml:space="preserve">N</w:t>
      </w:r>
      <w:r w:rsidDel="00000000" w:rsidR="00000000" w:rsidRPr="00000000">
        <w:rPr>
          <w:sz w:val="24"/>
          <w:szCs w:val="24"/>
          <w:rtl w:val="0"/>
        </w:rPr>
        <w:t xml:space="preserve">A</w:t>
      </w:r>
      <w:r w:rsidDel="00000000" w:rsidR="00000000" w:rsidRPr="00000000">
        <w:rPr>
          <w:rtl w:val="0"/>
        </w:rPr>
      </w:r>
    </w:p>
    <w:p w:rsidR="00000000" w:rsidDel="00000000" w:rsidP="00000000" w:rsidRDefault="00000000" w:rsidRPr="00000000" w14:paraId="00000102">
      <w:pPr>
        <w:pStyle w:val="Heading3"/>
        <w:ind w:left="800" w:firstLine="800"/>
        <w:rPr>
          <w:rFonts w:ascii="Times New Roman" w:cs="Times New Roman" w:eastAsia="Times New Roman" w:hAnsi="Times New Roman"/>
        </w:rPr>
      </w:pPr>
      <w:bookmarkStart w:colFirst="0" w:colLast="0" w:name="_heading=h.147n2zr" w:id="30"/>
      <w:bookmarkEnd w:id="30"/>
      <w:r w:rsidDel="00000000" w:rsidR="00000000" w:rsidRPr="00000000">
        <w:rPr>
          <w:rFonts w:ascii="Times New Roman" w:cs="Times New Roman" w:eastAsia="Times New Roman" w:hAnsi="Times New Roman"/>
          <w:rtl w:val="0"/>
        </w:rPr>
        <w:t xml:space="preserve">2.2.8.Performance</w:t>
      </w:r>
    </w:p>
    <w:p w:rsidR="00000000" w:rsidDel="00000000" w:rsidP="00000000" w:rsidRDefault="00000000" w:rsidRPr="00000000" w14:paraId="00000103">
      <w:pPr>
        <w:numPr>
          <w:ilvl w:val="0"/>
          <w:numId w:val="13"/>
        </w:numPr>
        <w:spacing w:after="0" w:afterAutospacing="0" w:line="360" w:lineRule="auto"/>
        <w:ind w:left="2880" w:hanging="360"/>
        <w:jc w:val="both"/>
        <w:rPr>
          <w:color w:val="000000"/>
          <w:sz w:val="24"/>
          <w:szCs w:val="24"/>
          <w:u w:val="none"/>
        </w:rPr>
      </w:pPr>
      <w:r w:rsidDel="00000000" w:rsidR="00000000" w:rsidRPr="00000000">
        <w:rPr>
          <w:color w:val="000000"/>
          <w:sz w:val="24"/>
          <w:szCs w:val="24"/>
          <w:rtl w:val="0"/>
        </w:rPr>
        <w:t xml:space="preserve">Quick response </w:t>
      </w:r>
      <w:r w:rsidDel="00000000" w:rsidR="00000000" w:rsidRPr="00000000">
        <w:rPr>
          <w:rtl w:val="0"/>
        </w:rPr>
      </w:r>
    </w:p>
    <w:p w:rsidR="00000000" w:rsidDel="00000000" w:rsidP="00000000" w:rsidRDefault="00000000" w:rsidRPr="00000000" w14:paraId="00000104">
      <w:pPr>
        <w:numPr>
          <w:ilvl w:val="0"/>
          <w:numId w:val="13"/>
        </w:numPr>
        <w:spacing w:after="120" w:line="360" w:lineRule="auto"/>
        <w:ind w:left="2880" w:hanging="360"/>
        <w:jc w:val="both"/>
        <w:rPr>
          <w:color w:val="000000"/>
          <w:sz w:val="24"/>
          <w:szCs w:val="24"/>
          <w:u w:val="none"/>
        </w:rPr>
      </w:pPr>
      <w:r w:rsidDel="00000000" w:rsidR="00000000" w:rsidRPr="00000000">
        <w:rPr>
          <w:color w:val="000000"/>
          <w:sz w:val="24"/>
          <w:szCs w:val="24"/>
          <w:rtl w:val="0"/>
        </w:rPr>
        <w:t xml:space="preserve">System design will fulfill performance requirements.</w:t>
      </w:r>
      <w:r w:rsidDel="00000000" w:rsidR="00000000" w:rsidRPr="00000000">
        <w:rPr>
          <w:rtl w:val="0"/>
        </w:rPr>
      </w:r>
    </w:p>
    <w:p w:rsidR="00000000" w:rsidDel="00000000" w:rsidP="00000000" w:rsidRDefault="00000000" w:rsidRPr="00000000" w14:paraId="00000105">
      <w:pPr>
        <w:pStyle w:val="Heading3"/>
        <w:ind w:left="1440" w:firstLine="0"/>
        <w:rPr>
          <w:rFonts w:ascii="Times New Roman" w:cs="Times New Roman" w:eastAsia="Times New Roman" w:hAnsi="Times New Roman"/>
        </w:rPr>
      </w:pPr>
      <w:bookmarkStart w:colFirst="0" w:colLast="0" w:name="_heading=h.23ckvvd" w:id="31"/>
      <w:bookmarkEnd w:id="31"/>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2.2.9.Security</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653"/>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7">
      <w:pPr>
        <w:spacing w:after="120" w:line="360" w:lineRule="auto"/>
        <w:ind w:left="2160" w:firstLine="0"/>
        <w:jc w:val="both"/>
        <w:rPr>
          <w:color w:val="000000"/>
          <w:sz w:val="24"/>
          <w:szCs w:val="24"/>
        </w:rPr>
      </w:pPr>
      <w:r w:rsidDel="00000000" w:rsidR="00000000" w:rsidRPr="00000000">
        <w:rPr>
          <w:color w:val="000000"/>
          <w:sz w:val="24"/>
          <w:szCs w:val="24"/>
          <w:rtl w:val="0"/>
        </w:rPr>
        <w:t xml:space="preserve">Any anonymous user </w:t>
      </w:r>
      <w:r w:rsidDel="00000000" w:rsidR="00000000" w:rsidRPr="00000000">
        <w:rPr>
          <w:sz w:val="24"/>
          <w:szCs w:val="24"/>
          <w:rtl w:val="0"/>
        </w:rPr>
        <w:t xml:space="preserve">tries</w:t>
      </w:r>
      <w:r w:rsidDel="00000000" w:rsidR="00000000" w:rsidRPr="00000000">
        <w:rPr>
          <w:color w:val="000000"/>
          <w:sz w:val="24"/>
          <w:szCs w:val="24"/>
          <w:rtl w:val="0"/>
        </w:rPr>
        <w:t xml:space="preserve"> to access the </w:t>
      </w:r>
      <w:r w:rsidDel="00000000" w:rsidR="00000000" w:rsidRPr="00000000">
        <w:rPr>
          <w:sz w:val="24"/>
          <w:szCs w:val="24"/>
          <w:rtl w:val="0"/>
        </w:rPr>
        <w:t xml:space="preserve">server; it allows</w:t>
      </w:r>
      <w:r w:rsidDel="00000000" w:rsidR="00000000" w:rsidRPr="00000000">
        <w:rPr>
          <w:color w:val="000000"/>
          <w:sz w:val="24"/>
          <w:szCs w:val="24"/>
          <w:rtl w:val="0"/>
        </w:rPr>
        <w:t xml:space="preserve"> the corresponding user to access for read only mode.</w:t>
      </w:r>
    </w:p>
    <w:p w:rsidR="00000000" w:rsidDel="00000000" w:rsidP="00000000" w:rsidRDefault="00000000" w:rsidRPr="00000000" w14:paraId="00000108">
      <w:pPr>
        <w:pStyle w:val="Heading3"/>
        <w:ind w:left="800" w:firstLine="800"/>
        <w:rPr>
          <w:rFonts w:ascii="Times New Roman" w:cs="Times New Roman" w:eastAsia="Times New Roman" w:hAnsi="Times New Roman"/>
        </w:rPr>
      </w:pPr>
      <w:bookmarkStart w:colFirst="0" w:colLast="0" w:name="_heading=h.ihv636" w:id="32"/>
      <w:bookmarkEnd w:id="32"/>
      <w:r w:rsidDel="00000000" w:rsidR="00000000" w:rsidRPr="00000000">
        <w:rPr>
          <w:rFonts w:ascii="Times New Roman" w:cs="Times New Roman" w:eastAsia="Times New Roman" w:hAnsi="Times New Roman"/>
          <w:rtl w:val="0"/>
        </w:rPr>
        <w:t xml:space="preserve">2.2.10.Concurrency and Synchronization</w:t>
      </w:r>
    </w:p>
    <w:p w:rsidR="00000000" w:rsidDel="00000000" w:rsidP="00000000" w:rsidRDefault="00000000" w:rsidRPr="00000000" w14:paraId="00000109">
      <w:pPr>
        <w:ind w:firstLine="720"/>
        <w:rPr>
          <w:b w:val="1"/>
          <w:sz w:val="26"/>
          <w:szCs w:val="26"/>
        </w:rPr>
      </w:pPr>
      <w:r w:rsidDel="00000000" w:rsidR="00000000" w:rsidRPr="00000000">
        <w:rPr>
          <w:b w:val="1"/>
          <w:sz w:val="26"/>
          <w:szCs w:val="26"/>
          <w:rtl w:val="0"/>
        </w:rPr>
        <w:t xml:space="preserve">      </w:t>
        <w:tab/>
        <w:tab/>
        <w:tab/>
      </w:r>
      <w:r w:rsidDel="00000000" w:rsidR="00000000" w:rsidRPr="00000000">
        <w:rPr>
          <w:sz w:val="24"/>
          <w:szCs w:val="24"/>
          <w:rtl w:val="0"/>
        </w:rPr>
        <w:t xml:space="preserve">NA </w:t>
      </w:r>
      <w:r w:rsidDel="00000000" w:rsidR="00000000" w:rsidRPr="00000000">
        <w:rPr>
          <w:rtl w:val="0"/>
        </w:rPr>
      </w:r>
    </w:p>
    <w:p w:rsidR="00000000" w:rsidDel="00000000" w:rsidP="00000000" w:rsidRDefault="00000000" w:rsidRPr="00000000" w14:paraId="0000010A">
      <w:pPr>
        <w:pStyle w:val="Heading3"/>
        <w:ind w:left="800" w:firstLine="800"/>
        <w:rPr>
          <w:rFonts w:ascii="Times New Roman" w:cs="Times New Roman" w:eastAsia="Times New Roman" w:hAnsi="Times New Roman"/>
        </w:rPr>
      </w:pPr>
      <w:bookmarkStart w:colFirst="0" w:colLast="0" w:name="_heading=h.32hioqz" w:id="33"/>
      <w:bookmarkEnd w:id="33"/>
      <w:r w:rsidDel="00000000" w:rsidR="00000000" w:rsidRPr="00000000">
        <w:rPr>
          <w:rFonts w:ascii="Times New Roman" w:cs="Times New Roman" w:eastAsia="Times New Roman" w:hAnsi="Times New Roman"/>
          <w:rtl w:val="0"/>
        </w:rPr>
        <w:t xml:space="preserve">2.2.11.Housekeeping and Maintenance</w:t>
      </w:r>
    </w:p>
    <w:p w:rsidR="00000000" w:rsidDel="00000000" w:rsidP="00000000" w:rsidRDefault="00000000" w:rsidRPr="00000000" w14:paraId="0000010B">
      <w:pPr>
        <w:numPr>
          <w:ilvl w:val="0"/>
          <w:numId w:val="14"/>
        </w:numPr>
        <w:spacing w:after="160" w:line="360" w:lineRule="auto"/>
        <w:ind w:left="2880" w:hanging="360"/>
        <w:jc w:val="both"/>
        <w:rPr>
          <w:sz w:val="24"/>
          <w:szCs w:val="24"/>
        </w:rPr>
      </w:pPr>
      <w:r w:rsidDel="00000000" w:rsidR="00000000" w:rsidRPr="00000000">
        <w:rPr>
          <w:sz w:val="24"/>
          <w:szCs w:val="24"/>
          <w:rtl w:val="0"/>
        </w:rPr>
        <w:t xml:space="preserve">Clearing the memory buffers from the system.</w:t>
      </w:r>
    </w:p>
    <w:p w:rsidR="00000000" w:rsidDel="00000000" w:rsidP="00000000" w:rsidRDefault="00000000" w:rsidRPr="00000000" w14:paraId="0000010C">
      <w:pPr>
        <w:numPr>
          <w:ilvl w:val="0"/>
          <w:numId w:val="14"/>
        </w:numPr>
        <w:spacing w:after="160" w:line="360" w:lineRule="auto"/>
        <w:ind w:left="2880" w:hanging="360"/>
        <w:jc w:val="both"/>
        <w:rPr>
          <w:sz w:val="24"/>
          <w:szCs w:val="24"/>
        </w:rPr>
      </w:pPr>
      <w:r w:rsidDel="00000000" w:rsidR="00000000" w:rsidRPr="00000000">
        <w:rPr>
          <w:sz w:val="24"/>
          <w:szCs w:val="24"/>
          <w:rtl w:val="0"/>
        </w:rPr>
        <w:t xml:space="preserve">Flushing the contents of the screen when the User starts for better Experience.</w:t>
      </w:r>
    </w:p>
    <w:p w:rsidR="00000000" w:rsidDel="00000000" w:rsidP="00000000" w:rsidRDefault="00000000" w:rsidRPr="00000000" w14:paraId="0000010D">
      <w:pPr>
        <w:pStyle w:val="Heading1"/>
        <w:ind w:left="0" w:firstLine="0"/>
        <w:rPr>
          <w:rFonts w:ascii="Times New Roman" w:cs="Times New Roman" w:eastAsia="Times New Roman" w:hAnsi="Times New Roman"/>
          <w:sz w:val="30"/>
          <w:szCs w:val="30"/>
        </w:rPr>
      </w:pPr>
      <w:bookmarkStart w:colFirst="0" w:colLast="0" w:name="_heading=h.1hmsyys" w:id="34"/>
      <w:bookmarkEnd w:id="34"/>
      <w:r w:rsidDel="00000000" w:rsidR="00000000" w:rsidRPr="00000000">
        <w:rPr>
          <w:rFonts w:ascii="Times New Roman" w:cs="Times New Roman" w:eastAsia="Times New Roman" w:hAnsi="Times New Roman"/>
          <w:sz w:val="30"/>
          <w:szCs w:val="30"/>
          <w:rtl w:val="0"/>
        </w:rPr>
        <w:t xml:space="preserve">3.SYSTEM ARCHITECTURE</w:t>
      </w:r>
    </w:p>
    <w:p w:rsidR="00000000" w:rsidDel="00000000" w:rsidP="00000000" w:rsidRDefault="00000000" w:rsidRPr="00000000" w14:paraId="0000010E">
      <w:pPr>
        <w:spacing w:line="360" w:lineRule="auto"/>
        <w:ind w:left="720" w:firstLine="0"/>
        <w:jc w:val="both"/>
        <w:rPr>
          <w:sz w:val="24"/>
          <w:szCs w:val="24"/>
        </w:rPr>
      </w:pPr>
      <w:r w:rsidDel="00000000" w:rsidR="00000000" w:rsidRPr="00000000">
        <w:rPr>
          <w:sz w:val="24"/>
          <w:szCs w:val="24"/>
          <w:rtl w:val="0"/>
        </w:rPr>
        <w:t xml:space="preserve"> Call Forwarding System is a networking connection between user and server.The user        connects with the server through a software. </w:t>
      </w:r>
    </w:p>
    <w:p w:rsidR="00000000" w:rsidDel="00000000" w:rsidP="00000000" w:rsidRDefault="00000000" w:rsidRPr="00000000" w14:paraId="0000010F">
      <w:pPr>
        <w:pStyle w:val="Heading2"/>
        <w:ind w:left="0" w:firstLine="720"/>
        <w:rPr>
          <w:rFonts w:ascii="Times New Roman" w:cs="Times New Roman" w:eastAsia="Times New Roman" w:hAnsi="Times New Roman"/>
          <w:sz w:val="26"/>
          <w:szCs w:val="26"/>
        </w:rPr>
      </w:pPr>
      <w:bookmarkStart w:colFirst="0" w:colLast="0" w:name="_heading=h.41mghml" w:id="35"/>
      <w:bookmarkEnd w:id="35"/>
      <w:r w:rsidDel="00000000" w:rsidR="00000000" w:rsidRPr="00000000">
        <w:rPr>
          <w:rFonts w:ascii="Times New Roman" w:cs="Times New Roman" w:eastAsia="Times New Roman" w:hAnsi="Times New Roman"/>
          <w:sz w:val="26"/>
          <w:szCs w:val="26"/>
          <w:rtl w:val="0"/>
        </w:rPr>
        <w:t xml:space="preserve">3.1.System Architecture Diagram </w:t>
      </w:r>
    </w:p>
    <w:p w:rsidR="00000000" w:rsidDel="00000000" w:rsidP="00000000" w:rsidRDefault="00000000" w:rsidRPr="00000000" w14:paraId="00000110">
      <w:pPr>
        <w:spacing w:after="160" w:line="360" w:lineRule="auto"/>
        <w:jc w:val="both"/>
        <w:rPr/>
      </w:pPr>
      <w:r w:rsidDel="00000000" w:rsidR="00000000" w:rsidRPr="00000000">
        <w:rPr>
          <w:sz w:val="26"/>
          <w:szCs w:val="26"/>
          <w:rtl w:val="0"/>
        </w:rPr>
        <w:t xml:space="preserve">             </w:t>
        <w:tab/>
        <w:t xml:space="preserve">NA</w:t>
      </w:r>
      <w:r w:rsidDel="00000000" w:rsidR="00000000" w:rsidRPr="00000000">
        <w:rPr>
          <w:rtl w:val="0"/>
        </w:rPr>
        <w:t xml:space="preserve"> </w:t>
      </w:r>
    </w:p>
    <w:p w:rsidR="00000000" w:rsidDel="00000000" w:rsidP="00000000" w:rsidRDefault="00000000" w:rsidRPr="00000000" w14:paraId="00000111">
      <w:pPr>
        <w:pStyle w:val="Heading2"/>
        <w:ind w:left="0" w:firstLine="720"/>
        <w:rPr>
          <w:rFonts w:ascii="Times New Roman" w:cs="Times New Roman" w:eastAsia="Times New Roman" w:hAnsi="Times New Roman"/>
          <w:sz w:val="26"/>
          <w:szCs w:val="26"/>
        </w:rPr>
      </w:pPr>
      <w:bookmarkStart w:colFirst="0" w:colLast="0" w:name="_heading=h.2grqrue" w:id="36"/>
      <w:bookmarkEnd w:id="36"/>
      <w:r w:rsidDel="00000000" w:rsidR="00000000" w:rsidRPr="00000000">
        <w:rPr>
          <w:rFonts w:ascii="Times New Roman" w:cs="Times New Roman" w:eastAsia="Times New Roman" w:hAnsi="Times New Roman"/>
          <w:sz w:val="26"/>
          <w:szCs w:val="26"/>
          <w:rtl w:val="0"/>
        </w:rPr>
        <w:t xml:space="preserve">3.2.System Use-Cases </w:t>
      </w:r>
    </w:p>
    <w:p w:rsidR="00000000" w:rsidDel="00000000" w:rsidP="00000000" w:rsidRDefault="00000000" w:rsidRPr="00000000" w14:paraId="000001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register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sign in into the application.</w:t>
      </w:r>
    </w:p>
    <w:p w:rsidR="00000000" w:rsidDel="00000000" w:rsidP="00000000" w:rsidRDefault="00000000" w:rsidRPr="00000000" w14:paraId="000001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829"/>
          <w:sz w:val="24"/>
          <w:szCs w:val="24"/>
          <w:highlight w:val="white"/>
          <w:u w:val="none"/>
          <w:vertAlign w:val="baseline"/>
          <w:rtl w:val="0"/>
        </w:rPr>
        <w:t xml:space="preserve">The application is activated when detected busy , no reply, unconditional</w:t>
      </w:r>
      <w:r w:rsidDel="00000000" w:rsidR="00000000" w:rsidRPr="00000000">
        <w:rPr>
          <w:rtl w:val="0"/>
        </w:rPr>
      </w:r>
    </w:p>
    <w:p w:rsidR="00000000" w:rsidDel="00000000" w:rsidP="00000000" w:rsidRDefault="00000000" w:rsidRPr="00000000" w14:paraId="00000114">
      <w:pPr>
        <w:spacing w:line="360" w:lineRule="auto"/>
        <w:ind w:left="720" w:firstLine="0"/>
        <w:jc w:val="both"/>
        <w:rPr>
          <w:color w:val="000000"/>
          <w:sz w:val="24"/>
          <w:szCs w:val="24"/>
        </w:rPr>
      </w:pPr>
      <w:r w:rsidDel="00000000" w:rsidR="00000000" w:rsidRPr="00000000">
        <w:rPr>
          <w:color w:val="282829"/>
          <w:sz w:val="24"/>
          <w:szCs w:val="24"/>
          <w:highlight w:val="white"/>
          <w:rtl w:val="0"/>
        </w:rPr>
        <w:t xml:space="preserve">                   call is auto forwarded to the intended forward user.</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deactivated, the call forwarding is disabled</w:t>
      </w:r>
      <w:r w:rsidDel="00000000" w:rsidR="00000000" w:rsidRPr="00000000">
        <w:rPr>
          <w:rFonts w:ascii="Times New Roman" w:cs="Times New Roman" w:eastAsia="Times New Roman" w:hAnsi="Times New Roman"/>
          <w:b w:val="0"/>
          <w:i w:val="0"/>
          <w:smallCaps w:val="0"/>
          <w:strike w:val="0"/>
          <w:color w:val="282829"/>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900" w:right="0" w:firstLine="0"/>
        <w:jc w:val="both"/>
        <w:rPr>
          <w:rFonts w:ascii="Times New Roman" w:cs="Times New Roman" w:eastAsia="Times New Roman" w:hAnsi="Times New Roman"/>
          <w:b w:val="0"/>
          <w:i w:val="0"/>
          <w:smallCaps w:val="0"/>
          <w:strike w:val="0"/>
          <w:color w:val="2828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80" w:right="0" w:firstLine="0"/>
        <w:jc w:val="both"/>
        <w:rPr>
          <w:rFonts w:ascii="Times New Roman" w:cs="Times New Roman" w:eastAsia="Times New Roman" w:hAnsi="Times New Roman"/>
          <w:b w:val="0"/>
          <w:i w:val="0"/>
          <w:smallCaps w:val="0"/>
          <w:strike w:val="0"/>
          <w:color w:val="2828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80" w:right="0" w:firstLine="0"/>
        <w:jc w:val="both"/>
        <w:rPr>
          <w:rFonts w:ascii="Times New Roman" w:cs="Times New Roman" w:eastAsia="Times New Roman" w:hAnsi="Times New Roman"/>
          <w:b w:val="0"/>
          <w:i w:val="0"/>
          <w:smallCaps w:val="0"/>
          <w:strike w:val="0"/>
          <w:color w:val="2828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pStyle w:val="Heading2"/>
        <w:spacing w:line="360" w:lineRule="auto"/>
        <w:ind w:left="0" w:firstLine="720"/>
        <w:jc w:val="both"/>
        <w:rPr>
          <w:rFonts w:ascii="Times New Roman" w:cs="Times New Roman" w:eastAsia="Times New Roman" w:hAnsi="Times New Roman"/>
          <w:sz w:val="26"/>
          <w:szCs w:val="26"/>
        </w:rPr>
      </w:pPr>
      <w:bookmarkStart w:colFirst="0" w:colLast="0" w:name="_heading=h.vx1227" w:id="37"/>
      <w:bookmarkEnd w:id="37"/>
      <w:r w:rsidDel="00000000" w:rsidR="00000000" w:rsidRPr="00000000">
        <w:rPr>
          <w:rFonts w:ascii="Times New Roman" w:cs="Times New Roman" w:eastAsia="Times New Roman" w:hAnsi="Times New Roman"/>
          <w:sz w:val="26"/>
          <w:szCs w:val="26"/>
          <w:rtl w:val="0"/>
        </w:rPr>
        <w:t xml:space="preserve">3.3. Subsystem Architecture</w:t>
      </w:r>
    </w:p>
    <w:p w:rsidR="00000000" w:rsidDel="00000000" w:rsidP="00000000" w:rsidRDefault="00000000" w:rsidRPr="00000000" w14:paraId="0000011A">
      <w:pPr>
        <w:rPr/>
      </w:pPr>
      <w:r w:rsidDel="00000000" w:rsidR="00000000" w:rsidRPr="00000000">
        <w:rPr>
          <w:rtl w:val="0"/>
        </w:rPr>
        <w:t xml:space="preserve"> </w:t>
      </w:r>
      <w:r w:rsidDel="00000000" w:rsidR="00000000" w:rsidRPr="00000000">
        <w:rPr/>
        <w:drawing>
          <wp:inline distB="0" distT="0" distL="0" distR="0">
            <wp:extent cx="5842000" cy="5971540"/>
            <wp:effectExtent b="0" l="0" r="0" t="0"/>
            <wp:docPr id="3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842000" cy="597154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0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1">
      <w:pPr>
        <w:spacing w:line="360" w:lineRule="auto"/>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122">
      <w:pPr>
        <w:pStyle w:val="Heading2"/>
        <w:ind w:left="0" w:firstLine="720"/>
        <w:rPr>
          <w:rFonts w:ascii="Times New Roman" w:cs="Times New Roman" w:eastAsia="Times New Roman" w:hAnsi="Times New Roman"/>
          <w:sz w:val="26"/>
          <w:szCs w:val="26"/>
        </w:rPr>
      </w:pPr>
      <w:bookmarkStart w:colFirst="0" w:colLast="0" w:name="_heading=h.3fwokq0" w:id="38"/>
      <w:bookmarkEnd w:id="38"/>
      <w:r w:rsidDel="00000000" w:rsidR="00000000" w:rsidRPr="00000000">
        <w:rPr>
          <w:rFonts w:ascii="Times New Roman" w:cs="Times New Roman" w:eastAsia="Times New Roman" w:hAnsi="Times New Roman"/>
          <w:sz w:val="26"/>
          <w:szCs w:val="26"/>
          <w:rtl w:val="0"/>
        </w:rPr>
        <w:t xml:space="preserve">3.4. System Interface</w:t>
      </w:r>
    </w:p>
    <w:p w:rsidR="00000000" w:rsidDel="00000000" w:rsidP="00000000" w:rsidRDefault="00000000" w:rsidRPr="00000000" w14:paraId="00000123">
      <w:pPr>
        <w:pStyle w:val="Heading3"/>
        <w:spacing w:line="360" w:lineRule="auto"/>
        <w:ind w:left="800" w:firstLine="573.0000000000001"/>
        <w:rPr>
          <w:rFonts w:ascii="Times New Roman" w:cs="Times New Roman" w:eastAsia="Times New Roman" w:hAnsi="Times New Roman"/>
        </w:rPr>
      </w:pPr>
      <w:bookmarkStart w:colFirst="0" w:colLast="0" w:name="_heading=h.1v1yuxt" w:id="39"/>
      <w:bookmarkEnd w:id="39"/>
      <w:r w:rsidDel="00000000" w:rsidR="00000000" w:rsidRPr="00000000">
        <w:rPr>
          <w:rFonts w:ascii="Times New Roman" w:cs="Times New Roman" w:eastAsia="Times New Roman" w:hAnsi="Times New Roman"/>
          <w:rtl w:val="0"/>
        </w:rPr>
        <w:t xml:space="preserve">3.4.1.Internal Interfaces</w:t>
      </w:r>
    </w:p>
    <w:p w:rsidR="00000000" w:rsidDel="00000000" w:rsidP="00000000" w:rsidRDefault="00000000" w:rsidRPr="00000000" w14:paraId="00000124">
      <w:pPr>
        <w:spacing w:line="360" w:lineRule="auto"/>
        <w:ind w:left="2400" w:firstLine="0"/>
        <w:jc w:val="both"/>
        <w:rPr>
          <w:sz w:val="24"/>
          <w:szCs w:val="24"/>
        </w:rPr>
      </w:pPr>
      <w:r w:rsidDel="00000000" w:rsidR="00000000" w:rsidRPr="00000000">
        <w:rPr>
          <w:sz w:val="24"/>
          <w:szCs w:val="24"/>
          <w:rtl w:val="0"/>
        </w:rPr>
        <w:t xml:space="preserve">The internal interfaces comprise interfaces through which the system interacts with the user through which it provides them services.</w:t>
      </w:r>
    </w:p>
    <w:p w:rsidR="00000000" w:rsidDel="00000000" w:rsidP="00000000" w:rsidRDefault="00000000" w:rsidRPr="00000000" w14:paraId="00000125">
      <w:pPr>
        <w:numPr>
          <w:ilvl w:val="0"/>
          <w:numId w:val="10"/>
        </w:numPr>
        <w:spacing w:line="360" w:lineRule="auto"/>
        <w:ind w:left="2880" w:hanging="360"/>
        <w:jc w:val="both"/>
        <w:rPr>
          <w:color w:val="000000"/>
          <w:sz w:val="24"/>
          <w:szCs w:val="24"/>
        </w:rPr>
      </w:pPr>
      <w:r w:rsidDel="00000000" w:rsidR="00000000" w:rsidRPr="00000000">
        <w:rPr>
          <w:color w:val="000000"/>
          <w:sz w:val="24"/>
          <w:szCs w:val="24"/>
          <w:rtl w:val="0"/>
        </w:rPr>
        <w:t xml:space="preserve">Cloud System</w:t>
      </w:r>
    </w:p>
    <w:p w:rsidR="00000000" w:rsidDel="00000000" w:rsidP="00000000" w:rsidRDefault="00000000" w:rsidRPr="00000000" w14:paraId="00000126">
      <w:pPr>
        <w:numPr>
          <w:ilvl w:val="0"/>
          <w:numId w:val="10"/>
        </w:numPr>
        <w:spacing w:after="200" w:line="360" w:lineRule="auto"/>
        <w:ind w:left="2880" w:hanging="360"/>
        <w:jc w:val="both"/>
        <w:rPr>
          <w:sz w:val="24"/>
          <w:szCs w:val="24"/>
        </w:rPr>
      </w:pPr>
      <w:r w:rsidDel="00000000" w:rsidR="00000000" w:rsidRPr="00000000">
        <w:rPr>
          <w:color w:val="000000"/>
          <w:sz w:val="24"/>
          <w:szCs w:val="24"/>
          <w:rtl w:val="0"/>
        </w:rPr>
        <w:t xml:space="preserve">Internet</w:t>
      </w:r>
      <w:r w:rsidDel="00000000" w:rsidR="00000000" w:rsidRPr="00000000">
        <w:rPr>
          <w:rtl w:val="0"/>
        </w:rPr>
      </w:r>
    </w:p>
    <w:p w:rsidR="00000000" w:rsidDel="00000000" w:rsidP="00000000" w:rsidRDefault="00000000" w:rsidRPr="00000000" w14:paraId="00000127">
      <w:pPr>
        <w:spacing w:after="200" w:line="360" w:lineRule="auto"/>
        <w:ind w:left="1440" w:firstLine="960"/>
        <w:jc w:val="both"/>
        <w:rPr>
          <w:sz w:val="24"/>
          <w:szCs w:val="24"/>
        </w:rPr>
      </w:pPr>
      <w:r w:rsidDel="00000000" w:rsidR="00000000" w:rsidRPr="00000000">
        <w:rPr>
          <w:sz w:val="24"/>
          <w:szCs w:val="24"/>
          <w:rtl w:val="0"/>
        </w:rPr>
        <w:t xml:space="preserve">The internal interfaces comprises interfaces through which the system </w:t>
      </w:r>
    </w:p>
    <w:p w:rsidR="00000000" w:rsidDel="00000000" w:rsidP="00000000" w:rsidRDefault="00000000" w:rsidRPr="00000000" w14:paraId="00000128">
      <w:pPr>
        <w:numPr>
          <w:ilvl w:val="0"/>
          <w:numId w:val="10"/>
        </w:numPr>
        <w:spacing w:after="200" w:line="360" w:lineRule="auto"/>
        <w:ind w:left="2880" w:hanging="360"/>
        <w:jc w:val="both"/>
        <w:rPr>
          <w:sz w:val="24"/>
          <w:szCs w:val="24"/>
        </w:rPr>
      </w:pPr>
      <w:r w:rsidDel="00000000" w:rsidR="00000000" w:rsidRPr="00000000">
        <w:rPr>
          <w:sz w:val="24"/>
          <w:szCs w:val="24"/>
          <w:rtl w:val="0"/>
        </w:rPr>
        <w:t xml:space="preserve"> Interacts with the clients through which it provides them services.</w:t>
      </w:r>
    </w:p>
    <w:p w:rsidR="00000000" w:rsidDel="00000000" w:rsidP="00000000" w:rsidRDefault="00000000" w:rsidRPr="00000000" w14:paraId="00000129">
      <w:pPr>
        <w:numPr>
          <w:ilvl w:val="0"/>
          <w:numId w:val="11"/>
        </w:numPr>
        <w:ind w:left="3120" w:firstLine="0"/>
        <w:rPr>
          <w:sz w:val="24"/>
          <w:szCs w:val="24"/>
        </w:rPr>
      </w:pPr>
      <w:r w:rsidDel="00000000" w:rsidR="00000000" w:rsidRPr="00000000">
        <w:rPr>
          <w:sz w:val="24"/>
          <w:szCs w:val="24"/>
          <w:rtl w:val="0"/>
        </w:rPr>
        <w:t xml:space="preserve">Cloud System</w:t>
      </w:r>
    </w:p>
    <w:p w:rsidR="00000000" w:rsidDel="00000000" w:rsidP="00000000" w:rsidRDefault="00000000" w:rsidRPr="00000000" w14:paraId="0000012A">
      <w:pPr>
        <w:numPr>
          <w:ilvl w:val="0"/>
          <w:numId w:val="11"/>
        </w:numPr>
        <w:ind w:left="3120" w:firstLine="0"/>
        <w:rPr>
          <w:sz w:val="24"/>
          <w:szCs w:val="24"/>
        </w:rPr>
      </w:pPr>
      <w:r w:rsidDel="00000000" w:rsidR="00000000" w:rsidRPr="00000000">
        <w:rPr>
          <w:sz w:val="24"/>
          <w:szCs w:val="24"/>
          <w:rtl w:val="0"/>
        </w:rPr>
        <w:t xml:space="preserve">Internet</w:t>
      </w:r>
    </w:p>
    <w:p w:rsidR="00000000" w:rsidDel="00000000" w:rsidP="00000000" w:rsidRDefault="00000000" w:rsidRPr="00000000" w14:paraId="0000012B">
      <w:pPr>
        <w:pStyle w:val="Heading3"/>
        <w:spacing w:line="360" w:lineRule="auto"/>
        <w:rPr>
          <w:rFonts w:ascii="Times New Roman" w:cs="Times New Roman" w:eastAsia="Times New Roman" w:hAnsi="Times New Roman"/>
        </w:rPr>
      </w:pPr>
      <w:bookmarkStart w:colFirst="0" w:colLast="0" w:name="_heading=h.4f1mdlm" w:id="40"/>
      <w:bookmarkEnd w:id="40"/>
      <w:r w:rsidDel="00000000" w:rsidR="00000000" w:rsidRPr="00000000">
        <w:rPr>
          <w:rFonts w:ascii="Times New Roman" w:cs="Times New Roman" w:eastAsia="Times New Roman" w:hAnsi="Times New Roman"/>
          <w:rtl w:val="0"/>
        </w:rPr>
        <w:t xml:space="preserve">         3.4.2. External Interfaces </w:t>
      </w:r>
    </w:p>
    <w:p w:rsidR="00000000" w:rsidDel="00000000" w:rsidP="00000000" w:rsidRDefault="00000000" w:rsidRPr="00000000" w14:paraId="0000012C">
      <w:pPr>
        <w:spacing w:line="360" w:lineRule="auto"/>
        <w:ind w:left="2340" w:firstLine="0"/>
        <w:jc w:val="both"/>
        <w:rPr>
          <w:sz w:val="24"/>
          <w:szCs w:val="24"/>
        </w:rPr>
      </w:pPr>
      <w:r w:rsidDel="00000000" w:rsidR="00000000" w:rsidRPr="00000000">
        <w:rPr>
          <w:sz w:val="24"/>
          <w:szCs w:val="24"/>
          <w:rtl w:val="0"/>
        </w:rPr>
        <w:t xml:space="preserve">The external interface comprises interfaces through which the users interact with the system.</w:t>
      </w:r>
    </w:p>
    <w:p w:rsidR="00000000" w:rsidDel="00000000" w:rsidP="00000000" w:rsidRDefault="00000000" w:rsidRPr="00000000" w14:paraId="0000012D">
      <w:pPr>
        <w:numPr>
          <w:ilvl w:val="0"/>
          <w:numId w:val="12"/>
        </w:numPr>
        <w:spacing w:line="360" w:lineRule="auto"/>
        <w:ind w:left="2880" w:hanging="360"/>
        <w:jc w:val="both"/>
        <w:rPr>
          <w:color w:val="000000"/>
          <w:sz w:val="24"/>
          <w:szCs w:val="24"/>
        </w:rPr>
      </w:pPr>
      <w:r w:rsidDel="00000000" w:rsidR="00000000" w:rsidRPr="00000000">
        <w:rPr>
          <w:color w:val="000000"/>
          <w:sz w:val="24"/>
          <w:szCs w:val="24"/>
          <w:rtl w:val="0"/>
        </w:rPr>
        <w:t xml:space="preserve">Desktop or Linux Machine</w:t>
      </w:r>
    </w:p>
    <w:p w:rsidR="00000000" w:rsidDel="00000000" w:rsidP="00000000" w:rsidRDefault="00000000" w:rsidRPr="00000000" w14:paraId="0000012E">
      <w:pPr>
        <w:numPr>
          <w:ilvl w:val="0"/>
          <w:numId w:val="12"/>
        </w:numPr>
        <w:spacing w:line="360" w:lineRule="auto"/>
        <w:ind w:left="2880" w:hanging="360"/>
        <w:jc w:val="both"/>
        <w:rPr>
          <w:color w:val="000000"/>
          <w:sz w:val="24"/>
          <w:szCs w:val="24"/>
        </w:rPr>
      </w:pPr>
      <w:r w:rsidDel="00000000" w:rsidR="00000000" w:rsidRPr="00000000">
        <w:rPr>
          <w:color w:val="000000"/>
          <w:sz w:val="24"/>
          <w:szCs w:val="24"/>
          <w:rtl w:val="0"/>
        </w:rPr>
        <w:t xml:space="preserve">Internet</w:t>
      </w:r>
    </w:p>
    <w:p w:rsidR="00000000" w:rsidDel="00000000" w:rsidP="00000000" w:rsidRDefault="00000000" w:rsidRPr="00000000" w14:paraId="0000012F">
      <w:pPr>
        <w:numPr>
          <w:ilvl w:val="0"/>
          <w:numId w:val="12"/>
        </w:numPr>
        <w:spacing w:after="200" w:line="360" w:lineRule="auto"/>
        <w:ind w:left="2880" w:hanging="360"/>
        <w:jc w:val="both"/>
        <w:rPr>
          <w:color w:val="000000"/>
        </w:rPr>
      </w:pPr>
      <w:r w:rsidDel="00000000" w:rsidR="00000000" w:rsidRPr="00000000">
        <w:rPr>
          <w:color w:val="000000"/>
          <w:sz w:val="24"/>
          <w:szCs w:val="24"/>
          <w:rtl w:val="0"/>
        </w:rPr>
        <w:t xml:space="preserve">Software where the application is activate</w:t>
      </w:r>
      <w:r w:rsidDel="00000000" w:rsidR="00000000" w:rsidRPr="00000000">
        <w:rPr>
          <w:sz w:val="24"/>
          <w:szCs w:val="24"/>
          <w:rtl w:val="0"/>
        </w:rPr>
        <w:t xml:space="preserve">d.</w:t>
      </w:r>
      <w:r w:rsidDel="00000000" w:rsidR="00000000" w:rsidRPr="00000000">
        <w:rPr>
          <w:rtl w:val="0"/>
        </w:rPr>
      </w:r>
    </w:p>
    <w:p w:rsidR="00000000" w:rsidDel="00000000" w:rsidP="00000000" w:rsidRDefault="00000000" w:rsidRPr="00000000" w14:paraId="00000130">
      <w:pPr>
        <w:pStyle w:val="Heading1"/>
        <w:ind w:left="0" w:firstLine="0"/>
        <w:rPr>
          <w:rFonts w:ascii="Times New Roman" w:cs="Times New Roman" w:eastAsia="Times New Roman" w:hAnsi="Times New Roman"/>
          <w:sz w:val="30"/>
          <w:szCs w:val="30"/>
        </w:rPr>
      </w:pPr>
      <w:bookmarkStart w:colFirst="0" w:colLast="0" w:name="_heading=h.h3kkr49wihk" w:id="41"/>
      <w:bookmarkEnd w:id="41"/>
      <w:r w:rsidDel="00000000" w:rsidR="00000000" w:rsidRPr="00000000">
        <w:rPr>
          <w:rFonts w:ascii="Times New Roman" w:cs="Times New Roman" w:eastAsia="Times New Roman" w:hAnsi="Times New Roman"/>
          <w:sz w:val="30"/>
          <w:szCs w:val="30"/>
          <w:rtl w:val="0"/>
        </w:rPr>
        <w:t xml:space="preserve">4.DETAILED SYSTEM DESIGN</w:t>
      </w:r>
    </w:p>
    <w:p w:rsidR="00000000" w:rsidDel="00000000" w:rsidP="00000000" w:rsidRDefault="00000000" w:rsidRPr="00000000" w14:paraId="00000131">
      <w:pPr>
        <w:spacing w:line="360" w:lineRule="auto"/>
        <w:ind w:left="720" w:firstLine="0"/>
        <w:jc w:val="both"/>
        <w:rPr>
          <w:sz w:val="24"/>
          <w:szCs w:val="24"/>
        </w:rPr>
      </w:pPr>
      <w:r w:rsidDel="00000000" w:rsidR="00000000" w:rsidRPr="00000000">
        <w:rPr>
          <w:sz w:val="24"/>
          <w:szCs w:val="24"/>
          <w:rtl w:val="0"/>
        </w:rPr>
        <w:t xml:space="preserve">The Call Forwarding application basically includes a server and user connection.</w:t>
      </w:r>
    </w:p>
    <w:p w:rsidR="00000000" w:rsidDel="00000000" w:rsidP="00000000" w:rsidRDefault="00000000" w:rsidRPr="00000000" w14:paraId="00000132">
      <w:pPr>
        <w:spacing w:line="360" w:lineRule="auto"/>
        <w:ind w:left="720" w:firstLine="0"/>
        <w:jc w:val="both"/>
        <w:rPr>
          <w:sz w:val="24"/>
          <w:szCs w:val="24"/>
        </w:rPr>
      </w:pPr>
      <w:r w:rsidDel="00000000" w:rsidR="00000000" w:rsidRPr="00000000">
        <w:rPr>
          <w:sz w:val="24"/>
          <w:szCs w:val="24"/>
          <w:rtl w:val="0"/>
        </w:rPr>
        <w:t xml:space="preserve">The user can perform the forwarding application: -</w:t>
      </w:r>
    </w:p>
    <w:p w:rsidR="00000000" w:rsidDel="00000000" w:rsidP="00000000" w:rsidRDefault="00000000" w:rsidRPr="00000000" w14:paraId="00000133">
      <w:pPr>
        <w:spacing w:line="360" w:lineRule="auto"/>
        <w:ind w:left="720" w:firstLine="0"/>
        <w:jc w:val="both"/>
        <w:rPr>
          <w:rFonts w:ascii="Times New Roman" w:cs="Times New Roman" w:eastAsia="Times New Roman" w:hAnsi="Times New Roman"/>
          <w:sz w:val="26"/>
          <w:szCs w:val="26"/>
        </w:rPr>
      </w:pPr>
      <w:r w:rsidDel="00000000" w:rsidR="00000000" w:rsidRPr="00000000">
        <w:rPr>
          <w:color w:val="000000"/>
          <w:sz w:val="24"/>
          <w:szCs w:val="24"/>
          <w:rtl w:val="0"/>
        </w:rPr>
        <w:t xml:space="preserve">1.By establishing connection with the indented forward user </w:t>
      </w:r>
      <w:r w:rsidDel="00000000" w:rsidR="00000000" w:rsidRPr="00000000">
        <w:rPr>
          <w:rtl w:val="0"/>
        </w:rPr>
      </w:r>
    </w:p>
    <w:p w:rsidR="00000000" w:rsidDel="00000000" w:rsidP="00000000" w:rsidRDefault="00000000" w:rsidRPr="00000000" w14:paraId="00000134">
      <w:pPr>
        <w:pStyle w:val="Heading2"/>
        <w:spacing w:line="360" w:lineRule="auto"/>
        <w:ind w:left="115" w:firstLine="431.9999999999999"/>
        <w:jc w:val="both"/>
        <w:rPr>
          <w:rFonts w:ascii="Times New Roman" w:cs="Times New Roman" w:eastAsia="Times New Roman" w:hAnsi="Times New Roman"/>
          <w:sz w:val="26"/>
          <w:szCs w:val="26"/>
        </w:rPr>
      </w:pPr>
      <w:bookmarkStart w:colFirst="0" w:colLast="0" w:name="_heading=h.19c6y18" w:id="42"/>
      <w:bookmarkEnd w:id="42"/>
      <w:r w:rsidDel="00000000" w:rsidR="00000000" w:rsidRPr="00000000">
        <w:rPr>
          <w:rFonts w:ascii="Times New Roman" w:cs="Times New Roman" w:eastAsia="Times New Roman" w:hAnsi="Times New Roman"/>
          <w:sz w:val="26"/>
          <w:szCs w:val="26"/>
          <w:rtl w:val="0"/>
        </w:rPr>
        <w:t xml:space="preserve">4.1.Key Entities </w:t>
      </w:r>
    </w:p>
    <w:p w:rsidR="00000000" w:rsidDel="00000000" w:rsidP="00000000" w:rsidRDefault="00000000" w:rsidRPr="00000000" w14:paraId="00000135">
      <w:pPr>
        <w:spacing w:line="360" w:lineRule="auto"/>
        <w:ind w:firstLine="720"/>
        <w:jc w:val="both"/>
        <w:rPr>
          <w:sz w:val="24"/>
          <w:szCs w:val="24"/>
        </w:rPr>
      </w:pPr>
      <w:r w:rsidDel="00000000" w:rsidR="00000000" w:rsidRPr="00000000">
        <w:rPr>
          <w:sz w:val="24"/>
          <w:szCs w:val="24"/>
          <w:rtl w:val="0"/>
        </w:rPr>
        <w:t xml:space="preserve">  </w:t>
        <w:tab/>
        <w:t xml:space="preserve">The key entities associated with the system are</w:t>
      </w:r>
    </w:p>
    <w:p w:rsidR="00000000" w:rsidDel="00000000" w:rsidP="00000000" w:rsidRDefault="00000000" w:rsidRPr="00000000" w14:paraId="00000136">
      <w:pPr>
        <w:spacing w:line="360" w:lineRule="auto"/>
        <w:ind w:firstLine="720"/>
        <w:jc w:val="both"/>
        <w:rPr>
          <w:sz w:val="24"/>
          <w:szCs w:val="24"/>
        </w:rPr>
      </w:pPr>
      <w:r w:rsidDel="00000000" w:rsidR="00000000" w:rsidRPr="00000000">
        <w:rPr>
          <w:sz w:val="24"/>
          <w:szCs w:val="24"/>
          <w:rtl w:val="0"/>
        </w:rPr>
        <w:t xml:space="preserve">Server</w:t>
      </w:r>
    </w:p>
    <w:p w:rsidR="00000000" w:rsidDel="00000000" w:rsidP="00000000" w:rsidRDefault="00000000" w:rsidRPr="00000000" w14:paraId="00000137">
      <w:pPr>
        <w:numPr>
          <w:ilvl w:val="0"/>
          <w:numId w:val="15"/>
        </w:numPr>
        <w:tabs>
          <w:tab w:val="left" w:pos="312"/>
        </w:tabs>
        <w:spacing w:line="360" w:lineRule="auto"/>
        <w:ind w:left="1713" w:hanging="360"/>
        <w:jc w:val="both"/>
        <w:rPr>
          <w:color w:val="000000"/>
          <w:sz w:val="24"/>
          <w:szCs w:val="24"/>
        </w:rPr>
      </w:pPr>
      <w:r w:rsidDel="00000000" w:rsidR="00000000" w:rsidRPr="00000000">
        <w:rPr>
          <w:color w:val="000000"/>
          <w:sz w:val="24"/>
          <w:szCs w:val="24"/>
          <w:rtl w:val="0"/>
        </w:rPr>
        <w:t xml:space="preserve">The server is a remote entity that maintains the database.</w:t>
      </w:r>
    </w:p>
    <w:p w:rsidR="00000000" w:rsidDel="00000000" w:rsidP="00000000" w:rsidRDefault="00000000" w:rsidRPr="00000000" w14:paraId="00000138">
      <w:pPr>
        <w:numPr>
          <w:ilvl w:val="0"/>
          <w:numId w:val="15"/>
        </w:numPr>
        <w:tabs>
          <w:tab w:val="left" w:pos="312"/>
        </w:tabs>
        <w:spacing w:line="360" w:lineRule="auto"/>
        <w:ind w:left="1713" w:hanging="360"/>
        <w:jc w:val="both"/>
        <w:rPr>
          <w:color w:val="000000"/>
          <w:sz w:val="24"/>
          <w:szCs w:val="24"/>
        </w:rPr>
      </w:pPr>
      <w:r w:rsidDel="00000000" w:rsidR="00000000" w:rsidRPr="00000000">
        <w:rPr>
          <w:color w:val="000000"/>
          <w:sz w:val="24"/>
          <w:szCs w:val="24"/>
          <w:rtl w:val="0"/>
        </w:rPr>
        <w:t xml:space="preserve">It provides entries to Add , Update ,and Delete any activity.</w:t>
      </w:r>
    </w:p>
    <w:p w:rsidR="00000000" w:rsidDel="00000000" w:rsidP="00000000" w:rsidRDefault="00000000" w:rsidRPr="00000000" w14:paraId="00000139">
      <w:pPr>
        <w:numPr>
          <w:ilvl w:val="0"/>
          <w:numId w:val="15"/>
        </w:numPr>
        <w:tabs>
          <w:tab w:val="left" w:pos="312"/>
        </w:tabs>
        <w:spacing w:line="360" w:lineRule="auto"/>
        <w:ind w:left="1713" w:hanging="360"/>
        <w:jc w:val="both"/>
        <w:rPr>
          <w:color w:val="000000"/>
          <w:sz w:val="24"/>
          <w:szCs w:val="24"/>
        </w:rPr>
      </w:pPr>
      <w:r w:rsidDel="00000000" w:rsidR="00000000" w:rsidRPr="00000000">
        <w:rPr>
          <w:color w:val="000000"/>
          <w:sz w:val="24"/>
          <w:szCs w:val="24"/>
          <w:rtl w:val="0"/>
        </w:rPr>
        <w:t xml:space="preserve">Provides service on the user request.</w:t>
      </w:r>
    </w:p>
    <w:p w:rsidR="00000000" w:rsidDel="00000000" w:rsidP="00000000" w:rsidRDefault="00000000" w:rsidRPr="00000000" w14:paraId="0000013A">
      <w:pPr>
        <w:numPr>
          <w:ilvl w:val="0"/>
          <w:numId w:val="15"/>
        </w:numPr>
        <w:tabs>
          <w:tab w:val="left" w:pos="312"/>
        </w:tabs>
        <w:spacing w:line="360" w:lineRule="auto"/>
        <w:ind w:left="1713" w:hanging="360"/>
        <w:jc w:val="both"/>
        <w:rPr>
          <w:color w:val="000000"/>
          <w:sz w:val="24"/>
          <w:szCs w:val="24"/>
        </w:rPr>
      </w:pPr>
      <w:r w:rsidDel="00000000" w:rsidR="00000000" w:rsidRPr="00000000">
        <w:rPr>
          <w:color w:val="000000"/>
          <w:sz w:val="24"/>
          <w:szCs w:val="24"/>
          <w:rtl w:val="0"/>
        </w:rPr>
        <w:t xml:space="preserve">It provides Server Interface.</w:t>
      </w:r>
    </w:p>
    <w:p w:rsidR="00000000" w:rsidDel="00000000" w:rsidP="00000000" w:rsidRDefault="00000000" w:rsidRPr="00000000" w14:paraId="0000013B">
      <w:pPr>
        <w:spacing w:line="360" w:lineRule="auto"/>
        <w:jc w:val="both"/>
        <w:rPr>
          <w:sz w:val="24"/>
          <w:szCs w:val="24"/>
        </w:rPr>
      </w:pPr>
      <w:r w:rsidDel="00000000" w:rsidR="00000000" w:rsidRPr="00000000">
        <w:rPr>
          <w:sz w:val="24"/>
          <w:szCs w:val="24"/>
          <w:rtl w:val="0"/>
        </w:rPr>
        <w:t xml:space="preserve">            User</w:t>
      </w:r>
    </w:p>
    <w:p w:rsidR="00000000" w:rsidDel="00000000" w:rsidP="00000000" w:rsidRDefault="00000000" w:rsidRPr="00000000" w14:paraId="0000013C">
      <w:pPr>
        <w:numPr>
          <w:ilvl w:val="0"/>
          <w:numId w:val="16"/>
        </w:numPr>
        <w:spacing w:line="360" w:lineRule="auto"/>
        <w:ind w:left="1713" w:hanging="360"/>
        <w:jc w:val="both"/>
        <w:rPr>
          <w:color w:val="000000"/>
          <w:sz w:val="24"/>
          <w:szCs w:val="24"/>
        </w:rPr>
      </w:pPr>
      <w:r w:rsidDel="00000000" w:rsidR="00000000" w:rsidRPr="00000000">
        <w:rPr>
          <w:color w:val="000000"/>
          <w:sz w:val="24"/>
          <w:szCs w:val="24"/>
          <w:rtl w:val="0"/>
        </w:rPr>
        <w:t xml:space="preserve">User is an entity which requests to connect with the server.</w:t>
      </w:r>
    </w:p>
    <w:p w:rsidR="00000000" w:rsidDel="00000000" w:rsidP="00000000" w:rsidRDefault="00000000" w:rsidRPr="00000000" w14:paraId="0000013D">
      <w:pPr>
        <w:numPr>
          <w:ilvl w:val="0"/>
          <w:numId w:val="16"/>
        </w:numPr>
        <w:spacing w:line="360" w:lineRule="auto"/>
        <w:ind w:left="1713" w:hanging="360"/>
        <w:jc w:val="both"/>
        <w:rPr>
          <w:color w:val="000000"/>
          <w:sz w:val="24"/>
          <w:szCs w:val="24"/>
        </w:rPr>
      </w:pPr>
      <w:r w:rsidDel="00000000" w:rsidR="00000000" w:rsidRPr="00000000">
        <w:rPr>
          <w:color w:val="000000"/>
          <w:sz w:val="24"/>
          <w:szCs w:val="24"/>
          <w:rtl w:val="0"/>
        </w:rPr>
        <w:t xml:space="preserve">User requests the server to enable the call forwarding application by registering into the application and by signing in.</w:t>
      </w:r>
    </w:p>
    <w:p w:rsidR="00000000" w:rsidDel="00000000" w:rsidP="00000000" w:rsidRDefault="00000000" w:rsidRPr="00000000" w14:paraId="0000013E">
      <w:pPr>
        <w:spacing w:line="360" w:lineRule="auto"/>
        <w:jc w:val="both"/>
        <w:rPr>
          <w:b w:val="1"/>
          <w:sz w:val="26"/>
          <w:szCs w:val="26"/>
        </w:rPr>
      </w:pPr>
      <w:r w:rsidDel="00000000" w:rsidR="00000000" w:rsidRPr="00000000">
        <w:rPr>
          <w:rtl w:val="0"/>
        </w:rPr>
      </w:r>
    </w:p>
    <w:p w:rsidR="00000000" w:rsidDel="00000000" w:rsidP="00000000" w:rsidRDefault="00000000" w:rsidRPr="00000000" w14:paraId="0000013F">
      <w:pPr>
        <w:pStyle w:val="Heading2"/>
        <w:ind w:left="0" w:firstLine="720"/>
        <w:rPr>
          <w:rFonts w:ascii="Times New Roman" w:cs="Times New Roman" w:eastAsia="Times New Roman" w:hAnsi="Times New Roman"/>
          <w:sz w:val="26"/>
          <w:szCs w:val="26"/>
        </w:rPr>
      </w:pPr>
      <w:bookmarkStart w:colFirst="0" w:colLast="0" w:name="_heading=h.hbalq3xqfua3" w:id="43"/>
      <w:bookmarkEnd w:id="43"/>
      <w:r w:rsidDel="00000000" w:rsidR="00000000" w:rsidRPr="00000000">
        <w:rPr>
          <w:rFonts w:ascii="Times New Roman" w:cs="Times New Roman" w:eastAsia="Times New Roman" w:hAnsi="Times New Roman"/>
          <w:sz w:val="26"/>
          <w:szCs w:val="26"/>
          <w:rtl w:val="0"/>
        </w:rPr>
        <w:t xml:space="preserve">4.2.Detailed-Level Database Design </w:t>
      </w:r>
    </w:p>
    <w:p w:rsidR="00000000" w:rsidDel="00000000" w:rsidP="00000000" w:rsidRDefault="00000000" w:rsidRPr="00000000" w14:paraId="00000140">
      <w:pPr>
        <w:pStyle w:val="Heading3"/>
        <w:ind w:left="720" w:firstLine="720"/>
        <w:rPr/>
      </w:pPr>
      <w:bookmarkStart w:colFirst="0" w:colLast="0" w:name="_heading=h.28h4qwu" w:id="44"/>
      <w:bookmarkEnd w:id="44"/>
      <w:r w:rsidDel="00000000" w:rsidR="00000000" w:rsidRPr="00000000">
        <w:rPr>
          <w:rFonts w:ascii="Times New Roman" w:cs="Times New Roman" w:eastAsia="Times New Roman" w:hAnsi="Times New Roman"/>
          <w:rtl w:val="0"/>
        </w:rPr>
        <w:t xml:space="preserve">4.2.1.Flowchart</w:t>
      </w:r>
      <w:r w:rsidDel="00000000" w:rsidR="00000000" w:rsidRPr="00000000">
        <w:rPr/>
        <w:drawing>
          <wp:inline distB="114300" distT="114300" distL="114300" distR="114300">
            <wp:extent cx="5838825" cy="7304763"/>
            <wp:effectExtent b="0" l="0" r="0" t="0"/>
            <wp:docPr id="30"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838825" cy="730476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60" w:lineRule="auto"/>
        <w:jc w:val="both"/>
        <w:rPr>
          <w:b w:val="1"/>
          <w:color w:val="000000"/>
          <w:sz w:val="24"/>
          <w:szCs w:val="24"/>
        </w:rPr>
      </w:pPr>
      <w:r w:rsidDel="00000000" w:rsidR="00000000" w:rsidRPr="00000000">
        <w:rPr>
          <w:rtl w:val="0"/>
        </w:rPr>
      </w:r>
    </w:p>
    <w:p w:rsidR="00000000" w:rsidDel="00000000" w:rsidP="00000000" w:rsidRDefault="00000000" w:rsidRPr="00000000" w14:paraId="00000142">
      <w:pPr>
        <w:pStyle w:val="Heading3"/>
        <w:ind w:left="800" w:firstLine="640"/>
        <w:rPr>
          <w:rFonts w:ascii="Times New Roman" w:cs="Times New Roman" w:eastAsia="Times New Roman" w:hAnsi="Times New Roman"/>
        </w:rPr>
      </w:pPr>
      <w:bookmarkStart w:colFirst="0" w:colLast="0" w:name="_heading=h.nmf14n" w:id="45"/>
      <w:bookmarkEnd w:id="45"/>
      <w:r w:rsidDel="00000000" w:rsidR="00000000" w:rsidRPr="00000000">
        <w:rPr>
          <w:rFonts w:ascii="Times New Roman" w:cs="Times New Roman" w:eastAsia="Times New Roman" w:hAnsi="Times New Roman"/>
          <w:rtl w:val="0"/>
        </w:rPr>
        <w:t xml:space="preserve">4.2.2 Level- 0 Diagram</w:t>
      </w:r>
    </w:p>
    <w:p w:rsidR="00000000" w:rsidDel="00000000" w:rsidP="00000000" w:rsidRDefault="00000000" w:rsidRPr="00000000" w14:paraId="00000143">
      <w:pPr>
        <w:rPr/>
      </w:pPr>
      <w:bookmarkStart w:colFirst="0" w:colLast="0" w:name="_heading=h.37m2jsg" w:id="46"/>
      <w:bookmarkEnd w:id="46"/>
      <w:r w:rsidDel="00000000" w:rsidR="00000000" w:rsidRPr="00000000">
        <w:rPr/>
        <w:drawing>
          <wp:inline distB="0" distT="0" distL="0" distR="0">
            <wp:extent cx="6234113" cy="1309793"/>
            <wp:effectExtent b="0" l="0" r="0" t="0"/>
            <wp:docPr id="34"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6234113" cy="130979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44">
      <w:pPr>
        <w:pStyle w:val="Heading3"/>
        <w:ind w:left="720" w:firstLine="720"/>
        <w:rPr>
          <w:rFonts w:ascii="Times New Roman" w:cs="Times New Roman" w:eastAsia="Times New Roman" w:hAnsi="Times New Roman"/>
          <w:highlight w:val="white"/>
        </w:rPr>
      </w:pPr>
      <w:bookmarkStart w:colFirst="0" w:colLast="0" w:name="_heading=h.1mrcu09" w:id="47"/>
      <w:bookmarkEnd w:id="47"/>
      <w:r w:rsidDel="00000000" w:rsidR="00000000" w:rsidRPr="00000000">
        <w:rPr>
          <w:rFonts w:ascii="Times New Roman" w:cs="Times New Roman" w:eastAsia="Times New Roman" w:hAnsi="Times New Roman"/>
          <w:highlight w:val="white"/>
          <w:rtl w:val="0"/>
        </w:rPr>
        <w:t xml:space="preserve">4.2.3 Level -1 Diagram</w:t>
      </w:r>
    </w:p>
    <w:p w:rsidR="00000000" w:rsidDel="00000000" w:rsidP="00000000" w:rsidRDefault="00000000" w:rsidRPr="00000000" w14:paraId="00000145">
      <w:pPr>
        <w:spacing w:line="360" w:lineRule="auto"/>
        <w:ind w:left="360" w:firstLine="0"/>
        <w:jc w:val="both"/>
        <w:rPr>
          <w:b w:val="1"/>
          <w:color w:val="202124"/>
          <w:sz w:val="28"/>
          <w:szCs w:val="28"/>
          <w:highlight w:val="white"/>
        </w:rPr>
      </w:pPr>
      <w:r w:rsidDel="00000000" w:rsidR="00000000" w:rsidRPr="00000000">
        <w:rPr>
          <w:b w:val="1"/>
          <w:color w:val="202124"/>
          <w:sz w:val="28"/>
          <w:szCs w:val="28"/>
        </w:rPr>
        <w:drawing>
          <wp:inline distB="0" distT="0" distL="0" distR="0">
            <wp:extent cx="5731510" cy="5242560"/>
            <wp:effectExtent b="0" l="0" r="0" t="0"/>
            <wp:docPr id="33"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731510" cy="524256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60" w:lineRule="auto"/>
        <w:ind w:left="360" w:firstLine="0"/>
        <w:jc w:val="both"/>
        <w:rPr>
          <w:b w:val="1"/>
          <w:color w:val="202124"/>
          <w:sz w:val="28"/>
          <w:szCs w:val="28"/>
          <w:highlight w:val="white"/>
        </w:rPr>
      </w:pPr>
      <w:r w:rsidDel="00000000" w:rsidR="00000000" w:rsidRPr="00000000">
        <w:rPr>
          <w:rtl w:val="0"/>
        </w:rPr>
      </w:r>
    </w:p>
    <w:p w:rsidR="00000000" w:rsidDel="00000000" w:rsidP="00000000" w:rsidRDefault="00000000" w:rsidRPr="00000000" w14:paraId="00000147">
      <w:pPr>
        <w:pStyle w:val="Heading3"/>
        <w:ind w:left="720" w:firstLine="720"/>
        <w:rPr/>
      </w:pPr>
      <w:bookmarkStart w:colFirst="0" w:colLast="0" w:name="_heading=h.46r0co2" w:id="48"/>
      <w:bookmarkEnd w:id="48"/>
      <w:r w:rsidDel="00000000" w:rsidR="00000000" w:rsidRPr="00000000">
        <w:rPr>
          <w:rFonts w:ascii="Times New Roman" w:cs="Times New Roman" w:eastAsia="Times New Roman" w:hAnsi="Times New Roman"/>
          <w:highlight w:val="white"/>
          <w:rtl w:val="0"/>
        </w:rPr>
        <w:t xml:space="preserve">4.2.4 Level -2 Diagram</w:t>
      </w:r>
      <w:r w:rsidDel="00000000" w:rsidR="00000000" w:rsidRPr="00000000">
        <w:rPr>
          <w:rtl w:val="0"/>
        </w:rPr>
      </w:r>
      <w:r w:rsidDel="00000000" w:rsidR="00000000" w:rsidRPr="00000000">
        <w:pict>
          <v:shape id="Ink 26" style="position:absolute;margin-left:263.9pt;margin-top:13.2pt;width:1.45pt;height:1.45pt;z-index:25166643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Bq1Uua0gEAAJsEAAAQAAAAAAAAAAAA&#10;AAAAANADAABkcnMvaW5rL2luazEueG1sUEsBAi0AFAAGAAgAAAAhAAgnHO7gAAAACQEAAA8AAAAA&#10;AAAAAAAAAAAA0AUAAGRycy9kb3ducmV2LnhtbFBLAQItABQABgAIAAAAIQB5GLydvwAAACEBAAAZ&#10;AAAAAAAAAAAAAAAAAN0GAABkcnMvX3JlbHMvZTJvRG9jLnhtbC5yZWxzUEsFBgAAAAAGAAYAeAEA&#10;ANMHAAAAAA==&#10;">
            <v:imagedata r:id="rId1" o:title=""/>
          </v:shape>
        </w:pict>
      </w:r>
    </w:p>
    <w:p w:rsidR="00000000" w:rsidDel="00000000" w:rsidP="00000000" w:rsidRDefault="00000000" w:rsidRPr="00000000" w14:paraId="00000148">
      <w:pPr>
        <w:spacing w:line="360" w:lineRule="auto"/>
        <w:ind w:left="360" w:firstLine="0"/>
        <w:jc w:val="both"/>
        <w:rPr>
          <w:b w:val="1"/>
          <w:color w:val="202124"/>
          <w:sz w:val="28"/>
          <w:szCs w:val="28"/>
          <w:highlight w:val="white"/>
        </w:rPr>
      </w:pPr>
      <w:r w:rsidDel="00000000" w:rsidR="00000000" w:rsidRPr="00000000">
        <w:rPr>
          <w:b w:val="1"/>
          <w:color w:val="202124"/>
          <w:sz w:val="28"/>
          <w:szCs w:val="28"/>
        </w:rPr>
        <w:drawing>
          <wp:inline distB="0" distT="0" distL="0" distR="0">
            <wp:extent cx="5731510" cy="3970020"/>
            <wp:effectExtent b="0" l="0" r="0" t="0"/>
            <wp:docPr id="35"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731510" cy="397002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2"/>
        <w:ind w:left="0" w:firstLine="720"/>
        <w:rPr>
          <w:rFonts w:ascii="Times New Roman" w:cs="Times New Roman" w:eastAsia="Times New Roman" w:hAnsi="Times New Roman"/>
          <w:sz w:val="26"/>
          <w:szCs w:val="26"/>
        </w:rPr>
      </w:pPr>
      <w:bookmarkStart w:colFirst="0" w:colLast="0" w:name="_heading=h.2lwamvv" w:id="49"/>
      <w:bookmarkEnd w:id="49"/>
      <w:r w:rsidDel="00000000" w:rsidR="00000000" w:rsidRPr="00000000">
        <w:rPr>
          <w:rFonts w:ascii="Times New Roman" w:cs="Times New Roman" w:eastAsia="Times New Roman" w:hAnsi="Times New Roman"/>
          <w:sz w:val="26"/>
          <w:szCs w:val="26"/>
          <w:rtl w:val="0"/>
        </w:rPr>
        <w:t xml:space="preserve">4.3.Requirements Specifications</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tl w:val="0"/>
        </w:rPr>
      </w:r>
    </w:p>
    <w:p w:rsidR="00000000" w:rsidDel="00000000" w:rsidP="00000000" w:rsidRDefault="00000000" w:rsidRPr="00000000" w14:paraId="0000014A">
      <w:pPr>
        <w:spacing w:after="120" w:line="360" w:lineRule="auto"/>
        <w:jc w:val="both"/>
        <w:rPr>
          <w:b w:val="1"/>
          <w:color w:val="000000"/>
          <w:sz w:val="24"/>
          <w:szCs w:val="24"/>
        </w:rPr>
      </w:pPr>
      <w:r w:rsidDel="00000000" w:rsidR="00000000" w:rsidRPr="00000000">
        <w:rPr>
          <w:b w:val="1"/>
          <w:color w:val="000000"/>
          <w:sz w:val="24"/>
          <w:szCs w:val="24"/>
          <w:rtl w:val="0"/>
        </w:rPr>
        <w:t xml:space="preserve">             </w:t>
      </w:r>
    </w:p>
    <w:p w:rsidR="00000000" w:rsidDel="00000000" w:rsidP="00000000" w:rsidRDefault="00000000" w:rsidRPr="00000000" w14:paraId="0000014B">
      <w:pPr>
        <w:pStyle w:val="Heading3"/>
        <w:ind w:left="800" w:firstLine="640"/>
        <w:rPr>
          <w:rFonts w:ascii="Times New Roman" w:cs="Times New Roman" w:eastAsia="Times New Roman" w:hAnsi="Times New Roman"/>
        </w:rPr>
      </w:pPr>
      <w:bookmarkStart w:colFirst="0" w:colLast="0" w:name="_heading=h.111kx3o" w:id="50"/>
      <w:bookmarkEnd w:id="50"/>
      <w:r w:rsidDel="00000000" w:rsidR="00000000" w:rsidRPr="00000000">
        <w:rPr>
          <w:rFonts w:ascii="Times New Roman" w:cs="Times New Roman" w:eastAsia="Times New Roman" w:hAnsi="Times New Roman"/>
          <w:rtl w:val="0"/>
        </w:rPr>
        <w:t xml:space="preserve">4.3.1.Register and Unregister</w:t>
      </w:r>
    </w:p>
    <w:p w:rsidR="00000000" w:rsidDel="00000000" w:rsidP="00000000" w:rsidRDefault="00000000" w:rsidRPr="00000000" w14:paraId="0000014C">
      <w:pPr>
        <w:spacing w:after="120" w:line="360" w:lineRule="auto"/>
        <w:ind w:left="1440" w:right="-301.062992125984" w:firstLine="720"/>
        <w:jc w:val="both"/>
        <w:rPr>
          <w:color w:val="000000"/>
          <w:sz w:val="24"/>
          <w:szCs w:val="24"/>
        </w:rPr>
      </w:pPr>
      <w:r w:rsidDel="00000000" w:rsidR="00000000" w:rsidRPr="00000000">
        <w:rPr>
          <w:color w:val="000000"/>
          <w:sz w:val="24"/>
          <w:szCs w:val="24"/>
          <w:rtl w:val="0"/>
        </w:rPr>
        <w:t xml:space="preserve">The system shall allow new user to register into the application and sign in </w:t>
      </w:r>
    </w:p>
    <w:p w:rsidR="00000000" w:rsidDel="00000000" w:rsidP="00000000" w:rsidRDefault="00000000" w:rsidRPr="00000000" w14:paraId="0000014D">
      <w:pPr>
        <w:spacing w:after="120" w:line="360" w:lineRule="auto"/>
        <w:ind w:left="1440" w:right="-301.062992125984" w:firstLine="720"/>
        <w:jc w:val="both"/>
        <w:rPr>
          <w:b w:val="1"/>
          <w:color w:val="000000"/>
          <w:sz w:val="24"/>
          <w:szCs w:val="24"/>
        </w:rPr>
      </w:pPr>
      <w:r w:rsidDel="00000000" w:rsidR="00000000" w:rsidRPr="00000000">
        <w:rPr>
          <w:color w:val="000000"/>
          <w:sz w:val="24"/>
          <w:szCs w:val="24"/>
          <w:rtl w:val="0"/>
        </w:rPr>
        <w:t xml:space="preserve">according to the given credentials and should also allow existing user to </w:t>
      </w:r>
      <w:r w:rsidDel="00000000" w:rsidR="00000000" w:rsidRPr="00000000">
        <w:rPr>
          <w:rtl w:val="0"/>
        </w:rPr>
      </w:r>
    </w:p>
    <w:p w:rsidR="00000000" w:rsidDel="00000000" w:rsidP="00000000" w:rsidRDefault="00000000" w:rsidRPr="00000000" w14:paraId="0000014E">
      <w:pPr>
        <w:spacing w:after="120" w:line="360" w:lineRule="auto"/>
        <w:ind w:left="1440" w:right="-301.062992125984" w:firstLine="720"/>
        <w:jc w:val="both"/>
        <w:rPr>
          <w:b w:val="1"/>
          <w:color w:val="000000"/>
          <w:sz w:val="24"/>
          <w:szCs w:val="24"/>
        </w:rPr>
      </w:pPr>
      <w:r w:rsidDel="00000000" w:rsidR="00000000" w:rsidRPr="00000000">
        <w:rPr>
          <w:sz w:val="24"/>
          <w:szCs w:val="24"/>
          <w:rtl w:val="0"/>
        </w:rPr>
        <w:t xml:space="preserve">unregister from that application according to their requirement.</w:t>
      </w:r>
      <w:r w:rsidDel="00000000" w:rsidR="00000000" w:rsidRPr="00000000">
        <w:rPr>
          <w:rtl w:val="0"/>
        </w:rPr>
      </w:r>
    </w:p>
    <w:p w:rsidR="00000000" w:rsidDel="00000000" w:rsidP="00000000" w:rsidRDefault="00000000" w:rsidRPr="00000000" w14:paraId="0000014F">
      <w:pPr>
        <w:pStyle w:val="Heading3"/>
        <w:ind w:left="720" w:firstLine="720"/>
        <w:rPr>
          <w:rFonts w:ascii="Times New Roman" w:cs="Times New Roman" w:eastAsia="Times New Roman" w:hAnsi="Times New Roman"/>
        </w:rPr>
      </w:pPr>
      <w:bookmarkStart w:colFirst="0" w:colLast="0" w:name="_heading=h.3l18frh" w:id="51"/>
      <w:bookmarkEnd w:id="51"/>
      <w:r w:rsidDel="00000000" w:rsidR="00000000" w:rsidRPr="00000000">
        <w:rPr>
          <w:rFonts w:ascii="Times New Roman" w:cs="Times New Roman" w:eastAsia="Times New Roman" w:hAnsi="Times New Roman"/>
          <w:rtl w:val="0"/>
        </w:rPr>
        <w:t xml:space="preserve">4.3.2.Support three types of call forwarding</w:t>
      </w:r>
    </w:p>
    <w:p w:rsidR="00000000" w:rsidDel="00000000" w:rsidP="00000000" w:rsidRDefault="00000000" w:rsidRPr="00000000" w14:paraId="00000150">
      <w:pPr>
        <w:rPr>
          <w:b w:val="1"/>
          <w:sz w:val="26"/>
          <w:szCs w:val="26"/>
        </w:rPr>
      </w:pPr>
      <w:r w:rsidDel="00000000" w:rsidR="00000000" w:rsidRPr="00000000">
        <w:rPr>
          <w:rtl w:val="0"/>
        </w:rPr>
      </w:r>
    </w:p>
    <w:p w:rsidR="00000000" w:rsidDel="00000000" w:rsidP="00000000" w:rsidRDefault="00000000" w:rsidRPr="00000000" w14:paraId="00000151">
      <w:pPr>
        <w:spacing w:after="120" w:line="360" w:lineRule="auto"/>
        <w:ind w:left="2160" w:firstLine="0"/>
        <w:jc w:val="both"/>
        <w:rPr>
          <w:color w:val="000000"/>
          <w:sz w:val="24"/>
          <w:szCs w:val="24"/>
        </w:rPr>
      </w:pPr>
      <w:r w:rsidDel="00000000" w:rsidR="00000000" w:rsidRPr="00000000">
        <w:rPr>
          <w:color w:val="000000"/>
          <w:sz w:val="24"/>
          <w:szCs w:val="24"/>
          <w:rtl w:val="0"/>
        </w:rPr>
        <w:t xml:space="preserve">The system shall support three types of services that </w:t>
      </w:r>
      <w:r w:rsidDel="00000000" w:rsidR="00000000" w:rsidRPr="00000000">
        <w:rPr>
          <w:sz w:val="24"/>
          <w:szCs w:val="24"/>
          <w:rtl w:val="0"/>
        </w:rPr>
        <w:t xml:space="preserve">are unconditional</w:t>
      </w:r>
      <w:r w:rsidDel="00000000" w:rsidR="00000000" w:rsidRPr="00000000">
        <w:rPr>
          <w:color w:val="000000"/>
          <w:sz w:val="24"/>
          <w:szCs w:val="24"/>
          <w:rtl w:val="0"/>
        </w:rPr>
        <w:t xml:space="preserve"> , busy</w:t>
      </w:r>
      <w:r w:rsidDel="00000000" w:rsidR="00000000" w:rsidRPr="00000000">
        <w:rPr>
          <w:color w:val="000000"/>
          <w:rtl w:val="0"/>
        </w:rPr>
        <w:t xml:space="preserve"> </w:t>
      </w:r>
      <w:r w:rsidDel="00000000" w:rsidR="00000000" w:rsidRPr="00000000">
        <w:rPr>
          <w:color w:val="000000"/>
          <w:sz w:val="24"/>
          <w:szCs w:val="24"/>
          <w:rtl w:val="0"/>
        </w:rPr>
        <w:t xml:space="preserve">and no reply.</w:t>
      </w:r>
    </w:p>
    <w:p w:rsidR="00000000" w:rsidDel="00000000" w:rsidP="00000000" w:rsidRDefault="00000000" w:rsidRPr="00000000" w14:paraId="00000152">
      <w:pPr>
        <w:rPr>
          <w:b w:val="1"/>
          <w:color w:val="000000"/>
          <w:sz w:val="26"/>
          <w:szCs w:val="26"/>
        </w:rPr>
      </w:pPr>
      <w:r w:rsidDel="00000000" w:rsidR="00000000" w:rsidRPr="00000000">
        <w:rPr>
          <w:b w:val="1"/>
          <w:color w:val="000000"/>
          <w:sz w:val="24"/>
          <w:szCs w:val="24"/>
          <w:rtl w:val="0"/>
        </w:rPr>
        <w:t xml:space="preserve">           </w:t>
      </w:r>
      <w:r w:rsidDel="00000000" w:rsidR="00000000" w:rsidRPr="00000000">
        <w:rPr>
          <w:b w:val="1"/>
          <w:color w:val="000000"/>
          <w:sz w:val="26"/>
          <w:szCs w:val="26"/>
          <w:rtl w:val="0"/>
        </w:rPr>
        <w:t xml:space="preserve"> </w:t>
      </w:r>
    </w:p>
    <w:p w:rsidR="00000000" w:rsidDel="00000000" w:rsidP="00000000" w:rsidRDefault="00000000" w:rsidRPr="00000000" w14:paraId="00000153">
      <w:pPr>
        <w:rPr>
          <w:b w:val="1"/>
          <w:color w:val="000000"/>
          <w:sz w:val="26"/>
          <w:szCs w:val="26"/>
        </w:rPr>
      </w:pPr>
      <w:r w:rsidDel="00000000" w:rsidR="00000000" w:rsidRPr="00000000">
        <w:rPr>
          <w:b w:val="1"/>
          <w:color w:val="000000"/>
          <w:sz w:val="26"/>
          <w:szCs w:val="26"/>
          <w:rtl w:val="0"/>
        </w:rPr>
        <w:t xml:space="preserve">           </w:t>
      </w:r>
    </w:p>
    <w:p w:rsidR="00000000" w:rsidDel="00000000" w:rsidP="00000000" w:rsidRDefault="00000000" w:rsidRPr="00000000" w14:paraId="00000154">
      <w:pPr>
        <w:pStyle w:val="Heading3"/>
        <w:ind w:left="720" w:firstLine="720"/>
        <w:rPr>
          <w:rFonts w:ascii="Times New Roman" w:cs="Times New Roman" w:eastAsia="Times New Roman" w:hAnsi="Times New Roman"/>
        </w:rPr>
      </w:pPr>
      <w:bookmarkStart w:colFirst="0" w:colLast="0" w:name="_heading=h.206ipza" w:id="52"/>
      <w:bookmarkEnd w:id="52"/>
      <w:r w:rsidDel="00000000" w:rsidR="00000000" w:rsidRPr="00000000">
        <w:rPr>
          <w:rFonts w:ascii="Times New Roman" w:cs="Times New Roman" w:eastAsia="Times New Roman" w:hAnsi="Times New Roman"/>
          <w:rtl w:val="0"/>
        </w:rPr>
        <w:t xml:space="preserve">4.3.3.Support normal call </w:t>
      </w:r>
    </w:p>
    <w:p w:rsidR="00000000" w:rsidDel="00000000" w:rsidP="00000000" w:rsidRDefault="00000000" w:rsidRPr="00000000" w14:paraId="00000155">
      <w:pPr>
        <w:ind w:left="1440" w:firstLine="4.000000000000057"/>
        <w:rPr>
          <w:sz w:val="24"/>
          <w:szCs w:val="24"/>
        </w:rPr>
      </w:pPr>
      <w:r w:rsidDel="00000000" w:rsidR="00000000" w:rsidRPr="00000000">
        <w:rPr>
          <w:rtl w:val="0"/>
        </w:rPr>
      </w:r>
    </w:p>
    <w:p w:rsidR="00000000" w:rsidDel="00000000" w:rsidP="00000000" w:rsidRDefault="00000000" w:rsidRPr="00000000" w14:paraId="00000156">
      <w:pPr>
        <w:ind w:left="2160" w:firstLine="0"/>
        <w:rPr>
          <w:sz w:val="24"/>
          <w:szCs w:val="24"/>
        </w:rPr>
      </w:pPr>
      <w:bookmarkStart w:colFirst="0" w:colLast="0" w:name="_heading=h.4k668n3" w:id="53"/>
      <w:bookmarkEnd w:id="53"/>
      <w:r w:rsidDel="00000000" w:rsidR="00000000" w:rsidRPr="00000000">
        <w:rPr>
          <w:sz w:val="24"/>
          <w:szCs w:val="24"/>
          <w:rtl w:val="0"/>
        </w:rPr>
        <w:t xml:space="preserve">The system shall support normal calls when the call forwarding service is deactivated.</w:t>
      </w:r>
    </w:p>
    <w:p w:rsidR="00000000" w:rsidDel="00000000" w:rsidP="00000000" w:rsidRDefault="00000000" w:rsidRPr="00000000" w14:paraId="00000157">
      <w:pPr>
        <w:pStyle w:val="Heading3"/>
        <w:ind w:left="720" w:firstLine="720"/>
        <w:rPr>
          <w:rFonts w:ascii="Times New Roman" w:cs="Times New Roman" w:eastAsia="Times New Roman" w:hAnsi="Times New Roman"/>
        </w:rPr>
      </w:pPr>
      <w:bookmarkStart w:colFirst="0" w:colLast="0" w:name="_heading=h.2zbgiuw" w:id="54"/>
      <w:bookmarkEnd w:id="54"/>
      <w:r w:rsidDel="00000000" w:rsidR="00000000" w:rsidRPr="00000000">
        <w:rPr>
          <w:rFonts w:ascii="Times New Roman" w:cs="Times New Roman" w:eastAsia="Times New Roman" w:hAnsi="Times New Roman"/>
          <w:rtl w:val="0"/>
        </w:rPr>
        <w:t xml:space="preserve">4.3.4.Archival and retention requirements</w:t>
      </w:r>
    </w:p>
    <w:p w:rsidR="00000000" w:rsidDel="00000000" w:rsidP="00000000" w:rsidRDefault="00000000" w:rsidRPr="00000000" w14:paraId="00000158">
      <w:pPr>
        <w:ind w:firstLine="780"/>
        <w:rPr>
          <w:sz w:val="26"/>
          <w:szCs w:val="26"/>
        </w:rPr>
      </w:pPr>
      <w:r w:rsidDel="00000000" w:rsidR="00000000" w:rsidRPr="00000000">
        <w:rPr>
          <w:rtl w:val="0"/>
        </w:rPr>
      </w:r>
    </w:p>
    <w:p w:rsidR="00000000" w:rsidDel="00000000" w:rsidP="00000000" w:rsidRDefault="00000000" w:rsidRPr="00000000" w14:paraId="00000159">
      <w:pPr>
        <w:spacing w:line="360" w:lineRule="auto"/>
        <w:ind w:left="1860" w:firstLine="0"/>
        <w:jc w:val="both"/>
        <w:rPr>
          <w:sz w:val="24"/>
          <w:szCs w:val="24"/>
        </w:rPr>
      </w:pPr>
      <w:r w:rsidDel="00000000" w:rsidR="00000000" w:rsidRPr="00000000">
        <w:rPr>
          <w:sz w:val="24"/>
          <w:szCs w:val="24"/>
          <w:rtl w:val="0"/>
        </w:rPr>
        <w:t xml:space="preserve">Logs have been maintained on the server side, according to what function server is performing.</w:t>
      </w:r>
    </w:p>
    <w:p w:rsidR="00000000" w:rsidDel="00000000" w:rsidP="00000000" w:rsidRDefault="00000000" w:rsidRPr="00000000" w14:paraId="0000015A">
      <w:pPr>
        <w:spacing w:line="360" w:lineRule="auto"/>
        <w:ind w:left="1440" w:firstLine="0"/>
        <w:jc w:val="both"/>
        <w:rPr>
          <w:sz w:val="24"/>
          <w:szCs w:val="24"/>
        </w:rPr>
      </w:pPr>
      <w:r w:rsidDel="00000000" w:rsidR="00000000" w:rsidRPr="00000000">
        <w:rPr>
          <w:sz w:val="24"/>
          <w:szCs w:val="24"/>
          <w:rtl w:val="0"/>
        </w:rPr>
        <w:t xml:space="preserve">       RSE includes debug log message with at least 4 levels</w:t>
      </w:r>
    </w:p>
    <w:p w:rsidR="00000000" w:rsidDel="00000000" w:rsidP="00000000" w:rsidRDefault="00000000" w:rsidRPr="00000000" w14:paraId="0000015B">
      <w:pPr>
        <w:spacing w:line="360" w:lineRule="auto"/>
        <w:ind w:left="1440" w:firstLine="443.0000000000001"/>
        <w:jc w:val="both"/>
        <w:rPr>
          <w:sz w:val="24"/>
          <w:szCs w:val="24"/>
        </w:rPr>
      </w:pPr>
      <w:bookmarkStart w:colFirst="0" w:colLast="0" w:name="_heading=h.1egqt2p" w:id="55"/>
      <w:bookmarkEnd w:id="55"/>
      <w:r w:rsidDel="00000000" w:rsidR="00000000" w:rsidRPr="00000000">
        <w:rPr>
          <w:sz w:val="24"/>
          <w:szCs w:val="24"/>
          <w:rtl w:val="0"/>
        </w:rPr>
        <w:t xml:space="preserve">FATA, INFO, WARNING, DEBUG.</w:t>
      </w:r>
    </w:p>
    <w:p w:rsidR="00000000" w:rsidDel="00000000" w:rsidP="00000000" w:rsidRDefault="00000000" w:rsidRPr="00000000" w14:paraId="0000015C">
      <w:pPr>
        <w:pStyle w:val="Heading2"/>
        <w:ind w:left="0" w:firstLine="720"/>
        <w:rPr>
          <w:rFonts w:ascii="Times New Roman" w:cs="Times New Roman" w:eastAsia="Times New Roman" w:hAnsi="Times New Roman"/>
          <w:sz w:val="26"/>
          <w:szCs w:val="26"/>
        </w:rPr>
      </w:pPr>
      <w:bookmarkStart w:colFirst="0" w:colLast="0" w:name="_heading=h.3ygebqi" w:id="56"/>
      <w:bookmarkEnd w:id="56"/>
      <w:r w:rsidDel="00000000" w:rsidR="00000000" w:rsidRPr="00000000">
        <w:rPr>
          <w:rFonts w:ascii="Times New Roman" w:cs="Times New Roman" w:eastAsia="Times New Roman" w:hAnsi="Times New Roman"/>
          <w:sz w:val="26"/>
          <w:szCs w:val="26"/>
          <w:rtl w:val="0"/>
        </w:rPr>
        <w:t xml:space="preserve">4.4. Disaster and Failure Recovery</w:t>
      </w:r>
    </w:p>
    <w:p w:rsidR="00000000" w:rsidDel="00000000" w:rsidP="00000000" w:rsidRDefault="00000000" w:rsidRPr="00000000" w14:paraId="0000015D">
      <w:pPr>
        <w:rPr>
          <w:color w:val="000000"/>
          <w:sz w:val="24"/>
          <w:szCs w:val="24"/>
        </w:rPr>
      </w:pPr>
      <w:r w:rsidDel="00000000" w:rsidR="00000000" w:rsidRPr="00000000">
        <w:rPr>
          <w:color w:val="000000"/>
          <w:sz w:val="24"/>
          <w:szCs w:val="24"/>
          <w:rtl w:val="0"/>
        </w:rPr>
        <w:t xml:space="preserve">                  </w:t>
        <w:tab/>
        <w:t xml:space="preserve"> NA.</w:t>
      </w:r>
    </w:p>
    <w:p w:rsidR="00000000" w:rsidDel="00000000" w:rsidP="00000000" w:rsidRDefault="00000000" w:rsidRPr="00000000" w14:paraId="0000015E">
      <w:pPr>
        <w:pStyle w:val="Heading2"/>
        <w:spacing w:line="360" w:lineRule="auto"/>
        <w:ind w:left="720" w:firstLine="0"/>
        <w:jc w:val="both"/>
        <w:rPr>
          <w:rFonts w:ascii="Times New Roman" w:cs="Times New Roman" w:eastAsia="Times New Roman" w:hAnsi="Times New Roman"/>
          <w:sz w:val="26"/>
          <w:szCs w:val="26"/>
        </w:rPr>
      </w:pPr>
      <w:bookmarkStart w:colFirst="0" w:colLast="0" w:name="_heading=h.2dlolyb" w:id="57"/>
      <w:bookmarkEnd w:id="57"/>
      <w:r w:rsidDel="00000000" w:rsidR="00000000" w:rsidRPr="00000000">
        <w:rPr>
          <w:rFonts w:ascii="Times New Roman" w:cs="Times New Roman" w:eastAsia="Times New Roman" w:hAnsi="Times New Roman"/>
          <w:sz w:val="26"/>
          <w:szCs w:val="26"/>
          <w:rtl w:val="0"/>
        </w:rPr>
        <w:t xml:space="preserve">4.5.Business Process Workflow </w:t>
      </w:r>
    </w:p>
    <w:p w:rsidR="00000000" w:rsidDel="00000000" w:rsidP="00000000" w:rsidRDefault="00000000" w:rsidRPr="00000000" w14:paraId="0000015F">
      <w:pPr>
        <w:rPr/>
      </w:pPr>
      <w:r w:rsidDel="00000000" w:rsidR="00000000" w:rsidRPr="00000000">
        <w:rPr>
          <w:rtl w:val="0"/>
        </w:rPr>
        <w:t xml:space="preserve">                        </w:t>
      </w:r>
      <w:r w:rsidDel="00000000" w:rsidR="00000000" w:rsidRPr="00000000">
        <w:rPr/>
        <w:drawing>
          <wp:inline distB="0" distT="0" distL="0" distR="0">
            <wp:extent cx="5731510" cy="5387340"/>
            <wp:effectExtent b="0" l="0" r="0" t="0"/>
            <wp:docPr id="37"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731510" cy="538734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spacing w:line="360" w:lineRule="auto"/>
        <w:ind w:left="0" w:firstLine="720"/>
        <w:jc w:val="both"/>
        <w:rPr>
          <w:rFonts w:ascii="Times New Roman" w:cs="Times New Roman" w:eastAsia="Times New Roman" w:hAnsi="Times New Roman"/>
          <w:sz w:val="26"/>
          <w:szCs w:val="26"/>
        </w:rPr>
      </w:pPr>
      <w:bookmarkStart w:colFirst="0" w:colLast="0" w:name="_heading=h.sqyw64" w:id="58"/>
      <w:bookmarkEnd w:id="58"/>
      <w:r w:rsidDel="00000000" w:rsidR="00000000" w:rsidRPr="00000000">
        <w:rPr>
          <w:rFonts w:ascii="Times New Roman" w:cs="Times New Roman" w:eastAsia="Times New Roman" w:hAnsi="Times New Roman"/>
          <w:sz w:val="26"/>
          <w:szCs w:val="26"/>
          <w:rtl w:val="0"/>
        </w:rPr>
        <w:t xml:space="preserve">4.6.Variables</w:t>
      </w:r>
    </w:p>
    <w:p w:rsidR="00000000" w:rsidDel="00000000" w:rsidP="00000000" w:rsidRDefault="00000000" w:rsidRPr="00000000" w14:paraId="00000161">
      <w:pPr>
        <w:rPr>
          <w:sz w:val="26"/>
          <w:szCs w:val="26"/>
        </w:rPr>
      </w:pPr>
      <w:r w:rsidDel="00000000" w:rsidR="00000000" w:rsidRPr="00000000">
        <w:rPr>
          <w:rtl w:val="0"/>
        </w:rPr>
        <w:t xml:space="preserve">           </w:t>
        <w:tab/>
      </w:r>
      <w:r w:rsidDel="00000000" w:rsidR="00000000" w:rsidRPr="00000000">
        <w:rPr>
          <w:sz w:val="26"/>
          <w:szCs w:val="26"/>
          <w:rtl w:val="0"/>
        </w:rPr>
        <w:t xml:space="preserve">struct userPersonalDetails</w:t>
      </w:r>
      <w:r w:rsidDel="00000000" w:rsidR="00000000" w:rsidRPr="00000000">
        <w:rPr>
          <w:rtl w:val="0"/>
        </w:rPr>
        <w:t xml:space="preserve"> </w:t>
      </w:r>
      <w:r w:rsidDel="00000000" w:rsidR="00000000" w:rsidRPr="00000000">
        <w:rPr>
          <w:sz w:val="26"/>
          <w:szCs w:val="26"/>
          <w:rtl w:val="0"/>
        </w:rPr>
        <w:t xml:space="preserve">- id , phNo,uName ,gender,regFlag </w:t>
      </w:r>
    </w:p>
    <w:p w:rsidR="00000000" w:rsidDel="00000000" w:rsidP="00000000" w:rsidRDefault="00000000" w:rsidRPr="00000000" w14:paraId="00000162">
      <w:pPr>
        <w:rPr>
          <w:sz w:val="26"/>
          <w:szCs w:val="26"/>
        </w:rPr>
      </w:pPr>
      <w:r w:rsidDel="00000000" w:rsidR="00000000" w:rsidRPr="00000000">
        <w:rPr>
          <w:sz w:val="26"/>
          <w:szCs w:val="26"/>
          <w:rtl w:val="0"/>
        </w:rPr>
        <w:t xml:space="preserve">                                                        userPersonalDetails *next</w:t>
      </w:r>
    </w:p>
    <w:p w:rsidR="00000000" w:rsidDel="00000000" w:rsidP="00000000" w:rsidRDefault="00000000" w:rsidRPr="00000000" w14:paraId="00000163">
      <w:pPr>
        <w:rPr>
          <w:sz w:val="26"/>
          <w:szCs w:val="26"/>
        </w:rPr>
      </w:pPr>
      <w:r w:rsidDel="00000000" w:rsidR="00000000" w:rsidRPr="00000000">
        <w:rPr>
          <w:sz w:val="26"/>
          <w:szCs w:val="26"/>
          <w:rtl w:val="0"/>
        </w:rPr>
        <w:t xml:space="preserve">           struct loginDetails             -  id , uName , passwd,loginDetails *next</w:t>
      </w:r>
    </w:p>
    <w:p w:rsidR="00000000" w:rsidDel="00000000" w:rsidP="00000000" w:rsidRDefault="00000000" w:rsidRPr="00000000" w14:paraId="00000164">
      <w:pPr>
        <w:rPr>
          <w:sz w:val="26"/>
          <w:szCs w:val="26"/>
        </w:rPr>
      </w:pPr>
      <w:r w:rsidDel="00000000" w:rsidR="00000000" w:rsidRPr="00000000">
        <w:rPr>
          <w:sz w:val="26"/>
          <w:szCs w:val="26"/>
          <w:rtl w:val="0"/>
        </w:rPr>
        <w:t xml:space="preserve">           struct callForwarding        -  id,regFlag,cfsNumber,cfsActive,status</w:t>
      </w:r>
    </w:p>
    <w:p w:rsidR="00000000" w:rsidDel="00000000" w:rsidP="00000000" w:rsidRDefault="00000000" w:rsidRPr="00000000" w14:paraId="00000165">
      <w:pPr>
        <w:rPr>
          <w:sz w:val="26"/>
          <w:szCs w:val="26"/>
        </w:rPr>
      </w:pPr>
      <w:r w:rsidDel="00000000" w:rsidR="00000000" w:rsidRPr="00000000">
        <w:rPr>
          <w:sz w:val="26"/>
          <w:szCs w:val="26"/>
          <w:rtl w:val="0"/>
        </w:rPr>
        <w:t xml:space="preserve">                                                         callForwarding *next</w:t>
      </w:r>
    </w:p>
    <w:p w:rsidR="00000000" w:rsidDel="00000000" w:rsidP="00000000" w:rsidRDefault="00000000" w:rsidRPr="00000000" w14:paraId="00000166">
      <w:pPr>
        <w:rPr>
          <w:sz w:val="26"/>
          <w:szCs w:val="26"/>
        </w:rPr>
      </w:pPr>
      <w:r w:rsidDel="00000000" w:rsidR="00000000" w:rsidRPr="00000000">
        <w:rPr>
          <w:rtl w:val="0"/>
        </w:rPr>
      </w:r>
    </w:p>
    <w:p w:rsidR="00000000" w:rsidDel="00000000" w:rsidP="00000000" w:rsidRDefault="00000000" w:rsidRPr="00000000" w14:paraId="00000167">
      <w:pPr>
        <w:rPr>
          <w:sz w:val="26"/>
          <w:szCs w:val="26"/>
        </w:rPr>
      </w:pPr>
      <w:r w:rsidDel="00000000" w:rsidR="00000000" w:rsidRPr="00000000">
        <w:rPr>
          <w:sz w:val="26"/>
          <w:szCs w:val="26"/>
          <w:rtl w:val="0"/>
        </w:rPr>
        <w:t xml:space="preserve">                      </w:t>
      </w:r>
    </w:p>
    <w:p w:rsidR="00000000" w:rsidDel="00000000" w:rsidP="00000000" w:rsidRDefault="00000000" w:rsidRPr="00000000" w14:paraId="00000168">
      <w:pPr>
        <w:rPr>
          <w:sz w:val="26"/>
          <w:szCs w:val="26"/>
        </w:rPr>
      </w:pPr>
      <w:r w:rsidDel="00000000" w:rsidR="00000000" w:rsidRPr="00000000">
        <w:rPr>
          <w:sz w:val="26"/>
          <w:szCs w:val="26"/>
          <w:rtl w:val="0"/>
        </w:rPr>
        <w:t xml:space="preserve">                           </w:t>
      </w:r>
    </w:p>
    <w:p w:rsidR="00000000" w:rsidDel="00000000" w:rsidP="00000000" w:rsidRDefault="00000000" w:rsidRPr="00000000" w14:paraId="00000169">
      <w:pPr>
        <w:pStyle w:val="Heading2"/>
        <w:ind w:left="0" w:firstLine="0"/>
        <w:rPr>
          <w:rFonts w:ascii="Times New Roman" w:cs="Times New Roman" w:eastAsia="Times New Roman" w:hAnsi="Times New Roman"/>
        </w:rPr>
      </w:pPr>
      <w:bookmarkStart w:colFirst="0" w:colLast="0" w:name="_heading=h.3cqmetx" w:id="59"/>
      <w:bookmarkEnd w:id="59"/>
      <w:r w:rsidDel="00000000" w:rsidR="00000000" w:rsidRPr="00000000">
        <w:rPr>
          <w:rtl w:val="0"/>
        </w:rPr>
      </w:r>
    </w:p>
    <w:p w:rsidR="00000000" w:rsidDel="00000000" w:rsidP="00000000" w:rsidRDefault="00000000" w:rsidRPr="00000000" w14:paraId="0000016A">
      <w:pPr>
        <w:pStyle w:val="Heading2"/>
        <w:ind w:left="0" w:firstLine="720"/>
        <w:rPr>
          <w:rFonts w:ascii="Times New Roman" w:cs="Times New Roman" w:eastAsia="Times New Roman" w:hAnsi="Times New Roman"/>
          <w:sz w:val="26"/>
          <w:szCs w:val="26"/>
        </w:rPr>
      </w:pPr>
      <w:bookmarkStart w:colFirst="0" w:colLast="0" w:name="_heading=h.or53h5es5q1l" w:id="60"/>
      <w:bookmarkEnd w:id="60"/>
      <w:r w:rsidDel="00000000" w:rsidR="00000000" w:rsidRPr="00000000">
        <w:rPr>
          <w:rtl w:val="0"/>
        </w:rPr>
      </w:r>
    </w:p>
    <w:p w:rsidR="00000000" w:rsidDel="00000000" w:rsidP="00000000" w:rsidRDefault="00000000" w:rsidRPr="00000000" w14:paraId="0000016B">
      <w:pPr>
        <w:pStyle w:val="Heading2"/>
        <w:ind w:left="0" w:firstLine="720"/>
        <w:rPr>
          <w:rFonts w:ascii="Times New Roman" w:cs="Times New Roman" w:eastAsia="Times New Roman" w:hAnsi="Times New Roman"/>
          <w:sz w:val="26"/>
          <w:szCs w:val="26"/>
        </w:rPr>
      </w:pPr>
      <w:bookmarkStart w:colFirst="0" w:colLast="0" w:name="_heading=h.eie96gigu6id" w:id="61"/>
      <w:bookmarkEnd w:id="61"/>
      <w:r w:rsidDel="00000000" w:rsidR="00000000" w:rsidRPr="00000000">
        <w:rPr>
          <w:rtl w:val="0"/>
        </w:rPr>
      </w:r>
    </w:p>
    <w:p w:rsidR="00000000" w:rsidDel="00000000" w:rsidP="00000000" w:rsidRDefault="00000000" w:rsidRPr="00000000" w14:paraId="0000016C">
      <w:pPr>
        <w:pStyle w:val="Heading2"/>
        <w:ind w:left="0" w:firstLine="720"/>
        <w:rPr>
          <w:rFonts w:ascii="Times New Roman" w:cs="Times New Roman" w:eastAsia="Times New Roman" w:hAnsi="Times New Roman"/>
          <w:sz w:val="26"/>
          <w:szCs w:val="26"/>
        </w:rPr>
      </w:pPr>
      <w:bookmarkStart w:colFirst="0" w:colLast="0" w:name="_heading=h.fj48ijlnnhp8" w:id="62"/>
      <w:bookmarkEnd w:id="62"/>
      <w:r w:rsidDel="00000000" w:rsidR="00000000" w:rsidRPr="00000000">
        <w:rPr>
          <w:rFonts w:ascii="Times New Roman" w:cs="Times New Roman" w:eastAsia="Times New Roman" w:hAnsi="Times New Roman"/>
          <w:sz w:val="26"/>
          <w:szCs w:val="26"/>
          <w:rtl w:val="0"/>
        </w:rPr>
        <w:t xml:space="preserve">4.7.Activity Diagram</w:t>
      </w:r>
    </w:p>
    <w:p w:rsidR="00000000" w:rsidDel="00000000" w:rsidP="00000000" w:rsidRDefault="00000000" w:rsidRPr="00000000" w14:paraId="0000016D">
      <w:pPr>
        <w:rPr>
          <w:b w:val="1"/>
          <w:sz w:val="26"/>
          <w:szCs w:val="26"/>
        </w:rPr>
      </w:pPr>
      <w:r w:rsidDel="00000000" w:rsidR="00000000" w:rsidRPr="00000000">
        <w:rPr>
          <w:rtl w:val="0"/>
        </w:rPr>
      </w:r>
    </w:p>
    <w:p w:rsidR="00000000" w:rsidDel="00000000" w:rsidP="00000000" w:rsidRDefault="00000000" w:rsidRPr="00000000" w14:paraId="0000016E">
      <w:pPr>
        <w:pStyle w:val="Heading3"/>
        <w:ind w:left="720" w:firstLine="720"/>
        <w:rPr>
          <w:rFonts w:ascii="Times New Roman" w:cs="Times New Roman" w:eastAsia="Times New Roman" w:hAnsi="Times New Roman"/>
        </w:rPr>
      </w:pPr>
      <w:bookmarkStart w:colFirst="0" w:colLast="0" w:name="_heading=h.1rvwp1q" w:id="63"/>
      <w:bookmarkEnd w:id="63"/>
      <w:r w:rsidDel="00000000" w:rsidR="00000000" w:rsidRPr="00000000">
        <w:rPr>
          <w:rFonts w:ascii="Times New Roman" w:cs="Times New Roman" w:eastAsia="Times New Roman" w:hAnsi="Times New Roman"/>
          <w:rtl w:val="0"/>
        </w:rPr>
        <w:t xml:space="preserve">4.7.1.Sequence Diagram</w:t>
      </w:r>
    </w:p>
    <w:p w:rsidR="00000000" w:rsidDel="00000000" w:rsidP="00000000" w:rsidRDefault="00000000" w:rsidRPr="00000000" w14:paraId="0000016F">
      <w:pPr>
        <w:rPr>
          <w:b w:val="1"/>
          <w:sz w:val="26"/>
          <w:szCs w:val="26"/>
        </w:rPr>
      </w:pPr>
      <w:r w:rsidDel="00000000" w:rsidR="00000000" w:rsidRPr="00000000">
        <w:rPr>
          <w:b w:val="1"/>
          <w:sz w:val="26"/>
          <w:szCs w:val="26"/>
        </w:rPr>
        <w:drawing>
          <wp:inline distB="0" distT="0" distL="0" distR="0">
            <wp:extent cx="6038850" cy="6123663"/>
            <wp:effectExtent b="0" l="0" r="0" t="0"/>
            <wp:docPr id="36"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6038850" cy="612366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jc w:val="both"/>
        <w:rPr>
          <w:sz w:val="24"/>
          <w:szCs w:val="24"/>
        </w:rPr>
      </w:pPr>
      <w:r w:rsidDel="00000000" w:rsidR="00000000" w:rsidRPr="00000000">
        <w:rPr>
          <w:rtl w:val="0"/>
        </w:rPr>
      </w:r>
    </w:p>
    <w:p w:rsidR="00000000" w:rsidDel="00000000" w:rsidP="00000000" w:rsidRDefault="00000000" w:rsidRPr="00000000" w14:paraId="00000171">
      <w:pPr>
        <w:pStyle w:val="Heading2"/>
        <w:spacing w:line="360" w:lineRule="auto"/>
        <w:ind w:left="0" w:firstLine="720"/>
        <w:jc w:val="both"/>
        <w:rPr>
          <w:rFonts w:ascii="Times New Roman" w:cs="Times New Roman" w:eastAsia="Times New Roman" w:hAnsi="Times New Roman"/>
          <w:sz w:val="26"/>
          <w:szCs w:val="26"/>
        </w:rPr>
      </w:pPr>
      <w:bookmarkStart w:colFirst="0" w:colLast="0" w:name="_heading=h.2r0uhxc" w:id="64"/>
      <w:bookmarkEnd w:id="64"/>
      <w:r w:rsidDel="00000000" w:rsidR="00000000" w:rsidRPr="00000000">
        <w:rPr>
          <w:rFonts w:ascii="Times New Roman" w:cs="Times New Roman" w:eastAsia="Times New Roman" w:hAnsi="Times New Roman"/>
          <w:sz w:val="26"/>
          <w:szCs w:val="26"/>
          <w:rtl w:val="0"/>
        </w:rPr>
        <w:t xml:space="preserve">4.9. Data Migration</w:t>
      </w:r>
    </w:p>
    <w:p w:rsidR="00000000" w:rsidDel="00000000" w:rsidP="00000000" w:rsidRDefault="00000000" w:rsidRPr="00000000" w14:paraId="00000172">
      <w:pPr>
        <w:spacing w:after="120" w:line="360" w:lineRule="auto"/>
        <w:ind w:left="720" w:firstLine="720"/>
        <w:jc w:val="both"/>
        <w:rPr>
          <w:color w:val="000000"/>
          <w:sz w:val="24"/>
          <w:szCs w:val="24"/>
        </w:rPr>
      </w:pPr>
      <w:r w:rsidDel="00000000" w:rsidR="00000000" w:rsidRPr="00000000">
        <w:rPr>
          <w:color w:val="000000"/>
          <w:sz w:val="24"/>
          <w:szCs w:val="24"/>
          <w:rtl w:val="0"/>
        </w:rPr>
        <w:t xml:space="preserve">Data is migrated between the user and the server.</w:t>
      </w:r>
    </w:p>
    <w:p w:rsidR="00000000" w:rsidDel="00000000" w:rsidP="00000000" w:rsidRDefault="00000000" w:rsidRPr="00000000" w14:paraId="00000173">
      <w:pPr>
        <w:pStyle w:val="Heading1"/>
        <w:ind w:left="3" w:firstLine="0"/>
        <w:rPr/>
      </w:pPr>
      <w:bookmarkStart w:colFirst="0" w:colLast="0" w:name="_heading=h.1664s55" w:id="65"/>
      <w:bookmarkEnd w:id="65"/>
      <w:r w:rsidDel="00000000" w:rsidR="00000000" w:rsidRPr="00000000">
        <w:rPr>
          <w:rFonts w:ascii="Times New Roman" w:cs="Times New Roman" w:eastAsia="Times New Roman" w:hAnsi="Times New Roman"/>
          <w:sz w:val="30"/>
          <w:szCs w:val="30"/>
          <w:rtl w:val="0"/>
        </w:rPr>
        <w:t xml:space="preserve">5.ENVIRONMENT DESCRIPTION</w:t>
      </w:r>
      <w:r w:rsidDel="00000000" w:rsidR="00000000" w:rsidRPr="00000000">
        <w:rPr>
          <w:rtl w:val="0"/>
        </w:rPr>
        <w:t xml:space="preserve"> </w:t>
      </w:r>
    </w:p>
    <w:p w:rsidR="00000000" w:rsidDel="00000000" w:rsidP="00000000" w:rsidRDefault="00000000" w:rsidRPr="00000000" w14:paraId="00000174">
      <w:pPr>
        <w:pStyle w:val="Heading2"/>
        <w:ind w:left="720" w:firstLine="0"/>
        <w:rPr>
          <w:rFonts w:ascii="Times New Roman" w:cs="Times New Roman" w:eastAsia="Times New Roman" w:hAnsi="Times New Roman"/>
          <w:sz w:val="26"/>
          <w:szCs w:val="26"/>
        </w:rPr>
      </w:pPr>
      <w:bookmarkStart w:colFirst="0" w:colLast="0" w:name="_heading=h.3q5sasy" w:id="66"/>
      <w:bookmarkEnd w:id="66"/>
      <w:r w:rsidDel="00000000" w:rsidR="00000000" w:rsidRPr="00000000">
        <w:rPr>
          <w:rFonts w:ascii="Times New Roman" w:cs="Times New Roman" w:eastAsia="Times New Roman" w:hAnsi="Times New Roman"/>
          <w:sz w:val="26"/>
          <w:szCs w:val="26"/>
          <w:rtl w:val="0"/>
        </w:rPr>
        <w:t xml:space="preserve">5.1.Time Zone</w:t>
      </w:r>
    </w:p>
    <w:p w:rsidR="00000000" w:rsidDel="00000000" w:rsidP="00000000" w:rsidRDefault="00000000" w:rsidRPr="00000000" w14:paraId="00000175">
      <w:pPr>
        <w:ind w:left="1195" w:firstLine="0"/>
        <w:rPr>
          <w:rFonts w:ascii="Arial" w:cs="Arial" w:eastAsia="Arial" w:hAnsi="Arial"/>
        </w:rPr>
      </w:pPr>
      <w:r w:rsidDel="00000000" w:rsidR="00000000" w:rsidRPr="00000000">
        <w:rPr>
          <w:sz w:val="24"/>
          <w:szCs w:val="24"/>
          <w:rtl w:val="0"/>
        </w:rPr>
        <w:t xml:space="preserve">It will support time zones as per Indian standard time (IST) in (GMT +5:30) and UST    standard</w:t>
      </w:r>
      <w:r w:rsidDel="00000000" w:rsidR="00000000" w:rsidRPr="00000000">
        <w:rPr>
          <w:rtl w:val="0"/>
        </w:rPr>
        <w:t xml:space="preserve">.</w:t>
        <w:tab/>
      </w:r>
      <w:r w:rsidDel="00000000" w:rsidR="00000000" w:rsidRPr="00000000">
        <w:rPr>
          <w:rtl w:val="0"/>
        </w:rPr>
      </w:r>
    </w:p>
    <w:p w:rsidR="00000000" w:rsidDel="00000000" w:rsidP="00000000" w:rsidRDefault="00000000" w:rsidRPr="00000000" w14:paraId="00000176">
      <w:pPr>
        <w:pStyle w:val="Heading2"/>
        <w:ind w:left="0" w:firstLine="720"/>
        <w:rPr>
          <w:rFonts w:ascii="Times New Roman" w:cs="Times New Roman" w:eastAsia="Times New Roman" w:hAnsi="Times New Roman"/>
          <w:sz w:val="26"/>
          <w:szCs w:val="26"/>
        </w:rPr>
      </w:pPr>
      <w:bookmarkStart w:colFirst="0" w:colLast="0" w:name="_heading=h.25b2l0r" w:id="67"/>
      <w:bookmarkEnd w:id="67"/>
      <w:r w:rsidDel="00000000" w:rsidR="00000000" w:rsidRPr="00000000">
        <w:rPr>
          <w:rFonts w:ascii="Times New Roman" w:cs="Times New Roman" w:eastAsia="Times New Roman" w:hAnsi="Times New Roman"/>
          <w:sz w:val="26"/>
          <w:szCs w:val="26"/>
          <w:rtl w:val="0"/>
        </w:rPr>
        <w:t xml:space="preserve">5.2.Language Support</w:t>
      </w:r>
    </w:p>
    <w:p w:rsidR="00000000" w:rsidDel="00000000" w:rsidP="00000000" w:rsidRDefault="00000000" w:rsidRPr="00000000" w14:paraId="00000177">
      <w:pPr>
        <w:spacing w:after="120" w:line="360" w:lineRule="auto"/>
        <w:ind w:left="1440" w:firstLine="0"/>
        <w:jc w:val="both"/>
        <w:rPr>
          <w:color w:val="000000"/>
          <w:sz w:val="24"/>
          <w:szCs w:val="24"/>
        </w:rPr>
      </w:pPr>
      <w:r w:rsidDel="00000000" w:rsidR="00000000" w:rsidRPr="00000000">
        <w:rPr>
          <w:color w:val="000000"/>
          <w:sz w:val="24"/>
          <w:szCs w:val="24"/>
          <w:rtl w:val="0"/>
        </w:rPr>
        <w:t xml:space="preserve">C language and compilation using make file and gcc. The Linux commands to do that task we can specify the commands.</w:t>
      </w:r>
    </w:p>
    <w:p w:rsidR="00000000" w:rsidDel="00000000" w:rsidP="00000000" w:rsidRDefault="00000000" w:rsidRPr="00000000" w14:paraId="00000178">
      <w:pPr>
        <w:pStyle w:val="Heading2"/>
        <w:ind w:left="0" w:firstLine="720"/>
        <w:rPr/>
      </w:pPr>
      <w:bookmarkStart w:colFirst="0" w:colLast="0" w:name="_heading=h.kgcv8k" w:id="68"/>
      <w:bookmarkEnd w:id="68"/>
      <w:r w:rsidDel="00000000" w:rsidR="00000000" w:rsidRPr="00000000">
        <w:rPr>
          <w:rFonts w:ascii="Times New Roman" w:cs="Times New Roman" w:eastAsia="Times New Roman" w:hAnsi="Times New Roman"/>
          <w:sz w:val="26"/>
          <w:szCs w:val="26"/>
          <w:rtl w:val="0"/>
        </w:rPr>
        <w:t xml:space="preserve">5.3.User Desktop Requirements</w:t>
      </w:r>
      <w:r w:rsidDel="00000000" w:rsidR="00000000" w:rsidRPr="00000000">
        <w:rPr>
          <w:rtl w:val="0"/>
        </w:rPr>
        <w:t xml:space="preserve"> </w:t>
      </w:r>
    </w:p>
    <w:p w:rsidR="00000000" w:rsidDel="00000000" w:rsidP="00000000" w:rsidRDefault="00000000" w:rsidRPr="00000000" w14:paraId="00000179">
      <w:pPr>
        <w:spacing w:after="120" w:line="360" w:lineRule="auto"/>
        <w:ind w:left="1440" w:firstLine="0"/>
        <w:jc w:val="both"/>
        <w:rPr>
          <w:color w:val="000000"/>
          <w:sz w:val="24"/>
          <w:szCs w:val="24"/>
        </w:rPr>
      </w:pPr>
      <w:r w:rsidDel="00000000" w:rsidR="00000000" w:rsidRPr="00000000">
        <w:rPr>
          <w:color w:val="000000"/>
          <w:sz w:val="24"/>
          <w:szCs w:val="24"/>
          <w:rtl w:val="0"/>
        </w:rPr>
        <w:t xml:space="preserve">User desktop requires a Linux environment, Operating system of Linux Debian or Terminal x86_64 GNU/Linux and kernel version 4.4.0-19041-Microsoft #</w:t>
      </w:r>
      <w:r w:rsidDel="00000000" w:rsidR="00000000" w:rsidRPr="00000000">
        <w:rPr>
          <w:sz w:val="24"/>
          <w:szCs w:val="24"/>
          <w:rtl w:val="0"/>
        </w:rPr>
        <w:t xml:space="preserve">1237 Microsoft</w:t>
      </w:r>
      <w:r w:rsidDel="00000000" w:rsidR="00000000" w:rsidRPr="00000000">
        <w:rPr>
          <w:color w:val="000000"/>
          <w:sz w:val="24"/>
          <w:szCs w:val="24"/>
          <w:rtl w:val="0"/>
        </w:rPr>
        <w:t xml:space="preserve"> and reliable internet connectivity.</w:t>
      </w:r>
    </w:p>
    <w:p w:rsidR="00000000" w:rsidDel="00000000" w:rsidP="00000000" w:rsidRDefault="00000000" w:rsidRPr="00000000" w14:paraId="0000017A">
      <w:pPr>
        <w:pStyle w:val="Heading2"/>
        <w:ind w:left="0" w:firstLine="720"/>
        <w:rPr>
          <w:rFonts w:ascii="Times New Roman" w:cs="Times New Roman" w:eastAsia="Times New Roman" w:hAnsi="Times New Roman"/>
          <w:sz w:val="26"/>
          <w:szCs w:val="26"/>
        </w:rPr>
      </w:pPr>
      <w:bookmarkStart w:colFirst="0" w:colLast="0" w:name="_heading=h.34g0dwd" w:id="69"/>
      <w:bookmarkEnd w:id="69"/>
      <w:r w:rsidDel="00000000" w:rsidR="00000000" w:rsidRPr="00000000">
        <w:rPr>
          <w:rFonts w:ascii="Times New Roman" w:cs="Times New Roman" w:eastAsia="Times New Roman" w:hAnsi="Times New Roman"/>
          <w:sz w:val="26"/>
          <w:szCs w:val="26"/>
          <w:rtl w:val="0"/>
        </w:rPr>
        <w:t xml:space="preserve">5.4.Server-Side Requirements</w:t>
      </w:r>
    </w:p>
    <w:p w:rsidR="00000000" w:rsidDel="00000000" w:rsidP="00000000" w:rsidRDefault="00000000" w:rsidRPr="00000000" w14:paraId="0000017B">
      <w:pPr>
        <w:spacing w:line="360" w:lineRule="auto"/>
        <w:ind w:left="1440" w:firstLine="480"/>
        <w:jc w:val="both"/>
        <w:rPr>
          <w:sz w:val="24"/>
          <w:szCs w:val="24"/>
        </w:rPr>
      </w:pPr>
      <w:r w:rsidDel="00000000" w:rsidR="00000000" w:rsidRPr="00000000">
        <w:rPr>
          <w:sz w:val="24"/>
          <w:szCs w:val="24"/>
          <w:rtl w:val="0"/>
        </w:rPr>
        <w:t xml:space="preserve">In server side,</w:t>
      </w:r>
    </w:p>
    <w:p w:rsidR="00000000" w:rsidDel="00000000" w:rsidP="00000000" w:rsidRDefault="00000000" w:rsidRPr="00000000" w14:paraId="0000017C">
      <w:pPr>
        <w:spacing w:line="360" w:lineRule="auto"/>
        <w:ind w:left="1440" w:firstLine="480"/>
        <w:jc w:val="both"/>
        <w:rPr>
          <w:sz w:val="24"/>
          <w:szCs w:val="24"/>
        </w:rPr>
      </w:pPr>
      <w:r w:rsidDel="00000000" w:rsidR="00000000" w:rsidRPr="00000000">
        <w:rPr>
          <w:sz w:val="24"/>
          <w:szCs w:val="24"/>
          <w:rtl w:val="0"/>
        </w:rPr>
        <w:t xml:space="preserve">● Disk space – Minimum 150GB</w:t>
      </w:r>
    </w:p>
    <w:p w:rsidR="00000000" w:rsidDel="00000000" w:rsidP="00000000" w:rsidRDefault="00000000" w:rsidRPr="00000000" w14:paraId="0000017D">
      <w:pPr>
        <w:spacing w:line="360" w:lineRule="auto"/>
        <w:ind w:left="1440" w:firstLine="480"/>
        <w:jc w:val="both"/>
        <w:rPr>
          <w:sz w:val="24"/>
          <w:szCs w:val="24"/>
        </w:rPr>
      </w:pPr>
      <w:r w:rsidDel="00000000" w:rsidR="00000000" w:rsidRPr="00000000">
        <w:rPr>
          <w:sz w:val="24"/>
          <w:szCs w:val="24"/>
          <w:rtl w:val="0"/>
        </w:rPr>
        <w:t xml:space="preserve">● Uninterrupted connectivity 24x7</w:t>
      </w:r>
    </w:p>
    <w:p w:rsidR="00000000" w:rsidDel="00000000" w:rsidP="00000000" w:rsidRDefault="00000000" w:rsidRPr="00000000" w14:paraId="0000017E">
      <w:pPr>
        <w:spacing w:line="360" w:lineRule="auto"/>
        <w:ind w:left="1440" w:firstLine="480"/>
        <w:jc w:val="both"/>
        <w:rPr/>
      </w:pPr>
      <w:r w:rsidDel="00000000" w:rsidR="00000000" w:rsidRPr="00000000">
        <w:rPr>
          <w:sz w:val="24"/>
          <w:szCs w:val="24"/>
          <w:rtl w:val="0"/>
        </w:rPr>
        <w:t xml:space="preserve">● Monitor long running jobs, to reduce the server load</w:t>
      </w:r>
      <w:r w:rsidDel="00000000" w:rsidR="00000000" w:rsidRPr="00000000">
        <w:rPr>
          <w:rtl w:val="0"/>
        </w:rPr>
      </w:r>
    </w:p>
    <w:p w:rsidR="00000000" w:rsidDel="00000000" w:rsidP="00000000" w:rsidRDefault="00000000" w:rsidRPr="00000000" w14:paraId="0000017F">
      <w:pPr>
        <w:pStyle w:val="Heading3"/>
        <w:ind w:left="720" w:firstLine="720"/>
        <w:rPr>
          <w:rFonts w:ascii="Times New Roman" w:cs="Times New Roman" w:eastAsia="Times New Roman" w:hAnsi="Times New Roman"/>
        </w:rPr>
      </w:pPr>
      <w:bookmarkStart w:colFirst="0" w:colLast="0" w:name="_heading=h.1jlao46" w:id="70"/>
      <w:bookmarkEnd w:id="70"/>
      <w:r w:rsidDel="00000000" w:rsidR="00000000" w:rsidRPr="00000000">
        <w:rPr>
          <w:rFonts w:ascii="Times New Roman" w:cs="Times New Roman" w:eastAsia="Times New Roman" w:hAnsi="Times New Roman"/>
          <w:rtl w:val="0"/>
        </w:rPr>
        <w:t xml:space="preserve">5.4.1.Deployment Considerations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spacing w:line="360" w:lineRule="auto"/>
        <w:ind w:left="1440" w:firstLine="600"/>
        <w:jc w:val="both"/>
        <w:rPr>
          <w:sz w:val="24"/>
          <w:szCs w:val="24"/>
        </w:rPr>
      </w:pPr>
      <w:r w:rsidDel="00000000" w:rsidR="00000000" w:rsidRPr="00000000">
        <w:rPr>
          <w:sz w:val="24"/>
          <w:szCs w:val="24"/>
          <w:rtl w:val="0"/>
        </w:rPr>
        <w:t xml:space="preserve">Deployment considerations are,</w:t>
      </w:r>
    </w:p>
    <w:p w:rsidR="00000000" w:rsidDel="00000000" w:rsidP="00000000" w:rsidRDefault="00000000" w:rsidRPr="00000000" w14:paraId="00000182">
      <w:pPr>
        <w:spacing w:line="360" w:lineRule="auto"/>
        <w:ind w:left="1440" w:firstLine="720"/>
        <w:jc w:val="both"/>
        <w:rPr>
          <w:sz w:val="24"/>
          <w:szCs w:val="24"/>
        </w:rPr>
      </w:pPr>
      <w:r w:rsidDel="00000000" w:rsidR="00000000" w:rsidRPr="00000000">
        <w:rPr>
          <w:sz w:val="24"/>
          <w:szCs w:val="24"/>
          <w:rtl w:val="0"/>
        </w:rPr>
        <w:t xml:space="preserve">● 500Mhz Processor</w:t>
      </w:r>
    </w:p>
    <w:p w:rsidR="00000000" w:rsidDel="00000000" w:rsidP="00000000" w:rsidRDefault="00000000" w:rsidRPr="00000000" w14:paraId="00000183">
      <w:pPr>
        <w:spacing w:line="360" w:lineRule="auto"/>
        <w:ind w:left="1440" w:firstLine="720"/>
        <w:jc w:val="both"/>
        <w:rPr>
          <w:sz w:val="24"/>
          <w:szCs w:val="24"/>
        </w:rPr>
      </w:pPr>
      <w:r w:rsidDel="00000000" w:rsidR="00000000" w:rsidRPr="00000000">
        <w:rPr>
          <w:sz w:val="24"/>
          <w:szCs w:val="24"/>
          <w:rtl w:val="0"/>
        </w:rPr>
        <w:t xml:space="preserve">● 120GB HDD CPU</w:t>
      </w:r>
    </w:p>
    <w:p w:rsidR="00000000" w:rsidDel="00000000" w:rsidP="00000000" w:rsidRDefault="00000000" w:rsidRPr="00000000" w14:paraId="00000184">
      <w:pPr>
        <w:spacing w:line="360" w:lineRule="auto"/>
        <w:ind w:left="1440" w:firstLine="720"/>
        <w:jc w:val="both"/>
        <w:rPr>
          <w:sz w:val="24"/>
          <w:szCs w:val="24"/>
        </w:rPr>
      </w:pPr>
      <w:r w:rsidDel="00000000" w:rsidR="00000000" w:rsidRPr="00000000">
        <w:rPr>
          <w:sz w:val="24"/>
          <w:szCs w:val="24"/>
          <w:rtl w:val="0"/>
        </w:rPr>
        <w:t xml:space="preserve">● minimum 4GB RAM</w:t>
      </w:r>
    </w:p>
    <w:p w:rsidR="00000000" w:rsidDel="00000000" w:rsidP="00000000" w:rsidRDefault="00000000" w:rsidRPr="00000000" w14:paraId="00000185">
      <w:pPr>
        <w:spacing w:line="360" w:lineRule="auto"/>
        <w:ind w:left="1440" w:firstLine="720"/>
        <w:jc w:val="both"/>
        <w:rPr>
          <w:sz w:val="24"/>
          <w:szCs w:val="24"/>
        </w:rPr>
      </w:pPr>
      <w:r w:rsidDel="00000000" w:rsidR="00000000" w:rsidRPr="00000000">
        <w:rPr>
          <w:sz w:val="24"/>
          <w:szCs w:val="24"/>
          <w:rtl w:val="0"/>
        </w:rPr>
        <w:t xml:space="preserve">● Network connectivity</w:t>
      </w:r>
    </w:p>
    <w:p w:rsidR="00000000" w:rsidDel="00000000" w:rsidP="00000000" w:rsidRDefault="00000000" w:rsidRPr="00000000" w14:paraId="00000186">
      <w:pPr>
        <w:pStyle w:val="Heading3"/>
        <w:ind w:left="720" w:firstLine="720"/>
        <w:jc w:val="left"/>
        <w:rPr>
          <w:rFonts w:ascii="Times New Roman" w:cs="Times New Roman" w:eastAsia="Times New Roman" w:hAnsi="Times New Roman"/>
        </w:rPr>
      </w:pPr>
      <w:bookmarkStart w:colFirst="0" w:colLast="0" w:name="_heading=h.mh1hrpteu9zp" w:id="71"/>
      <w:bookmarkEnd w:id="71"/>
      <w:r w:rsidDel="00000000" w:rsidR="00000000" w:rsidRPr="00000000">
        <w:rPr>
          <w:rFonts w:ascii="Times New Roman" w:cs="Times New Roman" w:eastAsia="Times New Roman" w:hAnsi="Times New Roman"/>
          <w:rtl w:val="0"/>
        </w:rPr>
        <w:t xml:space="preserve">5.4.2. Application Server Disk Space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spacing w:line="360" w:lineRule="auto"/>
        <w:jc w:val="both"/>
        <w:rPr/>
      </w:pPr>
      <w:r w:rsidDel="00000000" w:rsidR="00000000" w:rsidRPr="00000000">
        <w:rPr>
          <w:rtl w:val="0"/>
        </w:rPr>
        <w:t xml:space="preserve">                </w:t>
        <w:tab/>
        <w:tab/>
      </w:r>
      <w:r w:rsidDel="00000000" w:rsidR="00000000" w:rsidRPr="00000000">
        <w:rPr>
          <w:color w:val="000000"/>
          <w:sz w:val="24"/>
          <w:szCs w:val="24"/>
          <w:rtl w:val="0"/>
        </w:rPr>
        <w:t xml:space="preserve">Disk space – Minimum 150GB</w:t>
      </w:r>
      <w:r w:rsidDel="00000000" w:rsidR="00000000" w:rsidRPr="00000000">
        <w:rPr>
          <w:rtl w:val="0"/>
        </w:rPr>
      </w:r>
    </w:p>
    <w:p w:rsidR="00000000" w:rsidDel="00000000" w:rsidP="00000000" w:rsidRDefault="00000000" w:rsidRPr="00000000" w14:paraId="00000189">
      <w:pPr>
        <w:pStyle w:val="Heading3"/>
        <w:ind w:left="800" w:firstLine="720"/>
        <w:jc w:val="left"/>
        <w:rPr>
          <w:rFonts w:ascii="Times New Roman" w:cs="Times New Roman" w:eastAsia="Times New Roman" w:hAnsi="Times New Roman"/>
        </w:rPr>
      </w:pPr>
      <w:bookmarkStart w:colFirst="0" w:colLast="0" w:name="_heading=h.2iq8gzs" w:id="72"/>
      <w:bookmarkEnd w:id="72"/>
      <w:r w:rsidDel="00000000" w:rsidR="00000000" w:rsidRPr="00000000">
        <w:rPr>
          <w:rFonts w:ascii="Times New Roman" w:cs="Times New Roman" w:eastAsia="Times New Roman" w:hAnsi="Times New Roman"/>
          <w:rtl w:val="0"/>
        </w:rPr>
        <w:t xml:space="preserve">5.4.3.Database Server Disk Space</w:t>
      </w:r>
    </w:p>
    <w:p w:rsidR="00000000" w:rsidDel="00000000" w:rsidP="00000000" w:rsidRDefault="00000000" w:rsidRPr="00000000" w14:paraId="0000018A">
      <w:pPr>
        <w:rPr>
          <w:sz w:val="24"/>
          <w:szCs w:val="24"/>
        </w:rPr>
      </w:pPr>
      <w:r w:rsidDel="00000000" w:rsidR="00000000" w:rsidRPr="00000000">
        <w:rPr>
          <w:sz w:val="24"/>
          <w:szCs w:val="24"/>
          <w:rtl w:val="0"/>
        </w:rPr>
        <w:t xml:space="preserve">               </w:t>
        <w:tab/>
        <w:tab/>
        <w:t xml:space="preserve">NA</w:t>
      </w:r>
    </w:p>
    <w:p w:rsidR="00000000" w:rsidDel="00000000" w:rsidP="00000000" w:rsidRDefault="00000000" w:rsidRPr="00000000" w14:paraId="0000018B">
      <w:pPr>
        <w:pStyle w:val="Heading3"/>
        <w:jc w:val="left"/>
        <w:rPr>
          <w:rFonts w:ascii="Times New Roman" w:cs="Times New Roman" w:eastAsia="Times New Roman" w:hAnsi="Times New Roman"/>
        </w:rPr>
      </w:pPr>
      <w:bookmarkStart w:colFirst="0" w:colLast="0" w:name="_heading=h.xvir7l" w:id="73"/>
      <w:bookmarkEnd w:id="73"/>
      <w:r w:rsidDel="00000000" w:rsidR="00000000" w:rsidRPr="00000000">
        <w:rPr>
          <w:rtl w:val="0"/>
        </w:rPr>
      </w:r>
    </w:p>
    <w:p w:rsidR="00000000" w:rsidDel="00000000" w:rsidP="00000000" w:rsidRDefault="00000000" w:rsidRPr="00000000" w14:paraId="0000018C">
      <w:pPr>
        <w:pStyle w:val="Heading3"/>
        <w:ind w:left="800" w:firstLine="640"/>
        <w:jc w:val="left"/>
        <w:rPr>
          <w:rFonts w:ascii="Times New Roman" w:cs="Times New Roman" w:eastAsia="Times New Roman" w:hAnsi="Times New Roman"/>
        </w:rPr>
      </w:pPr>
      <w:bookmarkStart w:colFirst="0" w:colLast="0" w:name="_heading=h.jzks6944xfem" w:id="74"/>
      <w:bookmarkEnd w:id="74"/>
      <w:r w:rsidDel="00000000" w:rsidR="00000000" w:rsidRPr="00000000">
        <w:rPr>
          <w:rFonts w:ascii="Times New Roman" w:cs="Times New Roman" w:eastAsia="Times New Roman" w:hAnsi="Times New Roman"/>
          <w:rtl w:val="0"/>
        </w:rPr>
        <w:t xml:space="preserve">5.4.4.Integration Requirements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ind w:left="2160" w:firstLine="0"/>
        <w:rPr>
          <w:color w:val="000000"/>
          <w:sz w:val="24"/>
          <w:szCs w:val="24"/>
        </w:rPr>
      </w:pPr>
      <w:bookmarkStart w:colFirst="0" w:colLast="0" w:name="_heading=h.3hv69ve" w:id="75"/>
      <w:bookmarkEnd w:id="75"/>
      <w:r w:rsidDel="00000000" w:rsidR="00000000" w:rsidRPr="00000000">
        <w:rPr>
          <w:color w:val="000000"/>
          <w:sz w:val="24"/>
          <w:szCs w:val="24"/>
          <w:rtl w:val="0"/>
        </w:rPr>
        <w:t xml:space="preserve">The PWD Displays the current working directory on the server for the logged in user</w:t>
      </w:r>
    </w:p>
    <w:p w:rsidR="00000000" w:rsidDel="00000000" w:rsidP="00000000" w:rsidRDefault="00000000" w:rsidRPr="00000000" w14:paraId="0000018F">
      <w:pPr>
        <w:pStyle w:val="Heading3"/>
        <w:ind w:left="720" w:firstLine="720"/>
        <w:rPr>
          <w:rFonts w:ascii="Times New Roman" w:cs="Times New Roman" w:eastAsia="Times New Roman" w:hAnsi="Times New Roman"/>
        </w:rPr>
      </w:pPr>
      <w:bookmarkStart w:colFirst="0" w:colLast="0" w:name="_heading=h.8u50yje54i2s" w:id="76"/>
      <w:bookmarkEnd w:id="76"/>
      <w:r w:rsidDel="00000000" w:rsidR="00000000" w:rsidRPr="00000000">
        <w:rPr>
          <w:rFonts w:ascii="Times New Roman" w:cs="Times New Roman" w:eastAsia="Times New Roman" w:hAnsi="Times New Roman"/>
          <w:rtl w:val="0"/>
        </w:rPr>
        <w:t xml:space="preserve">5.4.5.Jobs</w:t>
      </w:r>
    </w:p>
    <w:p w:rsidR="00000000" w:rsidDel="00000000" w:rsidP="00000000" w:rsidRDefault="00000000" w:rsidRPr="00000000" w14:paraId="00000190">
      <w:pPr>
        <w:ind w:left="2006.9291338582675" w:firstLine="0"/>
        <w:jc w:val="left"/>
        <w:rPr>
          <w:sz w:val="24"/>
          <w:szCs w:val="24"/>
        </w:rPr>
      </w:pPr>
      <w:r w:rsidDel="00000000" w:rsidR="00000000" w:rsidRPr="00000000">
        <w:rPr>
          <w:sz w:val="24"/>
          <w:szCs w:val="24"/>
          <w:rtl w:val="0"/>
        </w:rPr>
        <w:t xml:space="preserve">When someone activates call forwarding on their phones, it means  that  they  want their incoming calls on that particular number to be redirected to another phone number of  their choice. It is especially useful in instances of network problems or other reasons. In business ,the human touch can improve contact, thus sales but traditional wired answering services are expensive, so they can have their call  forwarded to a call center, so that  clients can reach an operator  ,and they can get their problem solution easily.</w:t>
      </w:r>
    </w:p>
    <w:p w:rsidR="00000000" w:rsidDel="00000000" w:rsidP="00000000" w:rsidRDefault="00000000" w:rsidRPr="00000000" w14:paraId="00000191">
      <w:pPr>
        <w:pStyle w:val="Heading3"/>
        <w:jc w:val="left"/>
        <w:rPr>
          <w:rFonts w:ascii="Times New Roman" w:cs="Times New Roman" w:eastAsia="Times New Roman" w:hAnsi="Times New Roman"/>
        </w:rPr>
      </w:pPr>
      <w:bookmarkStart w:colFirst="0" w:colLast="0" w:name="_heading=h.2w5ecyt" w:id="77"/>
      <w:bookmarkEnd w:id="77"/>
      <w:r w:rsidDel="00000000" w:rsidR="00000000" w:rsidRPr="00000000">
        <w:rPr>
          <w:rFonts w:ascii="Times New Roman" w:cs="Times New Roman" w:eastAsia="Times New Roman" w:hAnsi="Times New Roman"/>
          <w:rtl w:val="0"/>
        </w:rPr>
        <w:t xml:space="preserve"> </w:t>
        <w:tab/>
        <w:t xml:space="preserve">5.4.6. Others</w:t>
      </w:r>
    </w:p>
    <w:p w:rsidR="00000000" w:rsidDel="00000000" w:rsidP="00000000" w:rsidRDefault="00000000" w:rsidRPr="00000000" w14:paraId="00000192">
      <w:pPr>
        <w:ind w:left="432" w:firstLine="0"/>
        <w:rPr>
          <w:sz w:val="24"/>
          <w:szCs w:val="24"/>
        </w:rPr>
      </w:pPr>
      <w:bookmarkStart w:colFirst="0" w:colLast="0" w:name="_heading=h.1baon6m" w:id="78"/>
      <w:bookmarkEnd w:id="78"/>
      <w:r w:rsidDel="00000000" w:rsidR="00000000" w:rsidRPr="00000000">
        <w:rPr>
          <w:sz w:val="24"/>
          <w:szCs w:val="24"/>
          <w:rtl w:val="0"/>
        </w:rPr>
        <w:t xml:space="preserve">            </w:t>
        <w:tab/>
        <w:tab/>
        <w:t xml:space="preserve">NA.</w:t>
      </w:r>
    </w:p>
    <w:p w:rsidR="00000000" w:rsidDel="00000000" w:rsidP="00000000" w:rsidRDefault="00000000" w:rsidRPr="00000000" w14:paraId="00000193">
      <w:pPr>
        <w:pStyle w:val="Heading2"/>
        <w:ind w:left="0" w:firstLine="720"/>
        <w:rPr>
          <w:rFonts w:ascii="Times New Roman" w:cs="Times New Roman" w:eastAsia="Times New Roman" w:hAnsi="Times New Roman"/>
          <w:sz w:val="26"/>
          <w:szCs w:val="26"/>
        </w:rPr>
      </w:pPr>
      <w:bookmarkStart w:colFirst="0" w:colLast="0" w:name="_heading=h.3vac5uf" w:id="79"/>
      <w:bookmarkEnd w:id="79"/>
      <w:r w:rsidDel="00000000" w:rsidR="00000000" w:rsidRPr="00000000">
        <w:rPr>
          <w:rFonts w:ascii="Times New Roman" w:cs="Times New Roman" w:eastAsia="Times New Roman" w:hAnsi="Times New Roman"/>
          <w:sz w:val="26"/>
          <w:szCs w:val="26"/>
          <w:rtl w:val="0"/>
        </w:rPr>
        <w:t xml:space="preserve">5.5. Configuration</w:t>
      </w:r>
    </w:p>
    <w:p w:rsidR="00000000" w:rsidDel="00000000" w:rsidP="00000000" w:rsidRDefault="00000000" w:rsidRPr="00000000" w14:paraId="00000194">
      <w:pPr>
        <w:numPr>
          <w:ilvl w:val="0"/>
          <w:numId w:val="3"/>
        </w:numPr>
        <w:ind w:left="2880" w:hanging="360"/>
        <w:jc w:val="both"/>
        <w:rPr>
          <w:sz w:val="24"/>
          <w:szCs w:val="24"/>
          <w:u w:val="none"/>
        </w:rPr>
      </w:pPr>
      <w:r w:rsidDel="00000000" w:rsidR="00000000" w:rsidRPr="00000000">
        <w:rPr>
          <w:sz w:val="24"/>
          <w:szCs w:val="24"/>
          <w:rtl w:val="0"/>
        </w:rPr>
        <w:t xml:space="preserve">Call forwarding system helps us to manage our inbound call flow, depending on whether the user is busy or not available to answer an incoming call.</w:t>
      </w:r>
    </w:p>
    <w:p w:rsidR="00000000" w:rsidDel="00000000" w:rsidP="00000000" w:rsidRDefault="00000000" w:rsidRPr="00000000" w14:paraId="00000195">
      <w:pPr>
        <w:numPr>
          <w:ilvl w:val="0"/>
          <w:numId w:val="3"/>
        </w:numPr>
        <w:ind w:left="2880" w:hanging="360"/>
        <w:jc w:val="both"/>
        <w:rPr>
          <w:sz w:val="24"/>
          <w:szCs w:val="24"/>
          <w:u w:val="none"/>
        </w:rPr>
      </w:pPr>
      <w:r w:rsidDel="00000000" w:rsidR="00000000" w:rsidRPr="00000000">
        <w:rPr>
          <w:sz w:val="24"/>
          <w:szCs w:val="24"/>
          <w:rtl w:val="0"/>
        </w:rPr>
        <w:t xml:space="preserve">Call forwarding Always: Here all calls are forwarded.</w:t>
      </w:r>
    </w:p>
    <w:p w:rsidR="00000000" w:rsidDel="00000000" w:rsidP="00000000" w:rsidRDefault="00000000" w:rsidRPr="00000000" w14:paraId="00000196">
      <w:pPr>
        <w:numPr>
          <w:ilvl w:val="0"/>
          <w:numId w:val="3"/>
        </w:numPr>
        <w:ind w:left="2880" w:right="-159.3307086614169" w:hanging="360"/>
        <w:jc w:val="both"/>
        <w:rPr>
          <w:sz w:val="24"/>
          <w:szCs w:val="24"/>
          <w:u w:val="none"/>
        </w:rPr>
      </w:pPr>
      <w:r w:rsidDel="00000000" w:rsidR="00000000" w:rsidRPr="00000000">
        <w:rPr>
          <w:sz w:val="24"/>
          <w:szCs w:val="24"/>
          <w:rtl w:val="0"/>
        </w:rPr>
        <w:t xml:space="preserve">Call forwarding Busy:Calls are forwarded when the user is busy with another phone.       </w:t>
      </w:r>
    </w:p>
    <w:p w:rsidR="00000000" w:rsidDel="00000000" w:rsidP="00000000" w:rsidRDefault="00000000" w:rsidRPr="00000000" w14:paraId="00000197">
      <w:pPr>
        <w:numPr>
          <w:ilvl w:val="0"/>
          <w:numId w:val="3"/>
        </w:numPr>
        <w:ind w:left="2880" w:hanging="360"/>
        <w:jc w:val="both"/>
        <w:rPr>
          <w:sz w:val="24"/>
          <w:szCs w:val="24"/>
          <w:u w:val="none"/>
        </w:rPr>
      </w:pPr>
      <w:r w:rsidDel="00000000" w:rsidR="00000000" w:rsidRPr="00000000">
        <w:rPr>
          <w:sz w:val="24"/>
          <w:szCs w:val="24"/>
          <w:rtl w:val="0"/>
        </w:rPr>
        <w:t xml:space="preserve">Call forwarding no answer: here calls are forwarded when users do not answer the phone .</w:t>
      </w:r>
    </w:p>
    <w:p w:rsidR="00000000" w:rsidDel="00000000" w:rsidP="00000000" w:rsidRDefault="00000000" w:rsidRPr="00000000" w14:paraId="00000198">
      <w:pPr>
        <w:pStyle w:val="Heading3"/>
        <w:ind w:left="720" w:firstLine="720"/>
        <w:rPr/>
      </w:pPr>
      <w:bookmarkStart w:colFirst="0" w:colLast="0" w:name="_heading=h.2afmg28" w:id="80"/>
      <w:bookmarkEnd w:id="80"/>
      <w:r w:rsidDel="00000000" w:rsidR="00000000" w:rsidRPr="00000000">
        <w:rPr>
          <w:rFonts w:ascii="Times New Roman" w:cs="Times New Roman" w:eastAsia="Times New Roman" w:hAnsi="Times New Roman"/>
          <w:rtl w:val="0"/>
        </w:rPr>
        <w:t xml:space="preserve">5.5.1. Operating System </w:t>
      </w:r>
      <w:r w:rsidDel="00000000" w:rsidR="00000000" w:rsidRPr="00000000">
        <w:rPr>
          <w:rtl w:val="0"/>
        </w:rPr>
        <w:t xml:space="preserve">     </w:t>
      </w:r>
    </w:p>
    <w:p w:rsidR="00000000" w:rsidDel="00000000" w:rsidP="00000000" w:rsidRDefault="00000000" w:rsidRPr="00000000" w14:paraId="00000199">
      <w:pPr>
        <w:widowControl w:val="0"/>
        <w:numPr>
          <w:ilvl w:val="0"/>
          <w:numId w:val="17"/>
        </w:numPr>
        <w:spacing w:line="360" w:lineRule="auto"/>
        <w:ind w:left="2880" w:hanging="360"/>
        <w:jc w:val="both"/>
        <w:rPr>
          <w:sz w:val="24"/>
          <w:szCs w:val="24"/>
        </w:rPr>
      </w:pPr>
      <w:r w:rsidDel="00000000" w:rsidR="00000000" w:rsidRPr="00000000">
        <w:rPr>
          <w:sz w:val="24"/>
          <w:szCs w:val="24"/>
          <w:rtl w:val="0"/>
        </w:rPr>
        <w:t xml:space="preserve">Operating system –Linux.</w:t>
      </w:r>
    </w:p>
    <w:p w:rsidR="00000000" w:rsidDel="00000000" w:rsidP="00000000" w:rsidRDefault="00000000" w:rsidRPr="00000000" w14:paraId="0000019A">
      <w:pPr>
        <w:widowControl w:val="0"/>
        <w:numPr>
          <w:ilvl w:val="0"/>
          <w:numId w:val="17"/>
        </w:numPr>
        <w:spacing w:line="360" w:lineRule="auto"/>
        <w:ind w:left="2880" w:hanging="360"/>
        <w:jc w:val="both"/>
        <w:rPr>
          <w:sz w:val="24"/>
          <w:szCs w:val="24"/>
        </w:rPr>
      </w:pPr>
      <w:r w:rsidDel="00000000" w:rsidR="00000000" w:rsidRPr="00000000">
        <w:rPr>
          <w:sz w:val="24"/>
          <w:szCs w:val="24"/>
          <w:rtl w:val="0"/>
        </w:rPr>
        <w:t xml:space="preserve">RAM - 4GB or more.</w:t>
      </w:r>
    </w:p>
    <w:p w:rsidR="00000000" w:rsidDel="00000000" w:rsidP="00000000" w:rsidRDefault="00000000" w:rsidRPr="00000000" w14:paraId="0000019B">
      <w:pPr>
        <w:widowControl w:val="0"/>
        <w:numPr>
          <w:ilvl w:val="0"/>
          <w:numId w:val="17"/>
        </w:numPr>
        <w:spacing w:after="120" w:line="360" w:lineRule="auto"/>
        <w:ind w:left="2880" w:hanging="360"/>
        <w:jc w:val="both"/>
        <w:rPr>
          <w:sz w:val="24"/>
          <w:szCs w:val="24"/>
        </w:rPr>
      </w:pPr>
      <w:r w:rsidDel="00000000" w:rsidR="00000000" w:rsidRPr="00000000">
        <w:rPr>
          <w:sz w:val="24"/>
          <w:szCs w:val="24"/>
          <w:rtl w:val="0"/>
        </w:rPr>
        <w:t xml:space="preserve">Processor - i3/i5.</w:t>
      </w:r>
    </w:p>
    <w:p w:rsidR="00000000" w:rsidDel="00000000" w:rsidP="00000000" w:rsidRDefault="00000000" w:rsidRPr="00000000" w14:paraId="0000019C">
      <w:pPr>
        <w:pStyle w:val="Heading3"/>
        <w:ind w:left="720" w:firstLine="720"/>
        <w:rPr>
          <w:rFonts w:ascii="Times New Roman" w:cs="Times New Roman" w:eastAsia="Times New Roman" w:hAnsi="Times New Roman"/>
        </w:rPr>
      </w:pPr>
      <w:bookmarkStart w:colFirst="0" w:colLast="0" w:name="_heading=h.pkwqa1" w:id="81"/>
      <w:bookmarkEnd w:id="81"/>
      <w:r w:rsidDel="00000000" w:rsidR="00000000" w:rsidRPr="00000000">
        <w:rPr>
          <w:rFonts w:ascii="Times New Roman" w:cs="Times New Roman" w:eastAsia="Times New Roman" w:hAnsi="Times New Roman"/>
          <w:rtl w:val="0"/>
        </w:rPr>
        <w:t xml:space="preserve">5.5.2. Database</w:t>
      </w:r>
    </w:p>
    <w:p w:rsidR="00000000" w:rsidDel="00000000" w:rsidP="00000000" w:rsidRDefault="00000000" w:rsidRPr="00000000" w14:paraId="0000019D">
      <w:pPr>
        <w:rPr>
          <w:sz w:val="24"/>
          <w:szCs w:val="24"/>
        </w:rPr>
      </w:pPr>
      <w:r w:rsidDel="00000000" w:rsidR="00000000" w:rsidRPr="00000000">
        <w:rPr>
          <w:rtl w:val="0"/>
        </w:rPr>
        <w:t xml:space="preserve">                     </w:t>
        <w:tab/>
        <w:t xml:space="preserve"> </w:t>
        <w:tab/>
        <w:t xml:space="preserve">  </w:t>
      </w:r>
      <w:r w:rsidDel="00000000" w:rsidR="00000000" w:rsidRPr="00000000">
        <w:rPr>
          <w:sz w:val="24"/>
          <w:szCs w:val="24"/>
          <w:rtl w:val="0"/>
        </w:rPr>
        <w:t xml:space="preserve">NA</w:t>
      </w:r>
    </w:p>
    <w:p w:rsidR="00000000" w:rsidDel="00000000" w:rsidP="00000000" w:rsidRDefault="00000000" w:rsidRPr="00000000" w14:paraId="0000019E">
      <w:pPr>
        <w:pStyle w:val="Heading3"/>
        <w:ind w:left="720" w:firstLine="720"/>
        <w:rPr>
          <w:rFonts w:ascii="Times New Roman" w:cs="Times New Roman" w:eastAsia="Times New Roman" w:hAnsi="Times New Roman"/>
        </w:rPr>
      </w:pPr>
      <w:bookmarkStart w:colFirst="0" w:colLast="0" w:name="_heading=h.1opuj5n" w:id="82"/>
      <w:bookmarkEnd w:id="82"/>
      <w:r w:rsidDel="00000000" w:rsidR="00000000" w:rsidRPr="00000000">
        <w:rPr>
          <w:rFonts w:ascii="Times New Roman" w:cs="Times New Roman" w:eastAsia="Times New Roman" w:hAnsi="Times New Roman"/>
          <w:rtl w:val="0"/>
        </w:rPr>
        <w:t xml:space="preserve">5.5.3. Desktop</w:t>
      </w:r>
    </w:p>
    <w:p w:rsidR="00000000" w:rsidDel="00000000" w:rsidP="00000000" w:rsidRDefault="00000000" w:rsidRPr="00000000" w14:paraId="0000019F">
      <w:pPr>
        <w:rPr>
          <w:sz w:val="24"/>
          <w:szCs w:val="24"/>
        </w:rPr>
      </w:pPr>
      <w:bookmarkStart w:colFirst="0" w:colLast="0" w:name="_heading=h.48pi1tg" w:id="83"/>
      <w:bookmarkEnd w:id="83"/>
      <w:r w:rsidDel="00000000" w:rsidR="00000000" w:rsidRPr="00000000">
        <w:rPr>
          <w:rtl w:val="0"/>
        </w:rPr>
        <w:t xml:space="preserve">                    </w:t>
      </w:r>
      <w:r w:rsidDel="00000000" w:rsidR="00000000" w:rsidRPr="00000000">
        <w:rPr>
          <w:sz w:val="24"/>
          <w:szCs w:val="24"/>
          <w:rtl w:val="0"/>
        </w:rPr>
        <w:t xml:space="preserve">  </w:t>
        <w:tab/>
        <w:tab/>
        <w:t xml:space="preserve">  Minimum Windows 10, 4 gb  Ram with i3 configuration is required.</w:t>
      </w:r>
    </w:p>
    <w:p w:rsidR="00000000" w:rsidDel="00000000" w:rsidP="00000000" w:rsidRDefault="00000000" w:rsidRPr="00000000" w14:paraId="000001A0">
      <w:pPr>
        <w:pStyle w:val="Heading1"/>
        <w:ind w:left="0" w:firstLine="0"/>
        <w:rPr>
          <w:rFonts w:ascii="Times New Roman" w:cs="Times New Roman" w:eastAsia="Times New Roman" w:hAnsi="Times New Roman"/>
          <w:sz w:val="30"/>
          <w:szCs w:val="30"/>
        </w:rPr>
      </w:pPr>
      <w:bookmarkStart w:colFirst="0" w:colLast="0" w:name="_heading=h.1302m92" w:id="84"/>
      <w:bookmarkEnd w:id="84"/>
      <w:r w:rsidDel="00000000" w:rsidR="00000000" w:rsidRPr="00000000">
        <w:rPr>
          <w:rtl w:val="0"/>
        </w:rPr>
      </w:r>
    </w:p>
    <w:p w:rsidR="00000000" w:rsidDel="00000000" w:rsidP="00000000" w:rsidRDefault="00000000" w:rsidRPr="00000000" w14:paraId="000001A1">
      <w:pPr>
        <w:pStyle w:val="Heading1"/>
        <w:ind w:left="0" w:firstLine="0"/>
        <w:rPr>
          <w:rFonts w:ascii="Times New Roman" w:cs="Times New Roman" w:eastAsia="Times New Roman" w:hAnsi="Times New Roman"/>
          <w:sz w:val="30"/>
          <w:szCs w:val="30"/>
        </w:rPr>
      </w:pPr>
      <w:bookmarkStart w:colFirst="0" w:colLast="0" w:name="_heading=h.agy4l6qgni4e" w:id="85"/>
      <w:bookmarkEnd w:id="85"/>
      <w:r w:rsidDel="00000000" w:rsidR="00000000" w:rsidRPr="00000000">
        <w:rPr>
          <w:rFonts w:ascii="Times New Roman" w:cs="Times New Roman" w:eastAsia="Times New Roman" w:hAnsi="Times New Roman"/>
          <w:sz w:val="30"/>
          <w:szCs w:val="30"/>
          <w:rtl w:val="0"/>
        </w:rPr>
        <w:t xml:space="preserve">6.REFERENCES</w:t>
      </w:r>
    </w:p>
    <w:p w:rsidR="00000000" w:rsidDel="00000000" w:rsidP="00000000" w:rsidRDefault="00000000" w:rsidRPr="00000000" w14:paraId="000001A2">
      <w:pPr>
        <w:ind w:firstLine="783"/>
        <w:jc w:val="left"/>
        <w:rPr>
          <w:sz w:val="24"/>
          <w:szCs w:val="24"/>
        </w:rPr>
      </w:pPr>
      <w:r w:rsidDel="00000000" w:rsidR="00000000" w:rsidRPr="00000000">
        <w:rPr>
          <w:rtl w:val="0"/>
        </w:rPr>
        <w:t xml:space="preserve"> </w:t>
        <w:tab/>
      </w:r>
      <w:r w:rsidDel="00000000" w:rsidR="00000000" w:rsidRPr="00000000">
        <w:rPr>
          <w:sz w:val="24"/>
          <w:szCs w:val="24"/>
          <w:rtl w:val="0"/>
        </w:rPr>
        <w:t xml:space="preserve"> </w:t>
      </w:r>
      <w:hyperlink r:id="rId18">
        <w:r w:rsidDel="00000000" w:rsidR="00000000" w:rsidRPr="00000000">
          <w:rPr>
            <w:color w:val="0000ff"/>
            <w:sz w:val="24"/>
            <w:szCs w:val="24"/>
            <w:u w:val="single"/>
            <w:rtl w:val="0"/>
          </w:rPr>
          <w:t xml:space="preserve">https://novocall.co/blog/what-is-call-forwarding/</w:t>
        </w:r>
      </w:hyperlink>
      <w:r w:rsidDel="00000000" w:rsidR="00000000" w:rsidRPr="00000000">
        <w:rPr>
          <w:sz w:val="24"/>
          <w:szCs w:val="24"/>
          <w:rtl w:val="0"/>
        </w:rPr>
        <w:t xml:space="preserve"> About Call Forwarding</w:t>
      </w:r>
    </w:p>
    <w:p w:rsidR="00000000" w:rsidDel="00000000" w:rsidP="00000000" w:rsidRDefault="00000000" w:rsidRPr="00000000" w14:paraId="000001A3">
      <w:pPr>
        <w:tabs>
          <w:tab w:val="left" w:pos="620"/>
        </w:tabs>
        <w:spacing w:line="360" w:lineRule="auto"/>
        <w:jc w:val="both"/>
        <w:rPr>
          <w:sz w:val="24"/>
          <w:szCs w:val="24"/>
        </w:rPr>
      </w:pPr>
      <w:r w:rsidDel="00000000" w:rsidR="00000000" w:rsidRPr="00000000">
        <w:rPr>
          <w:sz w:val="24"/>
          <w:szCs w:val="24"/>
          <w:rtl w:val="0"/>
        </w:rPr>
        <w:tab/>
        <w:t xml:space="preserve">   </w:t>
        <w:tab/>
        <w:t xml:space="preserve"> </w:t>
      </w:r>
      <w:hyperlink r:id="rId19">
        <w:r w:rsidDel="00000000" w:rsidR="00000000" w:rsidRPr="00000000">
          <w:rPr>
            <w:color w:val="0000ff"/>
            <w:sz w:val="24"/>
            <w:szCs w:val="24"/>
            <w:u w:val="single"/>
            <w:rtl w:val="0"/>
          </w:rPr>
          <w:t xml:space="preserve">https://www.javatpoint.com/linux-commands</w:t>
        </w:r>
      </w:hyperlink>
      <w:r w:rsidDel="00000000" w:rsidR="00000000" w:rsidRPr="00000000">
        <w:rPr>
          <w:sz w:val="24"/>
          <w:szCs w:val="24"/>
          <w:rtl w:val="0"/>
        </w:rPr>
        <w:t xml:space="preserve">   Linux Command</w:t>
      </w:r>
    </w:p>
    <w:p w:rsidR="00000000" w:rsidDel="00000000" w:rsidP="00000000" w:rsidRDefault="00000000" w:rsidRPr="00000000" w14:paraId="000001A4">
      <w:pPr>
        <w:tabs>
          <w:tab w:val="left" w:pos="620"/>
        </w:tabs>
        <w:spacing w:line="360" w:lineRule="auto"/>
        <w:jc w:val="both"/>
        <w:rPr>
          <w:sz w:val="24"/>
          <w:szCs w:val="24"/>
        </w:rPr>
      </w:pPr>
      <w:r w:rsidDel="00000000" w:rsidR="00000000" w:rsidRPr="00000000">
        <w:rPr>
          <w:sz w:val="24"/>
          <w:szCs w:val="24"/>
          <w:rtl w:val="0"/>
        </w:rPr>
        <w:tab/>
        <w:t xml:space="preserve">   </w:t>
        <w:tab/>
      </w:r>
      <w:hyperlink r:id="rId20">
        <w:r w:rsidDel="00000000" w:rsidR="00000000" w:rsidRPr="00000000">
          <w:rPr>
            <w:color w:val="0000ff"/>
            <w:sz w:val="24"/>
            <w:szCs w:val="24"/>
            <w:u w:val="single"/>
            <w:rtl w:val="0"/>
          </w:rPr>
          <w:t xml:space="preserve">https://www.javatpoint.com/file-handling-in-c</w:t>
        </w:r>
      </w:hyperlink>
      <w:r w:rsidDel="00000000" w:rsidR="00000000" w:rsidRPr="00000000">
        <w:rPr>
          <w:sz w:val="24"/>
          <w:szCs w:val="24"/>
          <w:rtl w:val="0"/>
        </w:rPr>
        <w:t xml:space="preserve">   File Handling Concept</w:t>
      </w:r>
    </w:p>
    <w:p w:rsidR="00000000" w:rsidDel="00000000" w:rsidP="00000000" w:rsidRDefault="00000000" w:rsidRPr="00000000" w14:paraId="000001A5">
      <w:pPr>
        <w:tabs>
          <w:tab w:val="left" w:pos="620"/>
        </w:tabs>
        <w:spacing w:line="360" w:lineRule="auto"/>
        <w:jc w:val="both"/>
        <w:rPr>
          <w:sz w:val="24"/>
          <w:szCs w:val="24"/>
        </w:rPr>
      </w:pPr>
      <w:r w:rsidDel="00000000" w:rsidR="00000000" w:rsidRPr="00000000">
        <w:rPr>
          <w:sz w:val="24"/>
          <w:szCs w:val="24"/>
          <w:rtl w:val="0"/>
        </w:rPr>
        <w:tab/>
        <w:t xml:space="preserve">   </w:t>
        <w:tab/>
      </w:r>
      <w:hyperlink r:id="rId21">
        <w:r w:rsidDel="00000000" w:rsidR="00000000" w:rsidRPr="00000000">
          <w:rPr>
            <w:color w:val="0000ff"/>
            <w:sz w:val="24"/>
            <w:szCs w:val="24"/>
            <w:u w:val="single"/>
            <w:rtl w:val="0"/>
          </w:rPr>
          <w:t xml:space="preserve">https://stackoverflow.com/questions/2031163/when-to-use-thedifferentloglevels</w:t>
        </w:r>
      </w:hyperlink>
      <w:r w:rsidDel="00000000" w:rsidR="00000000" w:rsidRPr="00000000">
        <w:rPr>
          <w:sz w:val="24"/>
          <w:szCs w:val="24"/>
          <w:rtl w:val="0"/>
        </w:rPr>
        <w:t xml:space="preserve"> </w:t>
      </w:r>
    </w:p>
    <w:p w:rsidR="00000000" w:rsidDel="00000000" w:rsidP="00000000" w:rsidRDefault="00000000" w:rsidRPr="00000000" w14:paraId="000001A6">
      <w:pPr>
        <w:tabs>
          <w:tab w:val="left" w:pos="620"/>
        </w:tabs>
        <w:spacing w:line="360" w:lineRule="auto"/>
        <w:jc w:val="both"/>
        <w:rPr>
          <w:sz w:val="24"/>
          <w:szCs w:val="24"/>
        </w:rPr>
      </w:pPr>
      <w:r w:rsidDel="00000000" w:rsidR="00000000" w:rsidRPr="00000000">
        <w:rPr>
          <w:sz w:val="26"/>
          <w:szCs w:val="26"/>
          <w:rtl w:val="0"/>
        </w:rPr>
        <w:tab/>
      </w:r>
      <w:r w:rsidDel="00000000" w:rsidR="00000000" w:rsidRPr="00000000">
        <w:rPr>
          <w:sz w:val="24"/>
          <w:szCs w:val="24"/>
          <w:rtl w:val="0"/>
        </w:rPr>
        <w:t xml:space="preserve">  </w:t>
        <w:tab/>
        <w:t xml:space="preserve">And The documents And  pdf which Capgemini provided us.</w:t>
      </w:r>
    </w:p>
    <w:p w:rsidR="00000000" w:rsidDel="00000000" w:rsidP="00000000" w:rsidRDefault="00000000" w:rsidRPr="00000000" w14:paraId="000001A7">
      <w:pPr>
        <w:pStyle w:val="Heading1"/>
        <w:ind w:left="3" w:firstLine="0"/>
        <w:rPr>
          <w:rFonts w:ascii="Times New Roman" w:cs="Times New Roman" w:eastAsia="Times New Roman" w:hAnsi="Times New Roman"/>
          <w:sz w:val="30"/>
          <w:szCs w:val="30"/>
        </w:rPr>
      </w:pPr>
      <w:bookmarkStart w:colFirst="0" w:colLast="0" w:name="_heading=h.2250f4o" w:id="86"/>
      <w:bookmarkEnd w:id="86"/>
      <w:r w:rsidDel="00000000" w:rsidR="00000000" w:rsidRPr="00000000">
        <w:rPr>
          <w:rFonts w:ascii="Times New Roman" w:cs="Times New Roman" w:eastAsia="Times New Roman" w:hAnsi="Times New Roman"/>
          <w:sz w:val="30"/>
          <w:szCs w:val="30"/>
          <w:rtl w:val="0"/>
        </w:rPr>
        <w:t xml:space="preserve">7. APPENDIX</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4"/>
          <w:szCs w:val="24"/>
        </w:rPr>
      </w:pPr>
      <w:r w:rsidDel="00000000" w:rsidR="00000000" w:rsidRPr="00000000">
        <w:rPr>
          <w:sz w:val="24"/>
          <w:szCs w:val="24"/>
          <w:rtl w:val="0"/>
        </w:rPr>
        <w:tab/>
        <w:tab/>
        <w:t xml:space="preserve">NA</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AC">
      <w:pPr>
        <w:rPr>
          <w:sz w:val="26"/>
          <w:szCs w:val="26"/>
        </w:rPr>
      </w:pPr>
      <w:r w:rsidDel="00000000" w:rsidR="00000000" w:rsidRPr="00000000">
        <w:rPr>
          <w:b w:val="1"/>
          <w:sz w:val="26"/>
          <w:szCs w:val="26"/>
          <w:rtl w:val="0"/>
        </w:rPr>
        <w:t xml:space="preserve">Change Log</w:t>
      </w:r>
      <w:r w:rsidDel="00000000" w:rsidR="00000000" w:rsidRPr="00000000">
        <w:rPr>
          <w:sz w:val="26"/>
          <w:szCs w:val="26"/>
          <w:rtl w:val="0"/>
        </w:rPr>
        <w:tab/>
      </w:r>
    </w:p>
    <w:tbl>
      <w:tblPr>
        <w:tblStyle w:val="Table4"/>
        <w:tblW w:w="9791.0" w:type="dxa"/>
        <w:jc w:val="left"/>
        <w:tblInd w:w="-1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8"/>
        <w:gridCol w:w="1701"/>
        <w:gridCol w:w="2600"/>
        <w:gridCol w:w="436"/>
        <w:gridCol w:w="1090"/>
        <w:gridCol w:w="1686"/>
        <w:tblGridChange w:id="0">
          <w:tblGrid>
            <w:gridCol w:w="2278"/>
            <w:gridCol w:w="1701"/>
            <w:gridCol w:w="2600"/>
            <w:gridCol w:w="436"/>
            <w:gridCol w:w="1090"/>
            <w:gridCol w:w="1686"/>
          </w:tblGrid>
        </w:tblGridChange>
      </w:tblGrid>
      <w:tr>
        <w:trPr>
          <w:cantSplit w:val="0"/>
          <w:trHeight w:val="375" w:hRule="atLeast"/>
          <w:tblHeader w:val="0"/>
        </w:trPr>
        <w:tc>
          <w:tcPr>
            <w:gridSpan w:val="6"/>
            <w:tcBorders>
              <w:top w:color="000000" w:space="0" w:sz="8" w:val="single"/>
              <w:left w:color="000000" w:space="0" w:sz="8" w:val="single"/>
              <w:bottom w:color="000000" w:space="0" w:sz="8" w:val="single"/>
              <w:right w:color="000000" w:space="0" w:sz="8" w:val="single"/>
            </w:tcBorders>
            <w:shd w:fill="e5dfec" w:val="clear"/>
          </w:tcPr>
          <w:p w:rsidR="00000000" w:rsidDel="00000000" w:rsidP="00000000" w:rsidRDefault="00000000" w:rsidRPr="00000000" w14:paraId="000001AD">
            <w:pPr>
              <w:tabs>
                <w:tab w:val="left" w:pos="1350"/>
                <w:tab w:val="center" w:pos="4787"/>
              </w:tabs>
              <w:rPr>
                <w:b w:val="1"/>
                <w:color w:val="000000"/>
                <w:sz w:val="32"/>
                <w:szCs w:val="32"/>
              </w:rPr>
            </w:pPr>
            <w:r w:rsidDel="00000000" w:rsidR="00000000" w:rsidRPr="00000000">
              <w:rPr>
                <w:b w:val="1"/>
                <w:color w:val="000000"/>
                <w:sz w:val="32"/>
                <w:szCs w:val="32"/>
                <w:rtl w:val="0"/>
              </w:rPr>
              <w:tab/>
              <w:tab/>
            </w:r>
            <w:r w:rsidDel="00000000" w:rsidR="00000000" w:rsidRPr="00000000">
              <w:rPr>
                <w:b w:val="1"/>
                <w:sz w:val="32"/>
                <w:szCs w:val="32"/>
                <w:rtl w:val="0"/>
              </w:rPr>
              <w:t xml:space="preserve">CFSS </w:t>
            </w:r>
            <w:r w:rsidDel="00000000" w:rsidR="00000000" w:rsidRPr="00000000">
              <w:rPr>
                <w:b w:val="1"/>
                <w:color w:val="000000"/>
                <w:sz w:val="32"/>
                <w:szCs w:val="32"/>
                <w:rtl w:val="0"/>
              </w:rPr>
              <w:t xml:space="preserve">Template Version Control (</w:t>
            </w:r>
            <w:r w:rsidDel="00000000" w:rsidR="00000000" w:rsidRPr="00000000">
              <w:rPr>
                <w:b w:val="1"/>
                <w:color w:val="000000"/>
                <w:rtl w:val="0"/>
              </w:rPr>
              <w:t xml:space="preserve">Maintained by QA</w:t>
            </w:r>
            <w:r w:rsidDel="00000000" w:rsidR="00000000" w:rsidRPr="00000000">
              <w:rPr>
                <w:b w:val="1"/>
                <w:color w:val="000000"/>
                <w:sz w:val="24"/>
                <w:szCs w:val="24"/>
                <w:rtl w:val="0"/>
              </w:rPr>
              <w:t xml:space="preserve">)</w:t>
            </w:r>
            <w:r w:rsidDel="00000000" w:rsidR="00000000" w:rsidRPr="00000000">
              <w:rPr>
                <w:rtl w:val="0"/>
              </w:rPr>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B3">
            <w:pPr>
              <w:jc w:val="center"/>
              <w:rPr>
                <w:b w:val="1"/>
                <w:color w:val="000080"/>
                <w:sz w:val="40"/>
                <w:szCs w:val="40"/>
              </w:rPr>
            </w:pPr>
            <w:r w:rsidDel="00000000" w:rsidR="00000000" w:rsidRPr="00000000">
              <w:rPr>
                <w:b w:val="1"/>
                <w:color w:val="000080"/>
                <w:sz w:val="40"/>
                <w:szCs w:val="4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B4">
            <w:pPr>
              <w:jc w:val="center"/>
              <w:rPr>
                <w:b w:val="1"/>
                <w:color w:val="000080"/>
                <w:sz w:val="40"/>
                <w:szCs w:val="40"/>
              </w:rPr>
            </w:pPr>
            <w:r w:rsidDel="00000000" w:rsidR="00000000" w:rsidRPr="00000000">
              <w:rPr>
                <w:b w:val="1"/>
                <w:color w:val="000080"/>
                <w:sz w:val="40"/>
                <w:szCs w:val="4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B5">
            <w:pPr>
              <w:jc w:val="center"/>
              <w:rPr>
                <w:b w:val="1"/>
                <w:color w:val="000080"/>
                <w:sz w:val="40"/>
                <w:szCs w:val="40"/>
              </w:rPr>
            </w:pPr>
            <w:r w:rsidDel="00000000" w:rsidR="00000000" w:rsidRPr="00000000">
              <w:rPr>
                <w:b w:val="1"/>
                <w:color w:val="000080"/>
                <w:sz w:val="40"/>
                <w:szCs w:val="4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B6">
            <w:pPr>
              <w:jc w:val="center"/>
              <w:rPr>
                <w:b w:val="1"/>
                <w:color w:val="000080"/>
                <w:sz w:val="40"/>
                <w:szCs w:val="40"/>
              </w:rPr>
            </w:pPr>
            <w:r w:rsidDel="00000000" w:rsidR="00000000" w:rsidRPr="00000000">
              <w:rPr>
                <w:b w:val="1"/>
                <w:color w:val="000080"/>
                <w:sz w:val="40"/>
                <w:szCs w:val="4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B7">
            <w:pPr>
              <w:jc w:val="center"/>
              <w:rPr>
                <w:b w:val="1"/>
                <w:color w:val="000080"/>
                <w:sz w:val="40"/>
                <w:szCs w:val="40"/>
              </w:rPr>
            </w:pPr>
            <w:r w:rsidDel="00000000" w:rsidR="00000000" w:rsidRPr="00000000">
              <w:rPr>
                <w:b w:val="1"/>
                <w:color w:val="000080"/>
                <w:sz w:val="40"/>
                <w:szCs w:val="4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8">
            <w:pPr>
              <w:rPr>
                <w:color w:val="000000"/>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e5dfec" w:val="clear"/>
            <w:vAlign w:val="center"/>
          </w:tcPr>
          <w:p w:rsidR="00000000" w:rsidDel="00000000" w:rsidP="00000000" w:rsidRDefault="00000000" w:rsidRPr="00000000" w14:paraId="000001B9">
            <w:pPr>
              <w:jc w:val="center"/>
              <w:rPr>
                <w:b w:val="1"/>
              </w:rPr>
            </w:pPr>
            <w:r w:rsidDel="00000000" w:rsidR="00000000" w:rsidRPr="00000000">
              <w:rPr>
                <w:b w:val="1"/>
                <w:rtl w:val="0"/>
              </w:rPr>
              <w:t xml:space="preserve">Date</w:t>
            </w:r>
          </w:p>
        </w:tc>
        <w:tc>
          <w:tcPr>
            <w:tcBorders>
              <w:top w:color="000000" w:space="0" w:sz="8" w:val="single"/>
              <w:left w:color="000000" w:space="0" w:sz="0" w:val="nil"/>
              <w:bottom w:color="000000" w:space="0" w:sz="8" w:val="single"/>
              <w:right w:color="000000" w:space="0" w:sz="8" w:val="single"/>
            </w:tcBorders>
            <w:shd w:fill="e5dfec" w:val="clear"/>
            <w:vAlign w:val="center"/>
          </w:tcPr>
          <w:p w:rsidR="00000000" w:rsidDel="00000000" w:rsidP="00000000" w:rsidRDefault="00000000" w:rsidRPr="00000000" w14:paraId="000001BA">
            <w:pPr>
              <w:jc w:val="center"/>
              <w:rPr>
                <w:b w:val="1"/>
              </w:rPr>
            </w:pPr>
            <w:r w:rsidDel="00000000" w:rsidR="00000000" w:rsidRPr="00000000">
              <w:rPr>
                <w:b w:val="1"/>
                <w:rtl w:val="0"/>
              </w:rPr>
              <w:t xml:space="preserve">Version</w:t>
            </w:r>
          </w:p>
        </w:tc>
        <w:tc>
          <w:tcPr>
            <w:gridSpan w:val="2"/>
            <w:tcBorders>
              <w:top w:color="000000" w:space="0" w:sz="8" w:val="single"/>
              <w:left w:color="000000" w:space="0" w:sz="0" w:val="nil"/>
              <w:bottom w:color="000000" w:space="0" w:sz="8" w:val="single"/>
              <w:right w:color="000000" w:space="0" w:sz="8" w:val="single"/>
            </w:tcBorders>
            <w:shd w:fill="e5dfec" w:val="clear"/>
            <w:vAlign w:val="center"/>
          </w:tcPr>
          <w:p w:rsidR="00000000" w:rsidDel="00000000" w:rsidP="00000000" w:rsidRDefault="00000000" w:rsidRPr="00000000" w14:paraId="000001BB">
            <w:pPr>
              <w:jc w:val="center"/>
              <w:rPr>
                <w:b w:val="1"/>
              </w:rPr>
            </w:pPr>
            <w:r w:rsidDel="00000000" w:rsidR="00000000" w:rsidRPr="00000000">
              <w:rPr>
                <w:b w:val="1"/>
                <w:rtl w:val="0"/>
              </w:rPr>
              <w:t xml:space="preserve">Author</w:t>
            </w:r>
          </w:p>
        </w:tc>
        <w:tc>
          <w:tcPr>
            <w:gridSpan w:val="2"/>
            <w:tcBorders>
              <w:top w:color="000000" w:space="0" w:sz="8" w:val="single"/>
              <w:left w:color="000000" w:space="0" w:sz="0" w:val="nil"/>
              <w:bottom w:color="000000" w:space="0" w:sz="8" w:val="single"/>
              <w:right w:color="000000" w:space="0" w:sz="8" w:val="single"/>
            </w:tcBorders>
            <w:shd w:fill="e5dfec" w:val="clear"/>
            <w:vAlign w:val="center"/>
          </w:tcPr>
          <w:p w:rsidR="00000000" w:rsidDel="00000000" w:rsidP="00000000" w:rsidRDefault="00000000" w:rsidRPr="00000000" w14:paraId="000001BD">
            <w:pPr>
              <w:jc w:val="center"/>
              <w:rPr>
                <w:b w:val="1"/>
              </w:rPr>
            </w:pPr>
            <w:r w:rsidDel="00000000" w:rsidR="00000000" w:rsidRPr="00000000">
              <w:rPr>
                <w:b w:val="1"/>
                <w:rtl w:val="0"/>
              </w:rPr>
              <w:t xml:space="preserve">Description</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1BF">
            <w:pPr>
              <w:rPr>
                <w:color w:val="000000"/>
                <w:sz w:val="24"/>
                <w:szCs w:val="24"/>
              </w:rPr>
            </w:pPr>
            <w:r w:rsidDel="00000000" w:rsidR="00000000" w:rsidRPr="00000000">
              <w:rPr>
                <w:color w:val="000000"/>
                <w:rtl w:val="0"/>
              </w:rPr>
              <w:t xml:space="preserve"> </w:t>
            </w:r>
            <w:r w:rsidDel="00000000" w:rsidR="00000000" w:rsidRPr="00000000">
              <w:rPr>
                <w:color w:val="000000"/>
                <w:sz w:val="24"/>
                <w:szCs w:val="24"/>
                <w:rtl w:val="0"/>
              </w:rPr>
              <w:t xml:space="preserve">13-Nov-2022</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1C0">
            <w:pPr>
              <w:rPr>
                <w:color w:val="000000"/>
                <w:sz w:val="24"/>
                <w:szCs w:val="24"/>
              </w:rPr>
            </w:pPr>
            <w:r w:rsidDel="00000000" w:rsidR="00000000" w:rsidRPr="00000000">
              <w:rPr>
                <w:color w:val="000000"/>
                <w:rtl w:val="0"/>
              </w:rPr>
              <w:t xml:space="preserve">    </w:t>
            </w:r>
            <w:r w:rsidDel="00000000" w:rsidR="00000000" w:rsidRPr="00000000">
              <w:rPr>
                <w:color w:val="000000"/>
                <w:sz w:val="24"/>
                <w:szCs w:val="24"/>
                <w:rtl w:val="0"/>
              </w:rPr>
              <w:t xml:space="preserve">     0.1</w:t>
            </w:r>
          </w:p>
        </w:tc>
        <w:tc>
          <w:tcPr>
            <w:gridSpan w:val="2"/>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1C1">
            <w:pPr>
              <w:jc w:val="center"/>
              <w:rPr>
                <w:color w:val="000000"/>
                <w:sz w:val="24"/>
                <w:szCs w:val="24"/>
              </w:rPr>
            </w:pPr>
            <w:r w:rsidDel="00000000" w:rsidR="00000000" w:rsidRPr="00000000">
              <w:rPr>
                <w:color w:val="000000"/>
                <w:sz w:val="24"/>
                <w:szCs w:val="24"/>
                <w:rtl w:val="0"/>
              </w:rPr>
              <w:t xml:space="preserve">Group04</w:t>
            </w:r>
          </w:p>
        </w:tc>
        <w:tc>
          <w:tcPr>
            <w:gridSpan w:val="2"/>
            <w:tcBorders>
              <w:top w:color="000000" w:space="0" w:sz="8" w:val="single"/>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1C3">
            <w:pPr>
              <w:jc w:val="center"/>
              <w:rPr>
                <w:color w:val="000000"/>
                <w:sz w:val="24"/>
                <w:szCs w:val="24"/>
              </w:rPr>
            </w:pPr>
            <w:r w:rsidDel="00000000" w:rsidR="00000000" w:rsidRPr="00000000">
              <w:rPr>
                <w:color w:val="000000"/>
                <w:sz w:val="24"/>
                <w:szCs w:val="24"/>
                <w:rtl w:val="0"/>
              </w:rPr>
              <w:t xml:space="preserve">Initial Version</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1C5">
            <w:pP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1C6">
            <w:pPr>
              <w:rPr>
                <w:color w:val="000000"/>
              </w:rPr>
            </w:pPr>
            <w:r w:rsidDel="00000000" w:rsidR="00000000" w:rsidRPr="00000000">
              <w:rPr>
                <w:color w:val="000000"/>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1C7">
            <w:pPr>
              <w:jc w:val="center"/>
              <w:rPr>
                <w:color w:val="000000"/>
              </w:rPr>
            </w:pPr>
            <w:r w:rsidDel="00000000" w:rsidR="00000000" w:rsidRPr="00000000">
              <w:rPr>
                <w:color w:val="000000"/>
                <w:rtl w:val="0"/>
              </w:rPr>
              <w:t xml:space="preserve"> </w:t>
            </w:r>
          </w:p>
        </w:tc>
        <w:tc>
          <w:tcPr>
            <w:gridSpan w:val="2"/>
            <w:tcBorders>
              <w:top w:color="000000" w:space="0" w:sz="8" w:val="single"/>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1C9">
            <w:pPr>
              <w:jc w:val="center"/>
              <w:rPr>
                <w:color w:val="000000"/>
              </w:rPr>
            </w:pPr>
            <w:r w:rsidDel="00000000" w:rsidR="00000000" w:rsidRPr="00000000">
              <w:rPr>
                <w:color w:val="000000"/>
                <w:rtl w:val="0"/>
              </w:rPr>
              <w:t xml:space="preserve"> </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1CB">
            <w:pP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1CC">
            <w:pPr>
              <w:rPr>
                <w:color w:val="000000"/>
              </w:rPr>
            </w:pPr>
            <w:r w:rsidDel="00000000" w:rsidR="00000000" w:rsidRPr="00000000">
              <w:rPr>
                <w:color w:val="000000"/>
                <w:rtl w:val="0"/>
              </w:rPr>
              <w:t xml:space="preserve"> </w:t>
            </w:r>
          </w:p>
        </w:tc>
        <w:tc>
          <w:tcPr>
            <w:gridSpan w:val="2"/>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1CD">
            <w:pPr>
              <w:jc w:val="center"/>
              <w:rPr>
                <w:color w:val="000000"/>
              </w:rPr>
            </w:pPr>
            <w:r w:rsidDel="00000000" w:rsidR="00000000" w:rsidRPr="00000000">
              <w:rPr>
                <w:color w:val="000000"/>
                <w:rtl w:val="0"/>
              </w:rPr>
              <w:t xml:space="preserve"> </w:t>
            </w:r>
          </w:p>
        </w:tc>
        <w:tc>
          <w:tcPr>
            <w:gridSpan w:val="2"/>
            <w:tcBorders>
              <w:top w:color="000000" w:space="0" w:sz="8" w:val="single"/>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1CF">
            <w:pPr>
              <w:jc w:val="center"/>
              <w:rPr>
                <w:color w:val="000000"/>
              </w:rPr>
            </w:pPr>
            <w:r w:rsidDel="00000000" w:rsidR="00000000" w:rsidRPr="00000000">
              <w:rPr>
                <w:color w:val="000000"/>
                <w:rtl w:val="0"/>
              </w:rPr>
              <w:t xml:space="preserve"> </w:t>
            </w:r>
          </w:p>
        </w:tc>
      </w:tr>
      <w:tr>
        <w:trPr>
          <w:cantSplit w:val="0"/>
          <w:trHeight w:val="300" w:hRule="atLeast"/>
          <w:tblHeader w:val="0"/>
        </w:trPr>
        <w:tc>
          <w:tcPr>
            <w:tcBorders>
              <w:top w:color="000000" w:space="0" w:sz="0" w:val="nil"/>
              <w:left w:color="000000" w:space="0" w:sz="8" w:val="single"/>
              <w:bottom w:color="000000" w:space="0" w:sz="4" w:val="single"/>
              <w:right w:color="000000" w:space="0" w:sz="8" w:val="single"/>
            </w:tcBorders>
            <w:shd w:fill="ffffff" w:val="clear"/>
            <w:vAlign w:val="bottom"/>
          </w:tcPr>
          <w:p w:rsidR="00000000" w:rsidDel="00000000" w:rsidP="00000000" w:rsidRDefault="00000000" w:rsidRPr="00000000" w14:paraId="000001D1">
            <w:pP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1D2">
            <w:pPr>
              <w:rPr>
                <w:color w:val="000000"/>
              </w:rPr>
            </w:pPr>
            <w:r w:rsidDel="00000000" w:rsidR="00000000" w:rsidRPr="00000000">
              <w:rPr>
                <w:color w:val="000000"/>
                <w:rtl w:val="0"/>
              </w:rPr>
              <w:t xml:space="preserve"> </w:t>
            </w:r>
          </w:p>
        </w:tc>
        <w:tc>
          <w:tcPr>
            <w:gridSpan w:val="2"/>
            <w:tcBorders>
              <w:top w:color="000000" w:space="0" w:sz="8" w:val="single"/>
              <w:left w:color="000000" w:space="0" w:sz="8" w:val="single"/>
              <w:bottom w:color="000000" w:space="0" w:sz="4" w:val="single"/>
              <w:right w:color="000000" w:space="0" w:sz="8" w:val="single"/>
            </w:tcBorders>
            <w:shd w:fill="ffffff" w:val="clear"/>
            <w:vAlign w:val="bottom"/>
          </w:tcPr>
          <w:p w:rsidR="00000000" w:rsidDel="00000000" w:rsidP="00000000" w:rsidRDefault="00000000" w:rsidRPr="00000000" w14:paraId="000001D3">
            <w:pPr>
              <w:jc w:val="center"/>
              <w:rPr>
                <w:color w:val="000000"/>
              </w:rPr>
            </w:pPr>
            <w:r w:rsidDel="00000000" w:rsidR="00000000" w:rsidRPr="00000000">
              <w:rPr>
                <w:color w:val="000000"/>
                <w:rtl w:val="0"/>
              </w:rPr>
              <w:t xml:space="preserve"> </w:t>
            </w:r>
          </w:p>
        </w:tc>
        <w:tc>
          <w:tcPr>
            <w:gridSpan w:val="2"/>
            <w:tcBorders>
              <w:top w:color="000000" w:space="0" w:sz="8" w:val="single"/>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1D5">
            <w:pPr>
              <w:jc w:val="center"/>
              <w:rPr>
                <w:color w:val="000000"/>
              </w:rPr>
            </w:pPr>
            <w:r w:rsidDel="00000000" w:rsidR="00000000" w:rsidRPr="00000000">
              <w:rPr>
                <w:color w:val="000000"/>
                <w:rtl w:val="0"/>
              </w:rPr>
              <w:t xml:space="preserve"> </w:t>
            </w:r>
          </w:p>
        </w:tc>
      </w:tr>
    </w:tbl>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tl w:val="0"/>
        </w:rPr>
      </w:r>
    </w:p>
    <w:sectPr>
      <w:headerReference r:id="rId22" w:type="default"/>
      <w:footerReference r:id="rId23" w:type="default"/>
      <w:type w:val="nextPage"/>
      <w:pgSz w:h="15840" w:w="12240" w:orient="portrait"/>
      <w:pgMar w:bottom="1440" w:top="250" w:left="1800" w:right="12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2022 Capgemini - All rights reserved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CFSS_DESIGN DOC_v0.</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ab/>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280" w:line="240" w:lineRule="auto"/>
      <w:ind w:left="0" w:right="0" w:firstLine="0"/>
      <w:jc w:val="left"/>
      <w:rPr>
        <w:rFonts w:ascii="Times New Roman" w:cs="Times New Roman" w:eastAsia="Times New Roman" w:hAnsi="Times New Roman"/>
        <w:b w:val="0"/>
        <w:i w:val="1"/>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Printed copies are </w:t>
    </w:r>
    <w:r w:rsidDel="00000000" w:rsidR="00000000" w:rsidRPr="00000000">
      <w:rPr>
        <w:i w:val="1"/>
        <w:sz w:val="14"/>
        <w:szCs w:val="14"/>
        <w:rtl w:val="0"/>
      </w:rPr>
      <w:t xml:space="preserve">currently</w:t>
    </w:r>
    <w:r w:rsidDel="00000000" w:rsidR="00000000" w:rsidRPr="00000000">
      <w:rPr>
        <w:rFonts w:ascii="Times New Roman" w:cs="Times New Roman" w:eastAsia="Times New Roman" w:hAnsi="Times New Roman"/>
        <w:b w:val="0"/>
        <w:i w:val="1"/>
        <w:smallCaps w:val="0"/>
        <w:strike w:val="0"/>
        <w:color w:val="000000"/>
        <w:sz w:val="14"/>
        <w:szCs w:val="14"/>
        <w:u w:val="none"/>
        <w:shd w:fill="auto" w:val="clear"/>
        <w:vertAlign w:val="baseline"/>
        <w:rtl w:val="0"/>
      </w:rPr>
      <w:t xml:space="preserve"> on date of printing only - 11/19/2022. Always refer to the electronic version for the current release.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25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24000" cy="388620"/>
          <wp:effectExtent b="0" l="0" r="0" t="0"/>
          <wp:docPr id="38" name="image3.jpg"/>
          <a:graphic>
            <a:graphicData uri="http://schemas.openxmlformats.org/drawingml/2006/picture">
              <pic:pic>
                <pic:nvPicPr>
                  <pic:cNvPr id="0" name="image3.jpg"/>
                  <pic:cNvPicPr preferRelativeResize="0"/>
                </pic:nvPicPr>
                <pic:blipFill>
                  <a:blip r:embed="rId2"/>
                  <a:srcRect b="0" l="0" r="0" t="0"/>
                  <a:stretch>
                    <a:fillRect/>
                  </a:stretch>
                </pic:blipFill>
                <pic:spPr>
                  <a:xfrm>
                    <a:off x="0" y="0"/>
                    <a:ext cx="1524000" cy="38862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160" w:hanging="360"/>
      </w:pPr>
      <w:rPr>
        <w:rFonts w:ascii="Noto Sans" w:cs="Noto Sans" w:eastAsia="Noto Sans" w:hAnsi="Noto San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w:cs="Noto Sans" w:eastAsia="Noto Sans" w:hAnsi="Noto Sans"/>
      </w:rPr>
    </w:lvl>
    <w:lvl w:ilvl="3">
      <w:start w:val="1"/>
      <w:numFmt w:val="bullet"/>
      <w:lvlText w:val="●"/>
      <w:lvlJc w:val="left"/>
      <w:pPr>
        <w:ind w:left="4320" w:hanging="360"/>
      </w:pPr>
      <w:rPr>
        <w:rFonts w:ascii="Noto Sans" w:cs="Noto Sans" w:eastAsia="Noto Sans" w:hAnsi="Noto San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w:cs="Noto Sans" w:eastAsia="Noto Sans" w:hAnsi="Noto Sans"/>
      </w:rPr>
    </w:lvl>
    <w:lvl w:ilvl="6">
      <w:start w:val="1"/>
      <w:numFmt w:val="bullet"/>
      <w:lvlText w:val="●"/>
      <w:lvlJc w:val="left"/>
      <w:pPr>
        <w:ind w:left="6480" w:hanging="360"/>
      </w:pPr>
      <w:rPr>
        <w:rFonts w:ascii="Noto Sans" w:cs="Noto Sans" w:eastAsia="Noto Sans" w:hAnsi="Noto San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w:cs="Noto Sans" w:eastAsia="Noto Sans" w:hAnsi="Noto Sans"/>
      </w:rPr>
    </w:lvl>
  </w:abstractNum>
  <w:abstractNum w:abstractNumId="5">
    <w:lvl w:ilvl="0">
      <w:start w:val="1"/>
      <w:numFmt w:val="bullet"/>
      <w:lvlText w:val="●"/>
      <w:lvlJc w:val="left"/>
      <w:pPr>
        <w:ind w:left="2880" w:hanging="360"/>
      </w:pPr>
      <w:rPr>
        <w:strike w:val="0"/>
        <w:u w:val="none"/>
      </w:rPr>
    </w:lvl>
    <w:lvl w:ilvl="1">
      <w:start w:val="1"/>
      <w:numFmt w:val="bullet"/>
      <w:lvlText w:val="○"/>
      <w:lvlJc w:val="left"/>
      <w:pPr>
        <w:ind w:left="3600" w:hanging="360"/>
      </w:pPr>
      <w:rPr>
        <w:strike w:val="0"/>
        <w:u w:val="none"/>
      </w:rPr>
    </w:lvl>
    <w:lvl w:ilvl="2">
      <w:start w:val="1"/>
      <w:numFmt w:val="bullet"/>
      <w:lvlText w:val="■"/>
      <w:lvlJc w:val="left"/>
      <w:pPr>
        <w:ind w:left="4320" w:hanging="360"/>
      </w:pPr>
      <w:rPr>
        <w:strike w:val="0"/>
        <w:u w:val="none"/>
      </w:rPr>
    </w:lvl>
    <w:lvl w:ilvl="3">
      <w:start w:val="1"/>
      <w:numFmt w:val="bullet"/>
      <w:lvlText w:val="●"/>
      <w:lvlJc w:val="left"/>
      <w:pPr>
        <w:ind w:left="5040" w:hanging="360"/>
      </w:pPr>
      <w:rPr>
        <w:strike w:val="0"/>
        <w:u w:val="none"/>
      </w:rPr>
    </w:lvl>
    <w:lvl w:ilvl="4">
      <w:start w:val="1"/>
      <w:numFmt w:val="bullet"/>
      <w:lvlText w:val="○"/>
      <w:lvlJc w:val="left"/>
      <w:pPr>
        <w:ind w:left="5760" w:hanging="360"/>
      </w:pPr>
      <w:rPr>
        <w:strike w:val="0"/>
        <w:u w:val="none"/>
      </w:rPr>
    </w:lvl>
    <w:lvl w:ilvl="5">
      <w:start w:val="1"/>
      <w:numFmt w:val="bullet"/>
      <w:lvlText w:val="■"/>
      <w:lvlJc w:val="left"/>
      <w:pPr>
        <w:ind w:left="6480" w:hanging="360"/>
      </w:pPr>
      <w:rPr>
        <w:strike w:val="0"/>
        <w:u w:val="none"/>
      </w:rPr>
    </w:lvl>
    <w:lvl w:ilvl="6">
      <w:start w:val="1"/>
      <w:numFmt w:val="bullet"/>
      <w:lvlText w:val="●"/>
      <w:lvlJc w:val="left"/>
      <w:pPr>
        <w:ind w:left="7200" w:hanging="360"/>
      </w:pPr>
      <w:rPr>
        <w:strike w:val="0"/>
        <w:u w:val="none"/>
      </w:rPr>
    </w:lvl>
    <w:lvl w:ilvl="7">
      <w:start w:val="1"/>
      <w:numFmt w:val="bullet"/>
      <w:lvlText w:val="○"/>
      <w:lvlJc w:val="left"/>
      <w:pPr>
        <w:ind w:left="7920" w:hanging="360"/>
      </w:pPr>
      <w:rPr>
        <w:strike w:val="0"/>
        <w:u w:val="none"/>
      </w:rPr>
    </w:lvl>
    <w:lvl w:ilvl="8">
      <w:start w:val="1"/>
      <w:numFmt w:val="bullet"/>
      <w:lvlText w:val="■"/>
      <w:lvlJc w:val="left"/>
      <w:pPr>
        <w:ind w:left="8640" w:hanging="360"/>
      </w:pPr>
      <w:rPr>
        <w:strike w:val="0"/>
        <w:u w:val="none"/>
      </w:rPr>
    </w:lvl>
  </w:abstractNum>
  <w:abstractNum w:abstractNumId="6">
    <w:lvl w:ilvl="0">
      <w:start w:val="1"/>
      <w:numFmt w:val="bullet"/>
      <w:lvlText w:val="●"/>
      <w:lvlJc w:val="left"/>
      <w:pPr>
        <w:ind w:left="11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w:cs="Noto Sans" w:eastAsia="Noto Sans" w:hAnsi="Noto San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abstractNum w:abstractNumId="7">
    <w:lvl w:ilvl="0">
      <w:start w:val="1"/>
      <w:numFmt w:val="bullet"/>
      <w:lvlText w:val="●"/>
      <w:lvlJc w:val="left"/>
      <w:pPr>
        <w:ind w:left="2880" w:hanging="360"/>
      </w:pPr>
      <w:rPr>
        <w:strike w:val="0"/>
        <w:u w:val="none"/>
      </w:rPr>
    </w:lvl>
    <w:lvl w:ilvl="1">
      <w:start w:val="1"/>
      <w:numFmt w:val="bullet"/>
      <w:lvlText w:val="○"/>
      <w:lvlJc w:val="left"/>
      <w:pPr>
        <w:ind w:left="3600" w:hanging="360"/>
      </w:pPr>
      <w:rPr>
        <w:strike w:val="0"/>
        <w:u w:val="none"/>
      </w:rPr>
    </w:lvl>
    <w:lvl w:ilvl="2">
      <w:start w:val="1"/>
      <w:numFmt w:val="bullet"/>
      <w:lvlText w:val="■"/>
      <w:lvlJc w:val="left"/>
      <w:pPr>
        <w:ind w:left="4320" w:hanging="360"/>
      </w:pPr>
      <w:rPr>
        <w:strike w:val="0"/>
        <w:u w:val="none"/>
      </w:rPr>
    </w:lvl>
    <w:lvl w:ilvl="3">
      <w:start w:val="1"/>
      <w:numFmt w:val="bullet"/>
      <w:lvlText w:val="●"/>
      <w:lvlJc w:val="left"/>
      <w:pPr>
        <w:ind w:left="5040" w:hanging="360"/>
      </w:pPr>
      <w:rPr>
        <w:strike w:val="0"/>
        <w:u w:val="none"/>
      </w:rPr>
    </w:lvl>
    <w:lvl w:ilvl="4">
      <w:start w:val="1"/>
      <w:numFmt w:val="bullet"/>
      <w:lvlText w:val="○"/>
      <w:lvlJc w:val="left"/>
      <w:pPr>
        <w:ind w:left="5760" w:hanging="360"/>
      </w:pPr>
      <w:rPr>
        <w:strike w:val="0"/>
        <w:u w:val="none"/>
      </w:rPr>
    </w:lvl>
    <w:lvl w:ilvl="5">
      <w:start w:val="1"/>
      <w:numFmt w:val="bullet"/>
      <w:lvlText w:val="■"/>
      <w:lvlJc w:val="left"/>
      <w:pPr>
        <w:ind w:left="6480" w:hanging="360"/>
      </w:pPr>
      <w:rPr>
        <w:strike w:val="0"/>
        <w:u w:val="none"/>
      </w:rPr>
    </w:lvl>
    <w:lvl w:ilvl="6">
      <w:start w:val="1"/>
      <w:numFmt w:val="bullet"/>
      <w:lvlText w:val="●"/>
      <w:lvlJc w:val="left"/>
      <w:pPr>
        <w:ind w:left="7200" w:hanging="360"/>
      </w:pPr>
      <w:rPr>
        <w:strike w:val="0"/>
        <w:u w:val="none"/>
      </w:rPr>
    </w:lvl>
    <w:lvl w:ilvl="7">
      <w:start w:val="1"/>
      <w:numFmt w:val="bullet"/>
      <w:lvlText w:val="○"/>
      <w:lvlJc w:val="left"/>
      <w:pPr>
        <w:ind w:left="7920" w:hanging="360"/>
      </w:pPr>
      <w:rPr>
        <w:strike w:val="0"/>
        <w:u w:val="none"/>
      </w:rPr>
    </w:lvl>
    <w:lvl w:ilvl="8">
      <w:start w:val="1"/>
      <w:numFmt w:val="bullet"/>
      <w:lvlText w:val="■"/>
      <w:lvlJc w:val="left"/>
      <w:pPr>
        <w:ind w:left="8640" w:hanging="360"/>
      </w:pPr>
      <w:rPr>
        <w:strike w:val="0"/>
        <w:u w:val="none"/>
      </w:rPr>
    </w:lvl>
  </w:abstractNum>
  <w:abstractNum w:abstractNumId="8">
    <w:lvl w:ilvl="0">
      <w:start w:val="1"/>
      <w:numFmt w:val="bullet"/>
      <w:lvlText w:val="●"/>
      <w:lvlJc w:val="left"/>
      <w:pPr>
        <w:ind w:left="11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w:cs="Noto Sans" w:eastAsia="Noto Sans" w:hAnsi="Noto San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abstractNum w:abstractNumId="9">
    <w:lvl w:ilvl="0">
      <w:start w:val="1"/>
      <w:numFmt w:val="bullet"/>
      <w:lvlText w:val="●"/>
      <w:lvlJc w:val="left"/>
      <w:pPr>
        <w:ind w:left="2880" w:hanging="360"/>
      </w:pPr>
      <w:rPr>
        <w:strike w:val="0"/>
        <w:u w:val="none"/>
      </w:rPr>
    </w:lvl>
    <w:lvl w:ilvl="1">
      <w:start w:val="1"/>
      <w:numFmt w:val="bullet"/>
      <w:lvlText w:val="○"/>
      <w:lvlJc w:val="left"/>
      <w:pPr>
        <w:ind w:left="3600" w:hanging="360"/>
      </w:pPr>
      <w:rPr>
        <w:strike w:val="0"/>
        <w:u w:val="none"/>
      </w:rPr>
    </w:lvl>
    <w:lvl w:ilvl="2">
      <w:start w:val="1"/>
      <w:numFmt w:val="bullet"/>
      <w:lvlText w:val="■"/>
      <w:lvlJc w:val="left"/>
      <w:pPr>
        <w:ind w:left="4320" w:hanging="360"/>
      </w:pPr>
      <w:rPr>
        <w:strike w:val="0"/>
        <w:u w:val="none"/>
      </w:rPr>
    </w:lvl>
    <w:lvl w:ilvl="3">
      <w:start w:val="1"/>
      <w:numFmt w:val="bullet"/>
      <w:lvlText w:val="●"/>
      <w:lvlJc w:val="left"/>
      <w:pPr>
        <w:ind w:left="5040" w:hanging="360"/>
      </w:pPr>
      <w:rPr>
        <w:strike w:val="0"/>
        <w:u w:val="none"/>
      </w:rPr>
    </w:lvl>
    <w:lvl w:ilvl="4">
      <w:start w:val="1"/>
      <w:numFmt w:val="bullet"/>
      <w:lvlText w:val="○"/>
      <w:lvlJc w:val="left"/>
      <w:pPr>
        <w:ind w:left="5760" w:hanging="360"/>
      </w:pPr>
      <w:rPr>
        <w:strike w:val="0"/>
        <w:u w:val="none"/>
      </w:rPr>
    </w:lvl>
    <w:lvl w:ilvl="5">
      <w:start w:val="1"/>
      <w:numFmt w:val="bullet"/>
      <w:lvlText w:val="■"/>
      <w:lvlJc w:val="left"/>
      <w:pPr>
        <w:ind w:left="6480" w:hanging="360"/>
      </w:pPr>
      <w:rPr>
        <w:strike w:val="0"/>
        <w:u w:val="none"/>
      </w:rPr>
    </w:lvl>
    <w:lvl w:ilvl="6">
      <w:start w:val="1"/>
      <w:numFmt w:val="bullet"/>
      <w:lvlText w:val="●"/>
      <w:lvlJc w:val="left"/>
      <w:pPr>
        <w:ind w:left="7200" w:hanging="360"/>
      </w:pPr>
      <w:rPr>
        <w:strike w:val="0"/>
        <w:u w:val="none"/>
      </w:rPr>
    </w:lvl>
    <w:lvl w:ilvl="7">
      <w:start w:val="1"/>
      <w:numFmt w:val="bullet"/>
      <w:lvlText w:val="○"/>
      <w:lvlJc w:val="left"/>
      <w:pPr>
        <w:ind w:left="7920" w:hanging="360"/>
      </w:pPr>
      <w:rPr>
        <w:strike w:val="0"/>
        <w:u w:val="none"/>
      </w:rPr>
    </w:lvl>
    <w:lvl w:ilvl="8">
      <w:start w:val="1"/>
      <w:numFmt w:val="bullet"/>
      <w:lvlText w:val="■"/>
      <w:lvlJc w:val="left"/>
      <w:pPr>
        <w:ind w:left="8640" w:hanging="360"/>
      </w:pPr>
      <w:rPr>
        <w:strike w:val="0"/>
        <w:u w:val="none"/>
      </w:rPr>
    </w:lvl>
  </w:abstractNum>
  <w:abstractNum w:abstractNumId="10">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11">
    <w:lvl w:ilvl="0">
      <w:start w:val="1"/>
      <w:numFmt w:val="decimal"/>
      <w:lvlText w:val="%1."/>
      <w:lvlJc w:val="left"/>
      <w:pPr>
        <w:ind w:left="168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bullet"/>
      <w:lvlText w:val="●"/>
      <w:lvlJc w:val="left"/>
      <w:pPr>
        <w:ind w:left="2880" w:hanging="360"/>
      </w:pPr>
      <w:rPr>
        <w:strike w:val="0"/>
        <w:u w:val="none"/>
      </w:rPr>
    </w:lvl>
    <w:lvl w:ilvl="1">
      <w:start w:val="1"/>
      <w:numFmt w:val="bullet"/>
      <w:lvlText w:val="○"/>
      <w:lvlJc w:val="left"/>
      <w:pPr>
        <w:ind w:left="3600" w:hanging="360"/>
      </w:pPr>
      <w:rPr>
        <w:strike w:val="0"/>
        <w:u w:val="none"/>
      </w:rPr>
    </w:lvl>
    <w:lvl w:ilvl="2">
      <w:start w:val="1"/>
      <w:numFmt w:val="bullet"/>
      <w:lvlText w:val="■"/>
      <w:lvlJc w:val="left"/>
      <w:pPr>
        <w:ind w:left="4320" w:hanging="360"/>
      </w:pPr>
      <w:rPr>
        <w:strike w:val="0"/>
        <w:u w:val="none"/>
      </w:rPr>
    </w:lvl>
    <w:lvl w:ilvl="3">
      <w:start w:val="1"/>
      <w:numFmt w:val="bullet"/>
      <w:lvlText w:val="●"/>
      <w:lvlJc w:val="left"/>
      <w:pPr>
        <w:ind w:left="5040" w:hanging="360"/>
      </w:pPr>
      <w:rPr>
        <w:strike w:val="0"/>
        <w:u w:val="none"/>
      </w:rPr>
    </w:lvl>
    <w:lvl w:ilvl="4">
      <w:start w:val="1"/>
      <w:numFmt w:val="bullet"/>
      <w:lvlText w:val="○"/>
      <w:lvlJc w:val="left"/>
      <w:pPr>
        <w:ind w:left="5760" w:hanging="360"/>
      </w:pPr>
      <w:rPr>
        <w:strike w:val="0"/>
        <w:u w:val="none"/>
      </w:rPr>
    </w:lvl>
    <w:lvl w:ilvl="5">
      <w:start w:val="1"/>
      <w:numFmt w:val="bullet"/>
      <w:lvlText w:val="■"/>
      <w:lvlJc w:val="left"/>
      <w:pPr>
        <w:ind w:left="6480" w:hanging="360"/>
      </w:pPr>
      <w:rPr>
        <w:strike w:val="0"/>
        <w:u w:val="none"/>
      </w:rPr>
    </w:lvl>
    <w:lvl w:ilvl="6">
      <w:start w:val="1"/>
      <w:numFmt w:val="bullet"/>
      <w:lvlText w:val="●"/>
      <w:lvlJc w:val="left"/>
      <w:pPr>
        <w:ind w:left="7200" w:hanging="360"/>
      </w:pPr>
      <w:rPr>
        <w:strike w:val="0"/>
        <w:u w:val="none"/>
      </w:rPr>
    </w:lvl>
    <w:lvl w:ilvl="7">
      <w:start w:val="1"/>
      <w:numFmt w:val="bullet"/>
      <w:lvlText w:val="○"/>
      <w:lvlJc w:val="left"/>
      <w:pPr>
        <w:ind w:left="7920" w:hanging="360"/>
      </w:pPr>
      <w:rPr>
        <w:strike w:val="0"/>
        <w:u w:val="none"/>
      </w:rPr>
    </w:lvl>
    <w:lvl w:ilvl="8">
      <w:start w:val="1"/>
      <w:numFmt w:val="bullet"/>
      <w:lvlText w:val="■"/>
      <w:lvlJc w:val="left"/>
      <w:pPr>
        <w:ind w:left="8640" w:hanging="360"/>
      </w:pPr>
      <w:rPr>
        <w:strike w:val="0"/>
        <w:u w:val="none"/>
      </w:rPr>
    </w:lvl>
  </w:abstractNum>
  <w:abstractNum w:abstractNumId="15">
    <w:lvl w:ilvl="0">
      <w:start w:val="1"/>
      <w:numFmt w:val="bullet"/>
      <w:lvlText w:val="●"/>
      <w:lvlJc w:val="left"/>
      <w:pPr>
        <w:ind w:left="1713" w:hanging="360"/>
      </w:pPr>
      <w:rPr>
        <w:rFonts w:ascii="Noto Sans" w:cs="Noto Sans" w:eastAsia="Noto Sans" w:hAnsi="Noto San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w:cs="Noto Sans" w:eastAsia="Noto Sans" w:hAnsi="Noto Sans"/>
      </w:rPr>
    </w:lvl>
    <w:lvl w:ilvl="3">
      <w:start w:val="1"/>
      <w:numFmt w:val="bullet"/>
      <w:lvlText w:val="●"/>
      <w:lvlJc w:val="left"/>
      <w:pPr>
        <w:ind w:left="3873" w:hanging="360"/>
      </w:pPr>
      <w:rPr>
        <w:rFonts w:ascii="Noto Sans" w:cs="Noto Sans" w:eastAsia="Noto Sans" w:hAnsi="Noto San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w:cs="Noto Sans" w:eastAsia="Noto Sans" w:hAnsi="Noto Sans"/>
      </w:rPr>
    </w:lvl>
    <w:lvl w:ilvl="6">
      <w:start w:val="1"/>
      <w:numFmt w:val="bullet"/>
      <w:lvlText w:val="●"/>
      <w:lvlJc w:val="left"/>
      <w:pPr>
        <w:ind w:left="6033" w:hanging="360"/>
      </w:pPr>
      <w:rPr>
        <w:rFonts w:ascii="Noto Sans" w:cs="Noto Sans" w:eastAsia="Noto Sans" w:hAnsi="Noto San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w:cs="Noto Sans" w:eastAsia="Noto Sans" w:hAnsi="Noto Sans"/>
      </w:rPr>
    </w:lvl>
  </w:abstractNum>
  <w:abstractNum w:abstractNumId="16">
    <w:lvl w:ilvl="0">
      <w:start w:val="1"/>
      <w:numFmt w:val="bullet"/>
      <w:lvlText w:val="●"/>
      <w:lvlJc w:val="left"/>
      <w:pPr>
        <w:ind w:left="1713" w:hanging="360"/>
      </w:pPr>
      <w:rPr>
        <w:rFonts w:ascii="Noto Sans" w:cs="Noto Sans" w:eastAsia="Noto Sans" w:hAnsi="Noto San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w:cs="Noto Sans" w:eastAsia="Noto Sans" w:hAnsi="Noto Sans"/>
      </w:rPr>
    </w:lvl>
    <w:lvl w:ilvl="3">
      <w:start w:val="1"/>
      <w:numFmt w:val="bullet"/>
      <w:lvlText w:val="●"/>
      <w:lvlJc w:val="left"/>
      <w:pPr>
        <w:ind w:left="3873" w:hanging="360"/>
      </w:pPr>
      <w:rPr>
        <w:rFonts w:ascii="Noto Sans" w:cs="Noto Sans" w:eastAsia="Noto Sans" w:hAnsi="Noto San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w:cs="Noto Sans" w:eastAsia="Noto Sans" w:hAnsi="Noto Sans"/>
      </w:rPr>
    </w:lvl>
    <w:lvl w:ilvl="6">
      <w:start w:val="1"/>
      <w:numFmt w:val="bullet"/>
      <w:lvlText w:val="●"/>
      <w:lvlJc w:val="left"/>
      <w:pPr>
        <w:ind w:left="6033" w:hanging="360"/>
      </w:pPr>
      <w:rPr>
        <w:rFonts w:ascii="Noto Sans" w:cs="Noto Sans" w:eastAsia="Noto Sans" w:hAnsi="Noto San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w:cs="Noto Sans" w:eastAsia="Noto Sans" w:hAnsi="Noto Sans"/>
      </w:rPr>
    </w:lvl>
  </w:abstractNum>
  <w:abstractNum w:abstractNumId="17">
    <w:lvl w:ilvl="0">
      <w:start w:val="1"/>
      <w:numFmt w:val="bullet"/>
      <w:lvlText w:val="●"/>
      <w:lvlJc w:val="left"/>
      <w:pPr>
        <w:ind w:left="1800" w:hanging="360"/>
      </w:pPr>
      <w:rPr>
        <w:strike w:val="0"/>
        <w:u w:val="none"/>
      </w:rPr>
    </w:lvl>
    <w:lvl w:ilvl="1">
      <w:start w:val="1"/>
      <w:numFmt w:val="bullet"/>
      <w:lvlText w:val="○"/>
      <w:lvlJc w:val="left"/>
      <w:pPr>
        <w:ind w:left="3600" w:hanging="360"/>
      </w:pPr>
      <w:rPr>
        <w:strike w:val="0"/>
        <w:u w:val="none"/>
      </w:rPr>
    </w:lvl>
    <w:lvl w:ilvl="2">
      <w:start w:val="1"/>
      <w:numFmt w:val="bullet"/>
      <w:lvlText w:val="■"/>
      <w:lvlJc w:val="left"/>
      <w:pPr>
        <w:ind w:left="4320" w:hanging="360"/>
      </w:pPr>
      <w:rPr>
        <w:strike w:val="0"/>
        <w:u w:val="none"/>
      </w:rPr>
    </w:lvl>
    <w:lvl w:ilvl="3">
      <w:start w:val="1"/>
      <w:numFmt w:val="bullet"/>
      <w:lvlText w:val="●"/>
      <w:lvlJc w:val="left"/>
      <w:pPr>
        <w:ind w:left="5040" w:hanging="360"/>
      </w:pPr>
      <w:rPr>
        <w:strike w:val="0"/>
        <w:u w:val="none"/>
      </w:rPr>
    </w:lvl>
    <w:lvl w:ilvl="4">
      <w:start w:val="1"/>
      <w:numFmt w:val="bullet"/>
      <w:lvlText w:val="○"/>
      <w:lvlJc w:val="left"/>
      <w:pPr>
        <w:ind w:left="5760" w:hanging="360"/>
      </w:pPr>
      <w:rPr>
        <w:strike w:val="0"/>
        <w:u w:val="none"/>
      </w:rPr>
    </w:lvl>
    <w:lvl w:ilvl="5">
      <w:start w:val="1"/>
      <w:numFmt w:val="bullet"/>
      <w:lvlText w:val="■"/>
      <w:lvlJc w:val="left"/>
      <w:pPr>
        <w:ind w:left="6480" w:hanging="360"/>
      </w:pPr>
      <w:rPr>
        <w:strike w:val="0"/>
        <w:u w:val="none"/>
      </w:rPr>
    </w:lvl>
    <w:lvl w:ilvl="6">
      <w:start w:val="1"/>
      <w:numFmt w:val="bullet"/>
      <w:lvlText w:val="●"/>
      <w:lvlJc w:val="left"/>
      <w:pPr>
        <w:ind w:left="7200" w:hanging="360"/>
      </w:pPr>
      <w:rPr>
        <w:strike w:val="0"/>
        <w:u w:val="none"/>
      </w:rPr>
    </w:lvl>
    <w:lvl w:ilvl="7">
      <w:start w:val="1"/>
      <w:numFmt w:val="bullet"/>
      <w:lvlText w:val="○"/>
      <w:lvlJc w:val="left"/>
      <w:pPr>
        <w:ind w:left="7920" w:hanging="360"/>
      </w:pPr>
      <w:rPr>
        <w:strike w:val="0"/>
        <w:u w:val="none"/>
      </w:rPr>
    </w:lvl>
    <w:lvl w:ilvl="8">
      <w:start w:val="1"/>
      <w:numFmt w:val="bullet"/>
      <w:lvlText w:val="■"/>
      <w:lvlJc w:val="left"/>
      <w:pPr>
        <w:ind w:left="8640" w:hanging="360"/>
      </w:pPr>
      <w:rPr>
        <w:strike w:val="0"/>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80" w:firstLine="720"/>
      <w:jc w:val="both"/>
    </w:pPr>
    <w:rPr>
      <w:rFonts w:ascii="Arial" w:cs="Arial" w:eastAsia="Arial" w:hAnsi="Arial"/>
      <w:b w:val="1"/>
      <w:sz w:val="26"/>
      <w:szCs w:val="26"/>
    </w:rPr>
  </w:style>
  <w:style w:type="paragraph" w:styleId="Heading2">
    <w:name w:val="heading 2"/>
    <w:basedOn w:val="Normal"/>
    <w:next w:val="Normal"/>
    <w:pPr>
      <w:keepNext w:val="1"/>
      <w:spacing w:after="60" w:before="240" w:lineRule="auto"/>
      <w:ind w:left="475" w:hanging="43.000000000000114"/>
    </w:pPr>
    <w:rPr>
      <w:rFonts w:ascii="Arial" w:cs="Arial" w:eastAsia="Arial" w:hAnsi="Arial"/>
      <w:b w:val="1"/>
      <w:sz w:val="24"/>
      <w:szCs w:val="24"/>
    </w:rPr>
  </w:style>
  <w:style w:type="paragraph" w:styleId="Heading3">
    <w:name w:val="heading 3"/>
    <w:basedOn w:val="Normal"/>
    <w:next w:val="Normal"/>
    <w:pPr>
      <w:keepNext w:val="1"/>
      <w:spacing w:after="60" w:before="240" w:lineRule="auto"/>
      <w:ind w:left="80" w:firstLine="720"/>
      <w:jc w:val="both"/>
    </w:pPr>
    <w:rPr>
      <w:rFonts w:ascii="Arial" w:cs="Arial" w:eastAsia="Arial" w:hAnsi="Arial"/>
      <w:b w:val="1"/>
      <w:sz w:val="26"/>
      <w:szCs w:val="26"/>
    </w:rPr>
  </w:style>
  <w:style w:type="paragraph" w:styleId="Heading4">
    <w:name w:val="heading 4"/>
    <w:basedOn w:val="Normal"/>
    <w:next w:val="Normal"/>
    <w:pPr>
      <w:keepNext w:val="1"/>
      <w:spacing w:after="60" w:before="240" w:lineRule="auto"/>
      <w:ind w:left="1440" w:hanging="360"/>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jc w:val="center"/>
    </w:pPr>
    <w:rPr>
      <w:rFonts w:ascii="Arial" w:cs="Arial" w:eastAsia="Arial" w:hAnsi="Arial"/>
      <w:b w:val="1"/>
      <w:sz w:val="36"/>
      <w:szCs w:val="36"/>
    </w:rPr>
  </w:style>
  <w:style w:type="paragraph" w:styleId="Normal" w:default="1">
    <w:name w:val="Normal"/>
    <w:qFormat w:val="1"/>
    <w:rsid w:val="0087119B"/>
    <w:rPr>
      <w:lang w:eastAsia="en-US" w:val="en-US"/>
    </w:rPr>
  </w:style>
  <w:style w:type="paragraph" w:styleId="Heading1">
    <w:name w:val="heading 1"/>
    <w:basedOn w:val="Heading3"/>
    <w:next w:val="Normal"/>
    <w:qFormat w:val="1"/>
    <w:rsid w:val="0087119B"/>
    <w:pPr>
      <w:numPr>
        <w:ilvl w:val="0"/>
      </w:numPr>
      <w:outlineLvl w:val="0"/>
    </w:pPr>
  </w:style>
  <w:style w:type="paragraph" w:styleId="Heading2">
    <w:name w:val="heading 2"/>
    <w:basedOn w:val="Normal"/>
    <w:next w:val="Normal"/>
    <w:link w:val="Heading2Char"/>
    <w:qFormat w:val="1"/>
    <w:rsid w:val="0087119B"/>
    <w:pPr>
      <w:keepNext w:val="1"/>
      <w:numPr>
        <w:ilvl w:val="1"/>
        <w:numId w:val="1"/>
      </w:numPr>
      <w:spacing w:after="60" w:before="240"/>
      <w:ind w:left="475"/>
      <w:outlineLvl w:val="1"/>
    </w:pPr>
    <w:rPr>
      <w:rFonts w:ascii="Arial" w:cs="Arial" w:hAnsi="Arial"/>
      <w:b w:val="1"/>
      <w:bCs w:val="1"/>
      <w:iCs w:val="1"/>
      <w:sz w:val="24"/>
      <w:szCs w:val="28"/>
    </w:rPr>
  </w:style>
  <w:style w:type="paragraph" w:styleId="Heading3">
    <w:name w:val="heading 3"/>
    <w:basedOn w:val="Normal"/>
    <w:next w:val="Normal"/>
    <w:qFormat w:val="1"/>
    <w:rsid w:val="0087119B"/>
    <w:pPr>
      <w:keepNext w:val="1"/>
      <w:numPr>
        <w:ilvl w:val="2"/>
        <w:numId w:val="1"/>
      </w:numPr>
      <w:spacing w:after="60" w:before="240"/>
      <w:ind w:firstLine="720"/>
      <w:jc w:val="both"/>
      <w:outlineLvl w:val="2"/>
    </w:pPr>
    <w:rPr>
      <w:rFonts w:ascii="Arial" w:cs="Arial" w:hAnsi="Arial"/>
      <w:b w:val="1"/>
      <w:bCs w:val="1"/>
      <w:sz w:val="26"/>
      <w:szCs w:val="26"/>
    </w:rPr>
  </w:style>
  <w:style w:type="paragraph" w:styleId="Heading4">
    <w:name w:val="heading 4"/>
    <w:basedOn w:val="Normal"/>
    <w:next w:val="Normal"/>
    <w:qFormat w:val="1"/>
    <w:rsid w:val="0087119B"/>
    <w:pPr>
      <w:keepNext w:val="1"/>
      <w:numPr>
        <w:ilvl w:val="3"/>
        <w:numId w:val="2"/>
      </w:numPr>
      <w:spacing w:after="60" w:before="240"/>
      <w:outlineLvl w:val="3"/>
    </w:pPr>
    <w:rPr>
      <w:b w:val="1"/>
      <w:bCs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rsid w:val="0087119B"/>
    <w:rPr>
      <w:rFonts w:ascii="Tahoma" w:cs="Tahoma" w:hAnsi="Tahoma"/>
      <w:sz w:val="16"/>
      <w:szCs w:val="16"/>
    </w:rPr>
  </w:style>
  <w:style w:type="paragraph" w:styleId="BodyText">
    <w:name w:val="Body Text"/>
    <w:basedOn w:val="Normal"/>
    <w:rsid w:val="0087119B"/>
    <w:pPr>
      <w:spacing w:after="120"/>
    </w:pPr>
  </w:style>
  <w:style w:type="paragraph" w:styleId="BodyTextIndent">
    <w:name w:val="Body Text Indent"/>
    <w:basedOn w:val="Normal"/>
    <w:link w:val="BodyTextIndentChar"/>
    <w:rsid w:val="0087119B"/>
    <w:pPr>
      <w:spacing w:after="120"/>
      <w:ind w:left="360"/>
    </w:pPr>
  </w:style>
  <w:style w:type="paragraph" w:styleId="BodyTextIndent2">
    <w:name w:val="Body Text Indent 2"/>
    <w:basedOn w:val="Normal"/>
    <w:link w:val="BodyTextIndent2Char"/>
    <w:rsid w:val="0087119B"/>
    <w:pPr>
      <w:spacing w:after="120" w:line="480" w:lineRule="auto"/>
      <w:ind w:left="360"/>
    </w:pPr>
  </w:style>
  <w:style w:type="paragraph" w:styleId="DocumentMap">
    <w:name w:val="Document Map"/>
    <w:basedOn w:val="Normal"/>
    <w:semiHidden w:val="1"/>
    <w:rsid w:val="0087119B"/>
    <w:pPr>
      <w:shd w:color="auto" w:fill="000080" w:val="clear"/>
    </w:pPr>
    <w:rPr>
      <w:rFonts w:ascii="Tahoma" w:cs="Tahoma" w:hAnsi="Tahoma"/>
    </w:rPr>
  </w:style>
  <w:style w:type="paragraph" w:styleId="Footer">
    <w:name w:val="footer"/>
    <w:basedOn w:val="Normal"/>
    <w:rsid w:val="0087119B"/>
    <w:pPr>
      <w:tabs>
        <w:tab w:val="center" w:pos="4320"/>
        <w:tab w:val="right" w:pos="8640"/>
      </w:tabs>
    </w:pPr>
  </w:style>
  <w:style w:type="paragraph" w:styleId="Header">
    <w:name w:val="header"/>
    <w:basedOn w:val="Normal"/>
    <w:rsid w:val="0087119B"/>
    <w:pPr>
      <w:tabs>
        <w:tab w:val="center" w:pos="4320"/>
        <w:tab w:val="right" w:pos="8640"/>
      </w:tabs>
    </w:pPr>
  </w:style>
  <w:style w:type="character" w:styleId="Hyperlink">
    <w:name w:val="Hyperlink"/>
    <w:basedOn w:val="DefaultParagraphFont"/>
    <w:uiPriority w:val="99"/>
    <w:rsid w:val="0087119B"/>
    <w:rPr>
      <w:color w:val="0000ff"/>
      <w:u w:val="single"/>
    </w:rPr>
  </w:style>
  <w:style w:type="paragraph" w:styleId="NormalWeb">
    <w:name w:val="Normal (Web)"/>
    <w:basedOn w:val="Normal"/>
    <w:uiPriority w:val="99"/>
    <w:unhideWhenUsed w:val="1"/>
    <w:qFormat w:val="1"/>
    <w:rsid w:val="0087119B"/>
    <w:pPr>
      <w:spacing w:after="100" w:afterAutospacing="1" w:before="100" w:beforeAutospacing="1"/>
    </w:pPr>
    <w:rPr>
      <w:sz w:val="24"/>
      <w:szCs w:val="24"/>
      <w:lang w:eastAsia="en-IN" w:val="en-IN"/>
    </w:rPr>
  </w:style>
  <w:style w:type="character" w:styleId="PageNumber">
    <w:name w:val="page number"/>
    <w:basedOn w:val="DefaultParagraphFont"/>
    <w:rsid w:val="0087119B"/>
  </w:style>
  <w:style w:type="character" w:styleId="Strong">
    <w:name w:val="Strong"/>
    <w:basedOn w:val="DefaultParagraphFont"/>
    <w:qFormat w:val="1"/>
    <w:rsid w:val="0087119B"/>
    <w:rPr>
      <w:b w:val="1"/>
    </w:rPr>
  </w:style>
  <w:style w:type="paragraph" w:styleId="Title">
    <w:name w:val="Title"/>
    <w:basedOn w:val="Normal"/>
    <w:next w:val="Normal"/>
    <w:link w:val="TitleChar"/>
    <w:uiPriority w:val="10"/>
    <w:qFormat w:val="1"/>
    <w:rsid w:val="0087119B"/>
    <w:pPr>
      <w:widowControl w:val="0"/>
      <w:jc w:val="center"/>
    </w:pPr>
    <w:rPr>
      <w:rFonts w:ascii="Arial" w:hAnsi="Arial"/>
      <w:b w:val="1"/>
      <w:sz w:val="36"/>
    </w:rPr>
  </w:style>
  <w:style w:type="paragraph" w:styleId="TOC1">
    <w:name w:val="toc 1"/>
    <w:basedOn w:val="Normal"/>
    <w:next w:val="Normal"/>
    <w:uiPriority w:val="39"/>
    <w:qFormat w:val="1"/>
    <w:rsid w:val="0087119B"/>
    <w:pPr>
      <w:spacing w:after="120" w:before="120"/>
    </w:pPr>
    <w:rPr>
      <w:rFonts w:ascii="Calibri" w:cs="Calibri" w:hAnsi="Calibri"/>
      <w:b w:val="1"/>
      <w:bCs w:val="1"/>
      <w:caps w:val="1"/>
    </w:rPr>
  </w:style>
  <w:style w:type="paragraph" w:styleId="TOC2">
    <w:name w:val="toc 2"/>
    <w:basedOn w:val="Normal"/>
    <w:next w:val="Normal"/>
    <w:uiPriority w:val="39"/>
    <w:qFormat w:val="1"/>
    <w:rsid w:val="0087119B"/>
    <w:pPr>
      <w:ind w:left="200"/>
    </w:pPr>
    <w:rPr>
      <w:rFonts w:ascii="Calibri" w:cs="Calibri" w:hAnsi="Calibri"/>
      <w:smallCaps w:val="1"/>
    </w:rPr>
  </w:style>
  <w:style w:type="paragraph" w:styleId="TOC3">
    <w:name w:val="toc 3"/>
    <w:basedOn w:val="Normal"/>
    <w:next w:val="Normal"/>
    <w:uiPriority w:val="39"/>
    <w:qFormat w:val="1"/>
    <w:rsid w:val="0087119B"/>
    <w:pPr>
      <w:ind w:left="400"/>
    </w:pPr>
    <w:rPr>
      <w:rFonts w:ascii="Calibri" w:cs="Calibri" w:hAnsi="Calibri"/>
      <w:i w:val="1"/>
      <w:iCs w:val="1"/>
    </w:rPr>
  </w:style>
  <w:style w:type="paragraph" w:styleId="TOC4">
    <w:name w:val="toc 4"/>
    <w:basedOn w:val="Normal"/>
    <w:next w:val="Normal"/>
    <w:semiHidden w:val="1"/>
    <w:rsid w:val="0087119B"/>
    <w:pPr>
      <w:ind w:left="600"/>
    </w:pPr>
    <w:rPr>
      <w:rFonts w:ascii="Calibri" w:cs="Calibri" w:hAnsi="Calibri"/>
      <w:sz w:val="18"/>
      <w:szCs w:val="18"/>
    </w:rPr>
  </w:style>
  <w:style w:type="paragraph" w:styleId="TOC5">
    <w:name w:val="toc 5"/>
    <w:basedOn w:val="Normal"/>
    <w:next w:val="Normal"/>
    <w:semiHidden w:val="1"/>
    <w:rsid w:val="0087119B"/>
    <w:pPr>
      <w:ind w:left="800"/>
    </w:pPr>
    <w:rPr>
      <w:rFonts w:ascii="Calibri" w:cs="Calibri" w:hAnsi="Calibri"/>
      <w:sz w:val="18"/>
      <w:szCs w:val="18"/>
    </w:rPr>
  </w:style>
  <w:style w:type="paragraph" w:styleId="TOC6">
    <w:name w:val="toc 6"/>
    <w:basedOn w:val="Normal"/>
    <w:next w:val="Normal"/>
    <w:semiHidden w:val="1"/>
    <w:rsid w:val="0087119B"/>
    <w:pPr>
      <w:ind w:left="1000"/>
    </w:pPr>
    <w:rPr>
      <w:rFonts w:ascii="Calibri" w:cs="Calibri" w:hAnsi="Calibri"/>
      <w:sz w:val="18"/>
      <w:szCs w:val="18"/>
    </w:rPr>
  </w:style>
  <w:style w:type="paragraph" w:styleId="TOC7">
    <w:name w:val="toc 7"/>
    <w:basedOn w:val="Normal"/>
    <w:next w:val="Normal"/>
    <w:semiHidden w:val="1"/>
    <w:rsid w:val="0087119B"/>
    <w:pPr>
      <w:ind w:left="1200"/>
    </w:pPr>
    <w:rPr>
      <w:rFonts w:ascii="Calibri" w:cs="Calibri" w:hAnsi="Calibri"/>
      <w:sz w:val="18"/>
      <w:szCs w:val="18"/>
    </w:rPr>
  </w:style>
  <w:style w:type="paragraph" w:styleId="TOC8">
    <w:name w:val="toc 8"/>
    <w:basedOn w:val="Normal"/>
    <w:next w:val="Normal"/>
    <w:semiHidden w:val="1"/>
    <w:rsid w:val="0087119B"/>
    <w:pPr>
      <w:ind w:left="1400"/>
    </w:pPr>
    <w:rPr>
      <w:rFonts w:ascii="Calibri" w:cs="Calibri" w:hAnsi="Calibri"/>
      <w:sz w:val="18"/>
      <w:szCs w:val="18"/>
    </w:rPr>
  </w:style>
  <w:style w:type="paragraph" w:styleId="TOC9">
    <w:name w:val="toc 9"/>
    <w:basedOn w:val="Normal"/>
    <w:next w:val="Normal"/>
    <w:semiHidden w:val="1"/>
    <w:rsid w:val="0087119B"/>
    <w:pPr>
      <w:ind w:left="1600"/>
    </w:pPr>
    <w:rPr>
      <w:rFonts w:ascii="Calibri" w:cs="Calibri" w:hAnsi="Calibri"/>
      <w:sz w:val="18"/>
      <w:szCs w:val="18"/>
    </w:rPr>
  </w:style>
  <w:style w:type="paragraph" w:styleId="MainTitle" w:customStyle="1">
    <w:name w:val="Main Title"/>
    <w:basedOn w:val="Normal"/>
    <w:rsid w:val="0087119B"/>
    <w:pPr>
      <w:widowControl w:val="0"/>
      <w:spacing w:after="60" w:before="480"/>
      <w:jc w:val="center"/>
    </w:pPr>
    <w:rPr>
      <w:rFonts w:ascii="Arial" w:hAnsi="Arial"/>
      <w:b w:val="1"/>
      <w:kern w:val="28"/>
      <w:sz w:val="32"/>
    </w:rPr>
  </w:style>
  <w:style w:type="paragraph" w:styleId="InfoBlue" w:customStyle="1">
    <w:name w:val="InfoBlue"/>
    <w:basedOn w:val="Normal"/>
    <w:next w:val="BodyText"/>
    <w:rsid w:val="0087119B"/>
    <w:pPr>
      <w:widowControl w:val="0"/>
      <w:spacing w:after="120" w:line="240" w:lineRule="atLeast"/>
      <w:ind w:left="720"/>
    </w:pPr>
    <w:rPr>
      <w:i w:val="1"/>
      <w:color w:val="0000ff"/>
    </w:rPr>
  </w:style>
  <w:style w:type="paragraph" w:styleId="BodyText1" w:customStyle="1">
    <w:name w:val="Body Text1"/>
    <w:rsid w:val="0087119B"/>
    <w:pPr>
      <w:keepLines w:val="1"/>
      <w:spacing w:after="120" w:line="220" w:lineRule="atLeast"/>
    </w:pPr>
    <w:rPr>
      <w:lang w:eastAsia="en-US" w:val="en-GB"/>
    </w:rPr>
  </w:style>
  <w:style w:type="paragraph" w:styleId="sectitile" w:customStyle="1">
    <w:name w:val="sectitile"/>
    <w:rsid w:val="0087119B"/>
    <w:pPr>
      <w:tabs>
        <w:tab w:val="right" w:leader="underscore" w:pos="10080"/>
      </w:tabs>
      <w:overflowPunct w:val="0"/>
      <w:autoSpaceDE w:val="0"/>
      <w:autoSpaceDN w:val="0"/>
      <w:adjustRightInd w:val="0"/>
      <w:jc w:val="both"/>
      <w:textAlignment w:val="baseline"/>
    </w:pPr>
    <w:rPr>
      <w:rFonts w:ascii="CG Times (W1)" w:hAnsi="CG Times (W1)"/>
      <w:b w:val="1"/>
      <w:lang w:eastAsia="en-US" w:val="en-US"/>
    </w:rPr>
  </w:style>
  <w:style w:type="paragraph" w:styleId="Tabletext" w:customStyle="1">
    <w:name w:val="Tabletext"/>
    <w:basedOn w:val="Normal"/>
    <w:rsid w:val="0087119B"/>
    <w:pPr>
      <w:keepLines w:val="1"/>
      <w:widowControl w:val="0"/>
      <w:spacing w:after="120" w:line="240" w:lineRule="atLeast"/>
    </w:pPr>
  </w:style>
  <w:style w:type="paragraph" w:styleId="TableText0" w:customStyle="1">
    <w:name w:val="Table Text"/>
    <w:basedOn w:val="Normal"/>
    <w:rsid w:val="0087119B"/>
    <w:rPr>
      <w:rFonts w:ascii="Arial" w:hAnsi="Arial"/>
    </w:rPr>
  </w:style>
  <w:style w:type="character" w:styleId="BodyTextIndentChar" w:customStyle="1">
    <w:name w:val="Body Text Indent Char"/>
    <w:basedOn w:val="DefaultParagraphFont"/>
    <w:link w:val="BodyTextIndent"/>
    <w:rsid w:val="0087119B"/>
  </w:style>
  <w:style w:type="character" w:styleId="BodyTextIndent2Char" w:customStyle="1">
    <w:name w:val="Body Text Indent 2 Char"/>
    <w:basedOn w:val="DefaultParagraphFont"/>
    <w:link w:val="BodyTextIndent2"/>
    <w:rsid w:val="0087119B"/>
  </w:style>
  <w:style w:type="paragraph" w:styleId="para3" w:customStyle="1">
    <w:name w:val="para3"/>
    <w:basedOn w:val="Normal"/>
    <w:rsid w:val="0087119B"/>
    <w:pPr>
      <w:suppressAutoHyphens w:val="1"/>
      <w:spacing w:line="260" w:lineRule="atLeast"/>
      <w:ind w:left="720"/>
      <w:jc w:val="both"/>
    </w:pPr>
    <w:rPr>
      <w:rFonts w:ascii="Arial" w:hAnsi="Arial"/>
      <w:lang w:eastAsia="ar-SA"/>
    </w:rPr>
  </w:style>
  <w:style w:type="paragraph" w:styleId="TOCHeading1" w:customStyle="1">
    <w:name w:val="TOC Heading1"/>
    <w:basedOn w:val="Heading1"/>
    <w:next w:val="Normal"/>
    <w:uiPriority w:val="39"/>
    <w:semiHidden w:val="1"/>
    <w:unhideWhenUsed w:val="1"/>
    <w:qFormat w:val="1"/>
    <w:rsid w:val="0087119B"/>
    <w:pPr>
      <w:keepLines w:val="1"/>
      <w:numPr>
        <w:numId w:val="0"/>
      </w:numPr>
      <w:spacing w:after="0" w:before="480" w:line="276" w:lineRule="auto"/>
      <w:outlineLvl w:val="9"/>
    </w:pPr>
    <w:rPr>
      <w:rFonts w:ascii="Cambria" w:cs="Times New Roman" w:hAnsi="Cambria"/>
      <w:color w:val="365f91"/>
      <w:sz w:val="28"/>
      <w:szCs w:val="28"/>
    </w:rPr>
  </w:style>
  <w:style w:type="character" w:styleId="BalloonTextChar" w:customStyle="1">
    <w:name w:val="Balloon Text Char"/>
    <w:basedOn w:val="DefaultParagraphFont"/>
    <w:link w:val="BalloonText"/>
    <w:rsid w:val="0087119B"/>
    <w:rPr>
      <w:rFonts w:ascii="Tahoma" w:cs="Tahoma" w:hAnsi="Tahoma"/>
      <w:sz w:val="16"/>
      <w:szCs w:val="16"/>
    </w:rPr>
  </w:style>
  <w:style w:type="paragraph" w:styleId="Default" w:customStyle="1">
    <w:name w:val="Default"/>
    <w:rsid w:val="0087119B"/>
    <w:pPr>
      <w:autoSpaceDE w:val="0"/>
      <w:autoSpaceDN w:val="0"/>
      <w:adjustRightInd w:val="0"/>
    </w:pPr>
    <w:rPr>
      <w:color w:val="000000"/>
      <w:sz w:val="24"/>
      <w:szCs w:val="24"/>
      <w:lang w:eastAsia="en-US" w:val="en-US"/>
    </w:rPr>
  </w:style>
  <w:style w:type="paragraph" w:styleId="ListParagraph">
    <w:name w:val="List Paragraph"/>
    <w:basedOn w:val="Normal"/>
    <w:uiPriority w:val="34"/>
    <w:qFormat w:val="1"/>
    <w:rsid w:val="0087119B"/>
    <w:pPr>
      <w:ind w:left="720"/>
      <w:contextualSpacing w:val="1"/>
    </w:pPr>
  </w:style>
  <w:style w:type="character" w:styleId="Heading2Char" w:customStyle="1">
    <w:name w:val="Heading 2 Char"/>
    <w:basedOn w:val="DefaultParagraphFont"/>
    <w:link w:val="Heading2"/>
    <w:rsid w:val="004E7F8F"/>
    <w:rPr>
      <w:rFonts w:ascii="Arial" w:cs="Arial" w:hAnsi="Arial"/>
      <w:b w:val="1"/>
      <w:bCs w:val="1"/>
      <w:iCs w:val="1"/>
      <w:sz w:val="24"/>
      <w:szCs w:val="28"/>
      <w:lang w:eastAsia="en-US" w:val="en-US"/>
    </w:rPr>
  </w:style>
  <w:style w:type="character" w:styleId="Emphasis">
    <w:name w:val="Emphasis"/>
    <w:basedOn w:val="DefaultParagraphFont"/>
    <w:qFormat w:val="1"/>
    <w:rsid w:val="000C6452"/>
    <w:rPr>
      <w:i w:val="1"/>
      <w:iCs w:val="1"/>
    </w:rPr>
  </w:style>
  <w:style w:type="table" w:styleId="TableGrid">
    <w:name w:val="Table Grid"/>
    <w:basedOn w:val="TableNormal"/>
    <w:rsid w:val="00573DC5"/>
    <w:pPr>
      <w:widowControl w:val="0"/>
      <w:jc w:val="both"/>
    </w:pPr>
    <w:rPr>
      <w:rFonts w:eastAsia="SimSun"/>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Style40" w:customStyle="1">
    <w:name w:val="_Style 40"/>
    <w:basedOn w:val="TableNormal"/>
    <w:rsid w:val="00032A1F"/>
    <w:rPr>
      <w:rFonts w:eastAsia="SimSun"/>
    </w:rPr>
    <w:tblPr>
      <w:tblCellMar>
        <w:top w:w="0.0" w:type="dxa"/>
        <w:left w:w="115.0" w:type="dxa"/>
        <w:bottom w:w="0.0" w:type="dxa"/>
        <w:right w:w="115.0" w:type="dxa"/>
      </w:tblCellMar>
    </w:tblPr>
  </w:style>
  <w:style w:type="character" w:styleId="UnresolvedMention" w:customStyle="1">
    <w:name w:val="Unresolved Mention"/>
    <w:basedOn w:val="DefaultParagraphFont"/>
    <w:uiPriority w:val="99"/>
    <w:semiHidden w:val="1"/>
    <w:unhideWhenUsed w:val="1"/>
    <w:rsid w:val="00032A1F"/>
    <w:rPr>
      <w:color w:val="605e5c"/>
      <w:shd w:color="auto" w:fill="e1dfdd" w:val="clear"/>
    </w:rPr>
  </w:style>
  <w:style w:type="character" w:styleId="TitleChar" w:customStyle="1">
    <w:name w:val="Title Char"/>
    <w:basedOn w:val="DefaultParagraphFont"/>
    <w:link w:val="Title"/>
    <w:uiPriority w:val="10"/>
    <w:rsid w:val="00032A1F"/>
    <w:rPr>
      <w:rFonts w:ascii="Arial" w:hAnsi="Arial"/>
      <w:b w:val="1"/>
      <w:sz w:val="36"/>
      <w:lang w:eastAsia="en-US" w:val="en-US"/>
    </w:rPr>
  </w:style>
  <w:style w:type="table" w:styleId="Style39" w:customStyle="1">
    <w:name w:val="_Style 39"/>
    <w:basedOn w:val="TableNormal"/>
    <w:qFormat w:val="1"/>
    <w:rsid w:val="00032A1F"/>
    <w:rPr>
      <w:rFonts w:eastAsia="SimSun"/>
    </w:rPr>
    <w:tblPr>
      <w:tblCellMar>
        <w:top w:w="0.0" w:type="dxa"/>
        <w:left w:w="115.0" w:type="dxa"/>
        <w:bottom w:w="0.0" w:type="dxa"/>
        <w:right w:w="115.0" w:type="dxa"/>
      </w:tblCellMar>
    </w:tblPr>
  </w:style>
  <w:style w:type="paragraph" w:styleId="TOCHeading">
    <w:name w:val="TOC Heading"/>
    <w:basedOn w:val="Heading1"/>
    <w:next w:val="Normal"/>
    <w:uiPriority w:val="39"/>
    <w:unhideWhenUsed w:val="1"/>
    <w:qFormat w:val="1"/>
    <w:rsid w:val="004114D6"/>
    <w:pPr>
      <w:keepLines w:val="1"/>
      <w:numPr>
        <w:numId w:val="0"/>
      </w:numPr>
      <w:spacing w:after="0" w:before="480" w:line="276" w:lineRule="auto"/>
      <w:jc w:val="left"/>
      <w:outlineLvl w:val="9"/>
    </w:pPr>
    <w:rPr>
      <w:rFonts w:asciiTheme="majorHAnsi" w:cstheme="majorBidi" w:eastAsiaTheme="majorEastAsia" w:hAnsiTheme="majorHAnsi"/>
      <w:color w:val="365f91" w:themeColor="accent1" w:themeShade="0000BF"/>
      <w:sz w:val="28"/>
      <w:szCs w:val="28"/>
      <w:lang w:eastAsia="ja-JP"/>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115.0" w:type="dxa"/>
        <w:bottom w:w="0.0" w:type="dxa"/>
        <w:right w:w="115.0" w:type="dxa"/>
      </w:tblCellMar>
    </w:tblPr>
  </w:style>
  <w:style w:type="table" w:styleId="Table2">
    <w:basedOn w:val="TableNormal"/>
    <w:pPr>
      <w:widowControl w:val="0"/>
      <w:jc w:val="both"/>
    </w:pPr>
    <w:tblPr>
      <w:tblStyleRowBandSize w:val="1"/>
      <w:tblStyleColBandSize w:val="1"/>
      <w:tblCellMar>
        <w:top w:w="0.0" w:type="dxa"/>
        <w:left w:w="115.0" w:type="dxa"/>
        <w:bottom w:w="0.0" w:type="dxa"/>
        <w:right w:w="115.0" w:type="dxa"/>
      </w:tblCellMar>
    </w:tblPr>
  </w:style>
  <w:style w:type="table" w:styleId="Table3">
    <w:basedOn w:val="TableNormal"/>
    <w:pPr>
      <w:widowControl w:val="0"/>
      <w:jc w:val="both"/>
    </w:pPr>
    <w:tblPr>
      <w:tblStyleRowBandSize w:val="1"/>
      <w:tblStyleColBandSize w:val="1"/>
      <w:tblCellMar>
        <w:top w:w="0.0" w:type="dxa"/>
        <w:left w:w="115.0" w:type="dxa"/>
        <w:bottom w:w="0.0" w:type="dxa"/>
        <w:right w:w="115.0" w:type="dxa"/>
      </w:tblCellMar>
    </w:tblPr>
  </w:style>
  <w:style w:type="table" w:styleId="Table4">
    <w:basedOn w:val="TableNormal"/>
    <w:pPr>
      <w:widowControl w:val="0"/>
      <w:jc w:val="both"/>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javatpoint.com/file-handling-in-c" TargetMode="External"/><Relationship Id="rId11" Type="http://schemas.openxmlformats.org/officeDocument/2006/relationships/image" Target="media/image4.jpg"/><Relationship Id="rId22" Type="http://schemas.openxmlformats.org/officeDocument/2006/relationships/header" Target="header2.xml"/><Relationship Id="rId10" Type="http://schemas.openxmlformats.org/officeDocument/2006/relationships/image" Target="media/image10.jpg"/><Relationship Id="rId21" Type="http://schemas.openxmlformats.org/officeDocument/2006/relationships/hyperlink" Target="https://stackoverflow.com/questions/2031163/when-to-use-thedifferentloglevels" TargetMode="External"/><Relationship Id="rId13" Type="http://schemas.openxmlformats.org/officeDocument/2006/relationships/image" Target="media/image6.jpg"/><Relationship Id="rId12" Type="http://schemas.openxmlformats.org/officeDocument/2006/relationships/image" Target="media/image9.jpg"/><Relationship Id="rId23" Type="http://schemas.openxmlformats.org/officeDocument/2006/relationships/footer" Target="footer2.xml"/><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15" Type="http://schemas.openxmlformats.org/officeDocument/2006/relationships/image" Target="media/image5.jpg"/><Relationship Id="rId14" Type="http://schemas.openxmlformats.org/officeDocument/2006/relationships/image" Target="media/image2.jpg"/><Relationship Id="rId17" Type="http://schemas.openxmlformats.org/officeDocument/2006/relationships/image" Target="media/image7.jpg"/><Relationship Id="rId16" Type="http://schemas.openxmlformats.org/officeDocument/2006/relationships/image" Target="media/image8.jpg"/><Relationship Id="rId5" Type="http://schemas.openxmlformats.org/officeDocument/2006/relationships/numbering" Target="numbering.xml"/><Relationship Id="rId19" Type="http://schemas.openxmlformats.org/officeDocument/2006/relationships/hyperlink" Target="https://www.javatpoint.com/linux-commands" TargetMode="External"/><Relationship Id="rId6" Type="http://schemas.openxmlformats.org/officeDocument/2006/relationships/styles" Target="styles.xml"/><Relationship Id="rId18" Type="http://schemas.openxmlformats.org/officeDocument/2006/relationships/hyperlink" Target="https://novocall.co/blog/what-is-call-forwarding/" TargetMode="External"/><Relationship Id="rId7" Type="http://schemas.openxmlformats.org/officeDocument/2006/relationships/customXml" Target="../customXML/item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NotoSans-regular.ttf"/><Relationship Id="rId3" Type="http://schemas.openxmlformats.org/officeDocument/2006/relationships/font" Target="fonts/NotoSans-bold.ttf"/><Relationship Id="rId4" Type="http://schemas.openxmlformats.org/officeDocument/2006/relationships/font" Target="fonts/NotoSans-italic.ttf"/><Relationship Id="rId5"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GqO7HApM13kCzrtQQFlQJXxxSg==">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2022-11-19T08:01:00Z</dcterms:created>
  <dc:creator>K Krithigalakshmi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0x010100E483331F1065FC478C5DE79082516813</vt:lpwstr>
  </property>
  <property fmtid="{D5CDD505-2E9C-101B-9397-08002B2CF9AE}" pid="3" name="KSOProductBuildVer">
    <vt:lpwstr>1033-11.2.0.11130</vt:lpwstr>
  </property>
  <property fmtid="{D5CDD505-2E9C-101B-9397-08002B2CF9AE}" pid="4" name="ICV">
    <vt:lpwstr>19923EF3D4C249058F031E4EDF0139FE</vt:lpwstr>
  </property>
</Properties>
</file>