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Group 04 – Call Forwarding System Simulator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MINUTES OF MEETING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20-11-22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Agenda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Coding skeleton preparation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UT/IT test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Action: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57"/>
        <w:gridCol w:w="3114"/>
        <w:gridCol w:w="2445"/>
        <w:tblGridChange w:id="0">
          <w:tblGrid>
            <w:gridCol w:w="3457"/>
            <w:gridCol w:w="3114"/>
            <w:gridCol w:w="24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Action Item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Responsibility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Planned Finish Date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Coding skeleton</w:t>
            </w:r>
          </w:p>
          <w:p w:rsidR="00000000" w:rsidDel="00000000" w:rsidP="00000000" w:rsidRDefault="00000000" w:rsidRPr="00000000" w14:paraId="00000010">
            <w:pPr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Pooja Nath</w:t>
              <w:br w:type="textWrapping"/>
              <w:t xml:space="preserve">Shreoshi Majumder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21-11-2022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Updation of UT &amp; IT document </w:t>
            </w:r>
          </w:p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Suhana Shaik</w:t>
              <w:br w:type="textWrapping"/>
              <w:t xml:space="preserve">Monalisa Rout</w:t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22-11-2022</w:t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MOM</w:t>
            </w:r>
          </w:p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color w:val="000000"/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Suhana Shaik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EOD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Code unit test cases</w:t>
            </w:r>
          </w:p>
          <w:p w:rsidR="00000000" w:rsidDel="00000000" w:rsidP="00000000" w:rsidRDefault="00000000" w:rsidRPr="00000000" w14:paraId="000000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Calibri" w:cs="Calibri" w:eastAsia="Calibri" w:hAnsi="Calibri"/>
                <w:color w:val="00000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Suhana Shaik</w:t>
              <w:br w:type="textWrapping"/>
              <w:t xml:space="preserve">Triveni Mamidi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21-11-2022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Editing design document</w:t>
            </w:r>
          </w:p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Monalisa Rout</w:t>
            </w:r>
          </w:p>
          <w:p w:rsidR="00000000" w:rsidDel="00000000" w:rsidP="00000000" w:rsidRDefault="00000000" w:rsidRPr="00000000" w14:paraId="00000023">
            <w:pPr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Triveni Mamidi</w:t>
            </w:r>
          </w:p>
          <w:p w:rsidR="00000000" w:rsidDel="00000000" w:rsidP="00000000" w:rsidRDefault="00000000" w:rsidRPr="00000000" w14:paraId="00000024">
            <w:pPr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Shreoshi Majumder</w:t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EOD</w:t>
            </w:r>
          </w:p>
        </w:tc>
      </w:tr>
    </w:tbl>
    <w:p w:rsidR="00000000" w:rsidDel="00000000" w:rsidP="00000000" w:rsidRDefault="00000000" w:rsidRPr="00000000" w14:paraId="00000026">
      <w:pPr>
        <w:rPr>
          <w:b w:val="1"/>
          <w:color w:val="4472c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E6A40"/>
    <w:pPr>
      <w:ind w:left="720"/>
      <w:contextualSpacing w:val="1"/>
    </w:pPr>
  </w:style>
  <w:style w:type="character" w:styleId="normaltextrun" w:customStyle="1">
    <w:name w:val="normaltextrun"/>
    <w:basedOn w:val="DefaultParagraphFont"/>
    <w:rsid w:val="006C60BB"/>
  </w:style>
  <w:style w:type="character" w:styleId="eop" w:customStyle="1">
    <w:name w:val="eop"/>
    <w:basedOn w:val="DefaultParagraphFont"/>
    <w:rsid w:val="006C60BB"/>
  </w:style>
  <w:style w:type="paragraph" w:styleId="paragraph" w:customStyle="1">
    <w:name w:val="paragraph"/>
    <w:basedOn w:val="Normal"/>
    <w:rsid w:val="001D334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tabchar" w:customStyle="1">
    <w:name w:val="tabchar"/>
    <w:basedOn w:val="DefaultParagraphFont"/>
    <w:rsid w:val="001D334A"/>
  </w:style>
  <w:style w:type="table" w:styleId="TableGrid">
    <w:name w:val="Table Grid"/>
    <w:basedOn w:val="TableNormal"/>
    <w:uiPriority w:val="39"/>
    <w:rsid w:val="00F1260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kDhnka3T9cQKOPcSs5xwVez6aw==">AMUW2mVwbGv1cr2dg1o+8psngXQcDxJ6SqZfYCSQ0LA8CVzXVTnNyULq4rJ6Z/NLzcxxRwSxCdfIiRuBC3JIAI0Opg6uThu3+ll1EPBRkmRj+2Ws0c28X6o=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2022-08-05T04:14:00Z</dcterms:created>
  <dc:creator>Shakeel Azmi, Saima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