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268"/>
        </w:tabs>
        <w:ind w:left="2268" w:hanging="2268"/>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t xml:space="preserve">DND</w:t>
      </w:r>
    </w:p>
    <w:p w:rsidR="00000000" w:rsidDel="00000000" w:rsidP="00000000" w:rsidRDefault="00000000" w:rsidRPr="00000000" w14:paraId="00000010">
      <w:pPr>
        <w:jc w:val="right"/>
        <w:rPr>
          <w:sz w:val="28"/>
          <w:szCs w:val="28"/>
        </w:rPr>
      </w:pPr>
      <w:r w:rsidDel="00000000" w:rsidR="00000000" w:rsidRPr="00000000">
        <w:rPr>
          <w:rtl w:val="0"/>
        </w:rPr>
        <w:t xml:space="preserve">0.1V</w:t>
      </w:r>
      <w:r w:rsidDel="00000000" w:rsidR="00000000" w:rsidRPr="00000000">
        <w:rPr>
          <w:rtl w:val="0"/>
        </w:rPr>
      </w:r>
    </w:p>
    <w:p w:rsidR="00000000" w:rsidDel="00000000" w:rsidP="00000000" w:rsidRDefault="00000000" w:rsidRPr="00000000" w14:paraId="00000011">
      <w:pPr>
        <w:tabs>
          <w:tab w:val="left" w:pos="-720"/>
        </w:tabs>
        <w:rPr>
          <w:sz w:val="36"/>
          <w:szCs w:val="36"/>
        </w:rPr>
      </w:pPr>
      <w:r w:rsidDel="00000000" w:rsidR="00000000" w:rsidRPr="00000000">
        <w:rPr>
          <w:rtl w:val="0"/>
        </w:rPr>
      </w:r>
    </w:p>
    <w:p w:rsidR="00000000" w:rsidDel="00000000" w:rsidP="00000000" w:rsidRDefault="00000000" w:rsidRPr="00000000" w14:paraId="00000012">
      <w:pPr>
        <w:shd w:fill="000000" w:val="clear"/>
        <w:tabs>
          <w:tab w:val="left" w:pos="-720"/>
        </w:tabs>
        <w:rPr>
          <w:sz w:val="36"/>
          <w:szCs w:val="36"/>
        </w:rPr>
      </w:pPr>
      <w:r w:rsidDel="00000000" w:rsidR="00000000" w:rsidRPr="00000000">
        <w:rPr>
          <w:rtl w:val="0"/>
        </w:rPr>
      </w:r>
    </w:p>
    <w:p w:rsidR="00000000" w:rsidDel="00000000" w:rsidP="00000000" w:rsidRDefault="00000000" w:rsidRPr="00000000" w14:paraId="00000013">
      <w:pPr>
        <w:tabs>
          <w:tab w:val="left" w:pos="-720"/>
        </w:tabs>
        <w:spacing w:line="14.399999999999999" w:lineRule="auto"/>
        <w:rPr>
          <w:sz w:val="36"/>
          <w:szCs w:val="36"/>
        </w:rPr>
      </w:pPr>
      <w:r w:rsidDel="00000000" w:rsidR="00000000" w:rsidRPr="00000000">
        <w:rPr>
          <w:rtl w:val="0"/>
        </w:rPr>
      </w:r>
    </w:p>
    <w:p w:rsidR="00000000" w:rsidDel="00000000" w:rsidP="00000000" w:rsidRDefault="00000000" w:rsidRPr="00000000" w14:paraId="00000014">
      <w:pPr>
        <w:tabs>
          <w:tab w:val="left" w:pos="-720"/>
        </w:tabs>
        <w:rPr>
          <w:sz w:val="36"/>
          <w:szCs w:val="36"/>
        </w:rPr>
      </w:pPr>
      <w:r w:rsidDel="00000000" w:rsidR="00000000" w:rsidRPr="00000000">
        <w:rPr>
          <w:rtl w:val="0"/>
        </w:rPr>
      </w:r>
    </w:p>
    <w:p w:rsidR="00000000" w:rsidDel="00000000" w:rsidP="00000000" w:rsidRDefault="00000000" w:rsidRPr="00000000" w14:paraId="00000015">
      <w:pPr>
        <w:pStyle w:val="Title"/>
        <w:jc w:val="right"/>
        <w:rPr>
          <w:sz w:val="32"/>
          <w:szCs w:val="32"/>
        </w:rPr>
      </w:pPr>
      <w:r w:rsidDel="00000000" w:rsidR="00000000" w:rsidRPr="00000000">
        <w:rPr>
          <w:rtl w:val="0"/>
        </w:rPr>
        <w:t xml:space="preserve">   </w:t>
      </w:r>
      <w:r w:rsidDel="00000000" w:rsidR="00000000" w:rsidRPr="00000000">
        <w:rPr>
          <w:sz w:val="32"/>
          <w:szCs w:val="32"/>
          <w:rtl w:val="0"/>
        </w:rPr>
        <w:t xml:space="preserve">DO NOT DISTURB (DND)  </w:t>
      </w:r>
    </w:p>
    <w:p w:rsidR="00000000" w:rsidDel="00000000" w:rsidP="00000000" w:rsidRDefault="00000000" w:rsidRPr="00000000" w14:paraId="00000016">
      <w:pPr>
        <w:rPr/>
      </w:pPr>
      <w:r w:rsidDel="00000000" w:rsidR="00000000" w:rsidRPr="00000000">
        <w:rPr>
          <w:rtl w:val="0"/>
        </w:rPr>
        <w:t xml:space="preserve">                                       The purpose of this document is to provide with a template for documenting DND</w:t>
      </w:r>
    </w:p>
    <w:p w:rsidR="00000000" w:rsidDel="00000000" w:rsidP="00000000" w:rsidRDefault="00000000" w:rsidRPr="00000000" w14:paraId="00000017">
      <w:pPr>
        <w:pStyle w:val="Title"/>
        <w:rPr/>
        <w:sectPr>
          <w:headerReference r:id="rId7" w:type="default"/>
          <w:footerReference r:id="rId8" w:type="even"/>
          <w:pgSz w:h="15840" w:w="12240" w:orient="portrait"/>
          <w:pgMar w:bottom="1267" w:top="1339" w:left="1620" w:right="2070" w:header="720" w:footer="634"/>
          <w:pgNumType w:start="1"/>
        </w:sectPr>
      </w:pPr>
      <w:r w:rsidDel="00000000" w:rsidR="00000000" w:rsidRPr="00000000">
        <w:rPr>
          <w:rtl w:val="0"/>
        </w:rPr>
        <w:t xml:space="preserve">          </w:t>
      </w:r>
    </w:p>
    <w:p w:rsidR="00000000" w:rsidDel="00000000" w:rsidP="00000000" w:rsidRDefault="00000000" w:rsidRPr="00000000" w14:paraId="00000018">
      <w:pPr>
        <w:tabs>
          <w:tab w:val="left" w:pos="2268"/>
        </w:tabs>
        <w:ind w:left="2268" w:hanging="2268"/>
        <w:jc w:val="both"/>
        <w:rPr>
          <w:rFonts w:ascii="Arial" w:cs="Arial" w:eastAsia="Arial" w:hAnsi="Arial"/>
          <w:b w:val="1"/>
        </w:rPr>
      </w:pPr>
      <w:r w:rsidDel="00000000" w:rsidR="00000000" w:rsidRPr="00000000">
        <w:rPr>
          <w:rtl w:val="0"/>
        </w:rPr>
      </w:r>
    </w:p>
    <w:p w:rsidR="00000000" w:rsidDel="00000000" w:rsidP="00000000" w:rsidRDefault="00000000" w:rsidRPr="00000000" w14:paraId="00000019">
      <w:pPr>
        <w:rPr>
          <w:b w:val="1"/>
          <w:sz w:val="24"/>
          <w:szCs w:val="24"/>
        </w:rPr>
      </w:pPr>
      <w:bookmarkStart w:colFirst="0" w:colLast="0" w:name="_heading=h.gjdgxs" w:id="0"/>
      <w:bookmarkEnd w:id="0"/>
      <w:r w:rsidDel="00000000" w:rsidR="00000000" w:rsidRPr="00000000">
        <w:rPr>
          <w:b w:val="1"/>
          <w:sz w:val="24"/>
          <w:szCs w:val="24"/>
          <w:rtl w:val="0"/>
        </w:rPr>
        <w:t xml:space="preserve">Document Control :</w:t>
      </w:r>
    </w:p>
    <w:p w:rsidR="00000000" w:rsidDel="00000000" w:rsidP="00000000" w:rsidRDefault="00000000" w:rsidRPr="00000000" w14:paraId="0000001A">
      <w:pPr>
        <w:ind w:firstLine="720"/>
        <w:rPr>
          <w:b w:val="1"/>
          <w:sz w:val="24"/>
          <w:szCs w:val="24"/>
        </w:rPr>
      </w:pPr>
      <w:r w:rsidDel="00000000" w:rsidR="00000000" w:rsidRPr="00000000">
        <w:rPr>
          <w:rtl w:val="0"/>
        </w:rPr>
      </w:r>
    </w:p>
    <w:p w:rsidR="00000000" w:rsidDel="00000000" w:rsidP="00000000" w:rsidRDefault="00000000" w:rsidRPr="00000000" w14:paraId="0000001B">
      <w:pPr>
        <w:ind w:firstLine="720"/>
        <w:rPr>
          <w:b w:val="1"/>
          <w:sz w:val="24"/>
          <w:szCs w:val="24"/>
        </w:rPr>
      </w:pPr>
      <w:r w:rsidDel="00000000" w:rsidR="00000000" w:rsidRPr="00000000">
        <w:rPr>
          <w:rtl w:val="0"/>
        </w:rPr>
      </w:r>
    </w:p>
    <w:tbl>
      <w:tblPr>
        <w:tblStyle w:val="Table1"/>
        <w:tblW w:w="8838.0" w:type="dxa"/>
        <w:jc w:val="left"/>
        <w:tblInd w:w="98.0" w:type="dxa"/>
        <w:tblLayout w:type="fixed"/>
        <w:tblLook w:val="0400"/>
      </w:tblPr>
      <w:tblGrid>
        <w:gridCol w:w="1162"/>
        <w:gridCol w:w="991"/>
        <w:gridCol w:w="1413"/>
        <w:gridCol w:w="578"/>
        <w:gridCol w:w="250"/>
        <w:gridCol w:w="856"/>
        <w:gridCol w:w="658"/>
        <w:gridCol w:w="2341"/>
        <w:gridCol w:w="339"/>
        <w:gridCol w:w="250"/>
        <w:tblGridChange w:id="0">
          <w:tblGrid>
            <w:gridCol w:w="1162"/>
            <w:gridCol w:w="991"/>
            <w:gridCol w:w="1413"/>
            <w:gridCol w:w="578"/>
            <w:gridCol w:w="250"/>
            <w:gridCol w:w="856"/>
            <w:gridCol w:w="658"/>
            <w:gridCol w:w="2341"/>
            <w:gridCol w:w="339"/>
            <w:gridCol w:w="250"/>
          </w:tblGrid>
        </w:tblGridChange>
      </w:tblGrid>
      <w:tr>
        <w:trPr>
          <w:cantSplit w:val="0"/>
          <w:trHeight w:val="420" w:hRule="atLeast"/>
          <w:tblHeader w:val="0"/>
        </w:trPr>
        <w:tc>
          <w:tcPr>
            <w:gridSpan w:val="8"/>
            <w:tcBorders>
              <w:top w:color="000000" w:space="0" w:sz="8" w:val="single"/>
              <w:left w:color="000000" w:space="0" w:sz="8" w:val="single"/>
              <w:bottom w:color="000000" w:space="0" w:sz="8" w:val="single"/>
              <w:right w:color="000000" w:space="0" w:sz="8" w:val="single"/>
            </w:tcBorders>
            <w:shd w:fill="e5dfec" w:val="clear"/>
          </w:tcPr>
          <w:p w:rsidR="00000000" w:rsidDel="00000000" w:rsidP="00000000" w:rsidRDefault="00000000" w:rsidRPr="00000000" w14:paraId="0000001C">
            <w:pPr>
              <w:jc w:val="center"/>
              <w:rPr>
                <w:b w:val="1"/>
                <w:color w:val="000000"/>
                <w:sz w:val="32"/>
                <w:szCs w:val="32"/>
              </w:rPr>
            </w:pPr>
            <w:r w:rsidDel="00000000" w:rsidR="00000000" w:rsidRPr="00000000">
              <w:rPr>
                <w:b w:val="1"/>
                <w:color w:val="000000"/>
                <w:sz w:val="32"/>
                <w:szCs w:val="32"/>
                <w:rtl w:val="0"/>
              </w:rPr>
              <w:t xml:space="preserve">Project Revision History</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4">
            <w:pPr>
              <w:rPr>
                <w:b w:val="1"/>
                <w:color w:val="000000"/>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5">
            <w:pPr>
              <w:rPr>
                <w:sz w:val="32"/>
                <w:szCs w:val="3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6">
            <w:pPr>
              <w:rPr>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8">
            <w:pPr>
              <w:rPr>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9">
            <w:pP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A">
            <w:pP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B">
            <w:pPr>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2D">
            <w:pPr>
              <w:rPr>
                <w:rFonts w:ascii="Calibri" w:cs="Calibri" w:eastAsia="Calibri" w:hAnsi="Calibri"/>
                <w:color w:val="000000"/>
                <w:sz w:val="22"/>
                <w:szCs w:val="22"/>
              </w:rPr>
            </w:pPr>
            <w:r w:rsidDel="00000000" w:rsidR="00000000" w:rsidRPr="00000000">
              <w:rPr>
                <w:rtl w:val="0"/>
              </w:rPr>
            </w:r>
          </w:p>
        </w:tc>
      </w:tr>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shd w:fill="e5dfec" w:val="clear"/>
            <w:vAlign w:val="center"/>
          </w:tcPr>
          <w:p w:rsidR="00000000" w:rsidDel="00000000" w:rsidP="00000000" w:rsidRDefault="00000000" w:rsidRPr="00000000" w14:paraId="0000002E">
            <w:pPr>
              <w:jc w:val="center"/>
              <w:rPr>
                <w:b w:val="1"/>
              </w:rPr>
            </w:pPr>
            <w:r w:rsidDel="00000000" w:rsidR="00000000" w:rsidRPr="00000000">
              <w:rPr>
                <w:b w:val="1"/>
                <w:rtl w:val="0"/>
              </w:rPr>
              <w:t xml:space="preserve">Date</w:t>
            </w:r>
          </w:p>
        </w:tc>
        <w:tc>
          <w:tcPr>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02F">
            <w:pPr>
              <w:jc w:val="center"/>
              <w:rPr>
                <w:b w:val="1"/>
              </w:rPr>
            </w:pPr>
            <w:r w:rsidDel="00000000" w:rsidR="00000000" w:rsidRPr="00000000">
              <w:rPr>
                <w:b w:val="1"/>
                <w:rtl w:val="0"/>
              </w:rPr>
              <w:t xml:space="preserve">Version</w:t>
            </w:r>
          </w:p>
        </w:tc>
        <w:tc>
          <w:tcPr>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030">
            <w:pPr>
              <w:jc w:val="center"/>
              <w:rPr>
                <w:b w:val="1"/>
              </w:rPr>
            </w:pPr>
            <w:r w:rsidDel="00000000" w:rsidR="00000000" w:rsidRPr="00000000">
              <w:rPr>
                <w:b w:val="1"/>
                <w:rtl w:val="0"/>
              </w:rPr>
              <w:t xml:space="preserve">Author</w:t>
            </w:r>
          </w:p>
        </w:tc>
        <w:tc>
          <w:tcPr>
            <w:gridSpan w:val="4"/>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031">
            <w:pPr>
              <w:jc w:val="center"/>
              <w:rPr>
                <w:b w:val="1"/>
              </w:rPr>
            </w:pPr>
            <w:r w:rsidDel="00000000" w:rsidR="00000000" w:rsidRPr="00000000">
              <w:rPr>
                <w:b w:val="1"/>
                <w:rtl w:val="0"/>
              </w:rPr>
              <w:t xml:space="preserve">Brief Description of Changes</w:t>
            </w:r>
          </w:p>
        </w:tc>
        <w:tc>
          <w:tcPr>
            <w:tcBorders>
              <w:top w:color="000000" w:space="0" w:sz="8" w:val="single"/>
              <w:left w:color="000000" w:space="0" w:sz="0" w:val="nil"/>
              <w:bottom w:color="000000" w:space="0" w:sz="8" w:val="single"/>
              <w:right w:color="000000" w:space="0" w:sz="8" w:val="single"/>
            </w:tcBorders>
            <w:shd w:fill="e5dfec" w:val="clear"/>
            <w:vAlign w:val="center"/>
          </w:tcPr>
          <w:p w:rsidR="00000000" w:rsidDel="00000000" w:rsidP="00000000" w:rsidRDefault="00000000" w:rsidRPr="00000000" w14:paraId="00000035">
            <w:pPr>
              <w:jc w:val="center"/>
              <w:rPr>
                <w:b w:val="1"/>
              </w:rPr>
            </w:pPr>
            <w:r w:rsidDel="00000000" w:rsidR="00000000" w:rsidRPr="00000000">
              <w:rPr>
                <w:b w:val="1"/>
                <w:rtl w:val="0"/>
              </w:rPr>
              <w:t xml:space="preserve">Approver Signature</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6">
            <w:pPr>
              <w:rPr/>
            </w:pPr>
            <w:r w:rsidDel="00000000" w:rsidR="00000000" w:rsidRPr="00000000">
              <w:rPr>
                <w:rtl w:val="0"/>
              </w:rPr>
              <w:t xml:space="preserve"> 18/11/22</w:t>
            </w:r>
          </w:p>
        </w:tc>
        <w:tc>
          <w:tcPr>
            <w:tcBorders>
              <w:top w:color="000000" w:space="0" w:sz="0" w:val="nil"/>
              <w:left w:color="000000" w:space="0" w:sz="0" w:val="nil"/>
              <w:bottom w:color="000000" w:space="0" w:sz="8" w:val="single"/>
              <w:right w:color="000000" w:space="0" w:sz="8" w:val="single"/>
            </w:tcBorders>
            <w:shd w:fill="auto" w:val="clear"/>
          </w:tcPr>
          <w:p w:rsidR="00000000" w:rsidDel="00000000" w:rsidP="00000000" w:rsidRDefault="00000000" w:rsidRPr="00000000" w14:paraId="00000037">
            <w:pPr>
              <w:rPr/>
            </w:pPr>
            <w:r w:rsidDel="00000000" w:rsidR="00000000" w:rsidRPr="00000000">
              <w:rPr>
                <w:rtl w:val="0"/>
              </w:rPr>
              <w:t xml:space="preserve"> 0.1</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038">
            <w:pPr>
              <w:rPr/>
            </w:pPr>
            <w:r w:rsidDel="00000000" w:rsidR="00000000" w:rsidRPr="00000000">
              <w:rPr>
                <w:rtl w:val="0"/>
              </w:rPr>
              <w:t xml:space="preserve"> Group 03</w:t>
            </w:r>
          </w:p>
        </w:tc>
        <w:tc>
          <w:tcPr>
            <w:gridSpan w:val="4"/>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039">
            <w:pPr>
              <w:rPr/>
            </w:pPr>
            <w:r w:rsidDel="00000000" w:rsidR="00000000" w:rsidRPr="00000000">
              <w:rPr>
                <w:rtl w:val="0"/>
              </w:rPr>
              <w:t xml:space="preserve"> Initial Draft</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03D">
            <w:pPr>
              <w:rPr/>
            </w:pPr>
            <w:r w:rsidDel="00000000" w:rsidR="00000000" w:rsidRPr="00000000">
              <w:rPr>
                <w:rtl w:val="0"/>
              </w:rPr>
              <w:t xml:space="preserve"> </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E">
            <w:pPr>
              <w:rPr/>
            </w:pPr>
            <w:r w:rsidDel="00000000" w:rsidR="00000000" w:rsidRPr="00000000">
              <w:rPr>
                <w:rtl w:val="0"/>
              </w:rPr>
              <w:t xml:space="preserve"> 21/11/22</w:t>
            </w:r>
          </w:p>
        </w:tc>
        <w:tc>
          <w:tcPr>
            <w:tcBorders>
              <w:top w:color="000000" w:space="0" w:sz="0" w:val="nil"/>
              <w:left w:color="000000" w:space="0" w:sz="0" w:val="nil"/>
              <w:bottom w:color="000000" w:space="0" w:sz="8" w:val="single"/>
              <w:right w:color="000000" w:space="0" w:sz="8" w:val="single"/>
            </w:tcBorders>
            <w:shd w:fill="auto" w:val="clear"/>
          </w:tcPr>
          <w:p w:rsidR="00000000" w:rsidDel="00000000" w:rsidP="00000000" w:rsidRDefault="00000000" w:rsidRPr="00000000" w14:paraId="0000003F">
            <w:pPr>
              <w:rPr/>
            </w:pPr>
            <w:r w:rsidDel="00000000" w:rsidR="00000000" w:rsidRPr="00000000">
              <w:rPr>
                <w:rtl w:val="0"/>
              </w:rPr>
              <w:t xml:space="preserve">0.2 </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040">
            <w:pPr>
              <w:rPr/>
            </w:pPr>
            <w:r w:rsidDel="00000000" w:rsidR="00000000" w:rsidRPr="00000000">
              <w:rPr>
                <w:rtl w:val="0"/>
              </w:rPr>
              <w:t xml:space="preserve">Group03 </w:t>
            </w:r>
          </w:p>
        </w:tc>
        <w:tc>
          <w:tcPr>
            <w:gridSpan w:val="4"/>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041">
            <w:pPr>
              <w:rPr/>
            </w:pPr>
            <w:r w:rsidDel="00000000" w:rsidR="00000000" w:rsidRPr="00000000">
              <w:rPr>
                <w:rtl w:val="0"/>
              </w:rPr>
              <w:t xml:space="preserve"> Initial Draft</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045">
            <w:pPr>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auto" w:val="clear"/>
          </w:tcPr>
          <w:p w:rsidR="00000000" w:rsidDel="00000000" w:rsidP="00000000" w:rsidRDefault="00000000" w:rsidRPr="00000000" w14:paraId="00000046">
            <w:pPr>
              <w:rPr/>
            </w:pPr>
            <w:r w:rsidDel="00000000" w:rsidR="00000000" w:rsidRPr="00000000">
              <w:rPr>
                <w:rtl w:val="0"/>
              </w:rPr>
              <w:t xml:space="preserve"> 25/11/22</w:t>
            </w:r>
          </w:p>
        </w:tc>
        <w:tc>
          <w:tcPr>
            <w:tcBorders>
              <w:top w:color="000000" w:space="0" w:sz="0" w:val="nil"/>
              <w:left w:color="000000" w:space="0" w:sz="0" w:val="nil"/>
              <w:bottom w:color="000000" w:space="0" w:sz="8" w:val="single"/>
              <w:right w:color="000000" w:space="0" w:sz="8" w:val="single"/>
            </w:tcBorders>
            <w:shd w:fill="auto" w:val="clear"/>
          </w:tcPr>
          <w:p w:rsidR="00000000" w:rsidDel="00000000" w:rsidP="00000000" w:rsidRDefault="00000000" w:rsidRPr="00000000" w14:paraId="00000047">
            <w:pPr>
              <w:rPr/>
            </w:pPr>
            <w:r w:rsidDel="00000000" w:rsidR="00000000" w:rsidRPr="00000000">
              <w:rPr>
                <w:rtl w:val="0"/>
              </w:rPr>
              <w:t xml:space="preserve">0.3 </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048">
            <w:pPr>
              <w:rPr/>
            </w:pPr>
            <w:r w:rsidDel="00000000" w:rsidR="00000000" w:rsidRPr="00000000">
              <w:rPr>
                <w:rtl w:val="0"/>
              </w:rPr>
              <w:t xml:space="preserve"> Group03</w:t>
            </w:r>
          </w:p>
        </w:tc>
        <w:tc>
          <w:tcPr>
            <w:gridSpan w:val="4"/>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049">
            <w:pPr>
              <w:rPr/>
            </w:pPr>
            <w:r w:rsidDel="00000000" w:rsidR="00000000" w:rsidRPr="00000000">
              <w:rPr>
                <w:rtl w:val="0"/>
              </w:rPr>
              <w:t xml:space="preserve"> Finalize the Documentation</w:t>
            </w:r>
          </w:p>
        </w:tc>
        <w:tc>
          <w:tcPr>
            <w:tcBorders>
              <w:top w:color="000000" w:space="0" w:sz="8" w:val="single"/>
              <w:left w:color="000000" w:space="0" w:sz="0" w:val="nil"/>
              <w:bottom w:color="000000" w:space="0" w:sz="8" w:val="single"/>
              <w:right w:color="000000" w:space="0" w:sz="8" w:val="single"/>
            </w:tcBorders>
            <w:shd w:fill="auto" w:val="clear"/>
          </w:tcPr>
          <w:p w:rsidR="00000000" w:rsidDel="00000000" w:rsidP="00000000" w:rsidRDefault="00000000" w:rsidRPr="00000000" w14:paraId="0000004D">
            <w:pPr>
              <w:rPr/>
            </w:pPr>
            <w:r w:rsidDel="00000000" w:rsidR="00000000" w:rsidRPr="00000000">
              <w:rPr>
                <w:rtl w:val="0"/>
              </w:rPr>
              <w:t xml:space="preserve"> </w:t>
            </w:r>
          </w:p>
        </w:tc>
      </w:tr>
    </w:tbl>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rPr>
              <w:b w:val="1"/>
              <w:sz w:val="28"/>
              <w:szCs w:val="28"/>
            </w:rPr>
          </w:pPr>
          <w:bookmarkStart w:colFirst="0" w:colLast="0" w:name="_heading=h.30j0zll" w:id="1"/>
          <w:bookmarkEnd w:id="1"/>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pos="8630"/>
            </w:tabs>
            <w:spacing w:after="120" w:before="120" w:lineRule="auto"/>
            <w:rPr>
              <w:rFonts w:ascii="Calibri" w:cs="Calibri" w:eastAsia="Calibri" w:hAnsi="Calibri"/>
              <w:color w:val="000000"/>
              <w:sz w:val="22"/>
              <w:szCs w:val="22"/>
            </w:rPr>
          </w:pPr>
          <w:hyperlink w:anchor="_heading=h.3znysh7">
            <w:r w:rsidDel="00000000" w:rsidR="00000000" w:rsidRPr="00000000">
              <w:rPr>
                <w:b w:val="1"/>
                <w:smallCaps w:val="1"/>
                <w:color w:val="000000"/>
                <w:sz w:val="24"/>
                <w:szCs w:val="24"/>
                <w:rtl w:val="0"/>
              </w:rPr>
              <w:t xml:space="preserve">1. Introduction</w:t>
            </w:r>
          </w:hyperlink>
          <w:hyperlink w:anchor="_heading=h.3znysh7">
            <w:r w:rsidDel="00000000" w:rsidR="00000000" w:rsidRPr="00000000">
              <w:rPr>
                <w:rFonts w:ascii="Calibri" w:cs="Calibri" w:eastAsia="Calibri" w:hAnsi="Calibri"/>
                <w:b w:val="1"/>
                <w:smallCaps w:val="1"/>
                <w:color w:val="000000"/>
                <w:rtl w:val="0"/>
              </w:rPr>
              <w:tab/>
              <w:t xml:space="preserve">5</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2et92p0">
            <w:r w:rsidDel="00000000" w:rsidR="00000000" w:rsidRPr="00000000">
              <w:rPr>
                <w:smallCaps w:val="1"/>
                <w:color w:val="000000"/>
                <w:rtl w:val="0"/>
              </w:rPr>
              <w:t xml:space="preserve">1.1. Intended Audience</w:t>
              <w:tab/>
              <w:t xml:space="preserve">5</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tyjcwt">
            <w:r w:rsidDel="00000000" w:rsidR="00000000" w:rsidRPr="00000000">
              <w:rPr>
                <w:smallCaps w:val="1"/>
                <w:color w:val="000000"/>
                <w:rtl w:val="0"/>
              </w:rPr>
              <w:t xml:space="preserve">1.2. Acronyms/Abbreviations</w:t>
              <w:tab/>
              <w:t xml:space="preserve">5</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3dy6vkm">
            <w:r w:rsidDel="00000000" w:rsidR="00000000" w:rsidRPr="00000000">
              <w:rPr>
                <w:smallCaps w:val="1"/>
                <w:color w:val="000000"/>
                <w:rtl w:val="0"/>
              </w:rPr>
              <w:t xml:space="preserve">1.3. Project Purpose</w:t>
              <w:tab/>
              <w:t xml:space="preserve">5</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1t3h5sf">
            <w:r w:rsidDel="00000000" w:rsidR="00000000" w:rsidRPr="00000000">
              <w:rPr>
                <w:smallCaps w:val="1"/>
                <w:color w:val="000000"/>
                <w:rtl w:val="0"/>
              </w:rPr>
              <w:t xml:space="preserve">1.4. Key Project Objectives</w:t>
              <w:tab/>
              <w:t xml:space="preserve">5</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4d34og8">
            <w:r w:rsidDel="00000000" w:rsidR="00000000" w:rsidRPr="00000000">
              <w:rPr>
                <w:smallCaps w:val="1"/>
                <w:color w:val="000000"/>
                <w:rtl w:val="0"/>
              </w:rPr>
              <w:t xml:space="preserve">1.5. Project Scope and Limitation</w:t>
              <w:tab/>
              <w:t xml:space="preserve">6</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4d34og8">
            <w:r w:rsidDel="00000000" w:rsidR="00000000" w:rsidRPr="00000000">
              <w:rPr>
                <w:color w:val="000000"/>
                <w:rtl w:val="0"/>
              </w:rPr>
              <w:t xml:space="preserve">1.5.1. In Scope</w:t>
              <w:tab/>
              <w:t xml:space="preserve">6</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2s8eyo1">
            <w:r w:rsidDel="00000000" w:rsidR="00000000" w:rsidRPr="00000000">
              <w:rPr>
                <w:color w:val="000000"/>
                <w:rtl w:val="0"/>
              </w:rPr>
              <w:t xml:space="preserve">1.5.2. Out of scope</w:t>
            </w:r>
          </w:hyperlink>
          <w:hyperlink w:anchor="_heading=h.2s8eyo1">
            <w:r w:rsidDel="00000000" w:rsidR="00000000" w:rsidRPr="00000000">
              <w:rPr>
                <w:b w:val="1"/>
                <w:i w:val="1"/>
                <w:color w:val="000000"/>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rtl w:val="0"/>
            </w:rPr>
            <w:t xml:space="preserve">6</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pos="8630"/>
            </w:tabs>
            <w:ind w:left="200" w:firstLine="0"/>
            <w:rPr>
              <w:color w:val="000000"/>
              <w:sz w:val="22"/>
              <w:szCs w:val="22"/>
            </w:rPr>
          </w:pPr>
          <w:r w:rsidDel="00000000" w:rsidR="00000000" w:rsidRPr="00000000">
            <w:fldChar w:fldCharType="end"/>
          </w:r>
          <w:hyperlink w:anchor="_heading=h.17dp8vu">
            <w:r w:rsidDel="00000000" w:rsidR="00000000" w:rsidRPr="00000000">
              <w:rPr>
                <w:smallCaps w:val="1"/>
                <w:color w:val="000000"/>
                <w:rtl w:val="0"/>
              </w:rPr>
              <w:t xml:space="preserve">1.6. Functional Overview</w:t>
              <w:tab/>
              <w:t xml:space="preserve">6</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4h042r0">
            <w:r w:rsidDel="00000000" w:rsidR="00000000" w:rsidRPr="00000000">
              <w:rPr>
                <w:smallCaps w:val="1"/>
                <w:color w:val="000000"/>
                <w:rtl w:val="0"/>
              </w:rPr>
              <w:t xml:space="preserve">1.7. Benefits of dnd</w:t>
              <w:tab/>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pos="8630"/>
            </w:tabs>
            <w:ind w:left="200" w:firstLine="0"/>
            <w:rPr>
              <w:rFonts w:ascii="Calibri" w:cs="Calibri" w:eastAsia="Calibri" w:hAnsi="Calibri"/>
              <w:color w:val="000000"/>
              <w:sz w:val="22"/>
              <w:szCs w:val="22"/>
            </w:rPr>
          </w:pPr>
          <w:hyperlink w:anchor="_heading=h.3rdcrjn">
            <w:r w:rsidDel="00000000" w:rsidR="00000000" w:rsidRPr="00000000">
              <w:rPr>
                <w:smallCaps w:val="1"/>
                <w:color w:val="000000"/>
                <w:rtl w:val="0"/>
              </w:rPr>
              <w:t xml:space="preserve">1.8. Risks</w:t>
            </w:r>
          </w:hyperlink>
          <w:hyperlink w:anchor="_heading=h.3rdcrjn">
            <w:r w:rsidDel="00000000" w:rsidR="00000000" w:rsidRPr="00000000">
              <w:rPr>
                <w:rFonts w:ascii="Calibri" w:cs="Calibri" w:eastAsia="Calibri" w:hAnsi="Calibri"/>
                <w:smallCaps w:val="1"/>
                <w:color w:val="000000"/>
                <w:rtl w:val="0"/>
              </w:rPr>
              <w:tab/>
              <w:t xml:space="preserve">6</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pos="8630"/>
            </w:tabs>
            <w:spacing w:after="120" w:before="120" w:lineRule="auto"/>
            <w:rPr>
              <w:rFonts w:ascii="Calibri" w:cs="Calibri" w:eastAsia="Calibri" w:hAnsi="Calibri"/>
              <w:color w:val="000000"/>
              <w:sz w:val="22"/>
              <w:szCs w:val="22"/>
            </w:rPr>
          </w:pPr>
          <w:hyperlink w:anchor="_heading=h.26in1rg">
            <w:r w:rsidDel="00000000" w:rsidR="00000000" w:rsidRPr="00000000">
              <w:rPr>
                <w:b w:val="1"/>
                <w:smallCaps w:val="1"/>
                <w:color w:val="000000"/>
                <w:sz w:val="24"/>
                <w:szCs w:val="24"/>
                <w:rtl w:val="0"/>
              </w:rPr>
              <w:t xml:space="preserve">2. Design Overview</w:t>
            </w:r>
          </w:hyperlink>
          <w:hyperlink w:anchor="_heading=h.26in1rg">
            <w:r w:rsidDel="00000000" w:rsidR="00000000" w:rsidRPr="00000000">
              <w:rPr>
                <w:rFonts w:ascii="Calibri" w:cs="Calibri" w:eastAsia="Calibri" w:hAnsi="Calibri"/>
                <w:b w:val="1"/>
                <w:smallCaps w:val="1"/>
                <w:color w:val="000000"/>
                <w:rtl w:val="0"/>
              </w:rPr>
              <w:tab/>
              <w:t xml:space="preserve">6</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lnxbz9">
            <w:r w:rsidDel="00000000" w:rsidR="00000000" w:rsidRPr="00000000">
              <w:rPr>
                <w:smallCaps w:val="1"/>
                <w:color w:val="000000"/>
                <w:rtl w:val="0"/>
              </w:rPr>
              <w:t xml:space="preserve">2.1. Design Objectives</w:t>
              <w:tab/>
              <w:t xml:space="preserve">6</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35nkun2">
            <w:r w:rsidDel="00000000" w:rsidR="00000000" w:rsidRPr="00000000">
              <w:rPr>
                <w:color w:val="000000"/>
                <w:rtl w:val="0"/>
              </w:rPr>
              <w:t xml:space="preserve">2.1.1. Recommended Architecture</w:t>
            </w:r>
          </w:hyperlink>
          <w:hyperlink w:anchor="_heading=h.35nkun2">
            <w:r w:rsidDel="00000000" w:rsidR="00000000" w:rsidRPr="00000000">
              <w:rPr>
                <w:b w:val="1"/>
                <w:color w:val="000000"/>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rtl w:val="0"/>
            </w:rPr>
            <w:t xml:space="preserve">6</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pos="8630"/>
            </w:tabs>
            <w:ind w:left="200" w:firstLine="0"/>
            <w:rPr>
              <w:color w:val="000000"/>
              <w:sz w:val="22"/>
              <w:szCs w:val="22"/>
            </w:rPr>
          </w:pPr>
          <w:r w:rsidDel="00000000" w:rsidR="00000000" w:rsidRPr="00000000">
            <w:fldChar w:fldCharType="end"/>
          </w:r>
          <w:hyperlink w:anchor="_heading=h.1ksv4uv">
            <w:r w:rsidDel="00000000" w:rsidR="00000000" w:rsidRPr="00000000">
              <w:rPr>
                <w:smallCaps w:val="1"/>
                <w:color w:val="000000"/>
                <w:rtl w:val="0"/>
              </w:rPr>
              <w:t xml:space="preserve">2.2. Architectural Strategies</w:t>
              <w:tab/>
              <w:t xml:space="preserve">6</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44sinio">
            <w:r w:rsidDel="00000000" w:rsidR="00000000" w:rsidRPr="00000000">
              <w:rPr>
                <w:color w:val="000000"/>
                <w:rtl w:val="0"/>
              </w:rPr>
              <w:t xml:space="preserve">2.2.1. Design Alternative</w:t>
              <w:tab/>
              <w:t xml:space="preserve">7</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2jxsxqh">
            <w:r w:rsidDel="00000000" w:rsidR="00000000" w:rsidRPr="00000000">
              <w:rPr>
                <w:color w:val="000000"/>
                <w:rtl w:val="0"/>
              </w:rPr>
              <w:t xml:space="preserve">2.2.2. Reuse of Existing Common Services/Utilities</w:t>
              <w:tab/>
              <w:t xml:space="preserve">7</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z337ya">
            <w:r w:rsidDel="00000000" w:rsidR="00000000" w:rsidRPr="00000000">
              <w:rPr>
                <w:color w:val="000000"/>
                <w:rtl w:val="0"/>
              </w:rPr>
              <w:t xml:space="preserve">2.2.3. Creation of New Common Services/Utilities</w:t>
              <w:tab/>
              <w:t xml:space="preserve">7</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3j2qqm3">
            <w:r w:rsidDel="00000000" w:rsidR="00000000" w:rsidRPr="00000000">
              <w:rPr>
                <w:color w:val="000000"/>
                <w:rtl w:val="0"/>
              </w:rPr>
              <w:t xml:space="preserve">2.2.4. User Interface Paradigms</w:t>
              <w:tab/>
              <w:t xml:space="preserve">7</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4i7ojhp">
            <w:r w:rsidDel="00000000" w:rsidR="00000000" w:rsidRPr="00000000">
              <w:rPr>
                <w:color w:val="000000"/>
                <w:rtl w:val="0"/>
              </w:rPr>
              <w:t xml:space="preserve">2.2.5. System Interface Paradigms</w:t>
              <w:tab/>
              <w:t xml:space="preserve">7</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2xcytpi">
            <w:r w:rsidDel="00000000" w:rsidR="00000000" w:rsidRPr="00000000">
              <w:rPr>
                <w:color w:val="000000"/>
                <w:rtl w:val="0"/>
              </w:rPr>
              <w:t xml:space="preserve">2.2.6. Error Detection / Exceptional Handling</w:t>
              <w:tab/>
              <w:t xml:space="preserve">7</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1ci93xb">
            <w:r w:rsidDel="00000000" w:rsidR="00000000" w:rsidRPr="00000000">
              <w:rPr>
                <w:color w:val="000000"/>
                <w:rtl w:val="0"/>
              </w:rPr>
              <w:t xml:space="preserve">2.2.7. Memory Management</w:t>
              <w:tab/>
              <w:t xml:space="preserve">7</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3whwml4">
            <w:r w:rsidDel="00000000" w:rsidR="00000000" w:rsidRPr="00000000">
              <w:rPr>
                <w:color w:val="000000"/>
                <w:rtl w:val="0"/>
              </w:rPr>
              <w:t xml:space="preserve">2.2.8. Performance</w:t>
              <w:tab/>
              <w:t xml:space="preserve">7</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qsh70q">
            <w:r w:rsidDel="00000000" w:rsidR="00000000" w:rsidRPr="00000000">
              <w:rPr>
                <w:color w:val="000000"/>
                <w:rtl w:val="0"/>
              </w:rPr>
              <w:t xml:space="preserve">2.2.9. Security</w:t>
              <w:tab/>
              <w:t xml:space="preserve">7</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qsh70q">
            <w:r w:rsidDel="00000000" w:rsidR="00000000" w:rsidRPr="00000000">
              <w:rPr>
                <w:color w:val="000000"/>
                <w:rtl w:val="0"/>
              </w:rPr>
              <w:t xml:space="preserve">2.2.10. Concurrency and Synchronization</w:t>
              <w:tab/>
              <w:t xml:space="preserve">8</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pos="8630"/>
            </w:tabs>
            <w:ind w:left="400" w:firstLine="0"/>
            <w:rPr>
              <w:rFonts w:ascii="Calibri" w:cs="Calibri" w:eastAsia="Calibri" w:hAnsi="Calibri"/>
              <w:color w:val="000000"/>
              <w:sz w:val="22"/>
              <w:szCs w:val="22"/>
            </w:rPr>
          </w:pPr>
          <w:hyperlink w:anchor="_heading=h.1pxezwc">
            <w:r w:rsidDel="00000000" w:rsidR="00000000" w:rsidRPr="00000000">
              <w:rPr>
                <w:color w:val="000000"/>
                <w:rtl w:val="0"/>
              </w:rPr>
              <w:t xml:space="preserve">2.2.11. Housekeeping and Maintenance</w:t>
            </w:r>
          </w:hyperlink>
          <w:hyperlink w:anchor="_heading=h.1pxezwc">
            <w:r w:rsidDel="00000000" w:rsidR="00000000" w:rsidRPr="00000000">
              <w:rPr>
                <w:rFonts w:ascii="Calibri" w:cs="Calibri" w:eastAsia="Calibri" w:hAnsi="Calibri"/>
                <w:b w:val="1"/>
                <w:i w:val="1"/>
                <w:color w:val="000000"/>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color w:val="000000"/>
              <w:rtl w:val="0"/>
            </w:rPr>
            <w:t xml:space="preserve">8</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pos="86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49x2ik5">
            <w:r w:rsidDel="00000000" w:rsidR="00000000" w:rsidRPr="00000000">
              <w:rPr>
                <w:b w:val="1"/>
                <w:smallCaps w:val="1"/>
                <w:color w:val="000000"/>
                <w:sz w:val="24"/>
                <w:szCs w:val="24"/>
                <w:rtl w:val="0"/>
              </w:rPr>
              <w:t xml:space="preserve">3. System Architecture</w:t>
            </w:r>
          </w:hyperlink>
          <w:hyperlink w:anchor="_heading=h.49x2ik5">
            <w:r w:rsidDel="00000000" w:rsidR="00000000" w:rsidRPr="00000000">
              <w:rPr>
                <w:rFonts w:ascii="Calibri" w:cs="Calibri" w:eastAsia="Calibri" w:hAnsi="Calibri"/>
                <w:b w:val="1"/>
                <w:smallCaps w:val="1"/>
                <w:color w:val="000000"/>
                <w:rtl w:val="0"/>
              </w:rPr>
              <w:tab/>
              <w:t xml:space="preserve">8</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147n2zr">
            <w:r w:rsidDel="00000000" w:rsidR="00000000" w:rsidRPr="00000000">
              <w:rPr>
                <w:smallCaps w:val="1"/>
                <w:color w:val="000000"/>
                <w:rtl w:val="0"/>
              </w:rPr>
              <w:t xml:space="preserve">3.1. System Architecture Diagram. (Not Necessary)</w:t>
              <w:tab/>
              <w:t xml:space="preserve">8</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3o7alnk">
            <w:r w:rsidDel="00000000" w:rsidR="00000000" w:rsidRPr="00000000">
              <w:rPr>
                <w:smallCaps w:val="1"/>
                <w:color w:val="000000"/>
                <w:rtl w:val="0"/>
              </w:rPr>
              <w:t xml:space="preserve">3.2. System Use-Cases</w:t>
              <w:tab/>
              <w:t xml:space="preserve">8</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ihv636">
            <w:r w:rsidDel="00000000" w:rsidR="00000000" w:rsidRPr="00000000">
              <w:rPr>
                <w:smallCaps w:val="1"/>
                <w:color w:val="000000"/>
                <w:rtl w:val="0"/>
              </w:rPr>
              <w:t xml:space="preserve">3.3. Subsystem Architecture</w:t>
              <w:tab/>
              <w:t xml:space="preserve">8</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pos="8630"/>
            </w:tabs>
            <w:ind w:left="200" w:firstLine="0"/>
            <w:rPr>
              <w:rFonts w:ascii="Calibri" w:cs="Calibri" w:eastAsia="Calibri" w:hAnsi="Calibri"/>
              <w:color w:val="000000"/>
              <w:sz w:val="22"/>
              <w:szCs w:val="22"/>
            </w:rPr>
          </w:pPr>
          <w:hyperlink w:anchor="_heading=h.32hioqz">
            <w:r w:rsidDel="00000000" w:rsidR="00000000" w:rsidRPr="00000000">
              <w:rPr>
                <w:smallCaps w:val="1"/>
                <w:color w:val="000000"/>
                <w:rtl w:val="0"/>
              </w:rPr>
              <w:t xml:space="preserve">3.4. System Interfaces</w:t>
            </w:r>
          </w:hyperlink>
          <w:hyperlink w:anchor="_heading=h.32hioqz">
            <w:r w:rsidDel="00000000" w:rsidR="00000000" w:rsidRPr="00000000">
              <w:rPr>
                <w:rFonts w:ascii="Calibri" w:cs="Calibri" w:eastAsia="Calibri" w:hAnsi="Calibri"/>
                <w:smallCaps w:val="1"/>
                <w:color w:val="000000"/>
                <w:rtl w:val="0"/>
              </w:rPr>
              <w:tab/>
              <w:t xml:space="preserve">8</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1hmsyys">
            <w:r w:rsidDel="00000000" w:rsidR="00000000" w:rsidRPr="00000000">
              <w:rPr>
                <w:color w:val="000000"/>
                <w:rtl w:val="0"/>
              </w:rPr>
              <w:t xml:space="preserve">3.4.1. Internal Interfaces</w:t>
              <w:tab/>
              <w:t xml:space="preserve">9</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pos="8630"/>
            </w:tabs>
            <w:ind w:left="400" w:firstLine="0"/>
            <w:rPr>
              <w:rFonts w:ascii="Calibri" w:cs="Calibri" w:eastAsia="Calibri" w:hAnsi="Calibri"/>
              <w:color w:val="000000"/>
              <w:sz w:val="22"/>
              <w:szCs w:val="22"/>
            </w:rPr>
          </w:pPr>
          <w:hyperlink w:anchor="_heading=h.41mghml">
            <w:r w:rsidDel="00000000" w:rsidR="00000000" w:rsidRPr="00000000">
              <w:rPr>
                <w:color w:val="000000"/>
                <w:rtl w:val="0"/>
              </w:rPr>
              <w:t xml:space="preserve">3.4.2. External Interfaces</w:t>
            </w:r>
          </w:hyperlink>
          <w:hyperlink w:anchor="_heading=h.41mghml">
            <w:r w:rsidDel="00000000" w:rsidR="00000000" w:rsidRPr="00000000">
              <w:rPr>
                <w:rFonts w:ascii="Calibri" w:cs="Calibri" w:eastAsia="Calibri" w:hAnsi="Calibri"/>
                <w:b w:val="1"/>
                <w:i w:val="1"/>
                <w:color w:val="000000"/>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Calibri" w:cs="Calibri" w:eastAsia="Calibri" w:hAnsi="Calibri"/>
              <w:color w:val="000000"/>
              <w:rtl w:val="0"/>
            </w:rPr>
            <w:t xml:space="preserve">9</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pos="86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2grqrue">
            <w:r w:rsidDel="00000000" w:rsidR="00000000" w:rsidRPr="00000000">
              <w:rPr>
                <w:b w:val="1"/>
                <w:smallCaps w:val="1"/>
                <w:color w:val="000000"/>
                <w:sz w:val="24"/>
                <w:szCs w:val="24"/>
                <w:rtl w:val="0"/>
              </w:rPr>
              <w:t xml:space="preserve">4. Detailed System Design</w:t>
            </w:r>
          </w:hyperlink>
          <w:hyperlink w:anchor="_heading=h.2grqrue">
            <w:r w:rsidDel="00000000" w:rsidR="00000000" w:rsidRPr="00000000">
              <w:rPr>
                <w:rFonts w:ascii="Calibri" w:cs="Calibri" w:eastAsia="Calibri" w:hAnsi="Calibri"/>
                <w:b w:val="1"/>
                <w:smallCaps w:val="1"/>
                <w:color w:val="000000"/>
                <w:rtl w:val="0"/>
              </w:rPr>
              <w:tab/>
              <w:t xml:space="preserve">9</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vx1227">
            <w:r w:rsidDel="00000000" w:rsidR="00000000" w:rsidRPr="00000000">
              <w:rPr>
                <w:smallCaps w:val="1"/>
                <w:color w:val="000000"/>
                <w:rtl w:val="0"/>
              </w:rPr>
              <w:t xml:space="preserve">4.1. Key Entities</w:t>
              <w:tab/>
              <w:t xml:space="preserve">9</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3fwokq0">
            <w:r w:rsidDel="00000000" w:rsidR="00000000" w:rsidRPr="00000000">
              <w:rPr>
                <w:smallCaps w:val="1"/>
                <w:color w:val="000000"/>
                <w:rtl w:val="0"/>
              </w:rPr>
              <w:t xml:space="preserve">4.2. Detailed-Level Database Design</w:t>
              <w:tab/>
              <w:t xml:space="preserve">9</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1v1yuxt">
            <w:r w:rsidDel="00000000" w:rsidR="00000000" w:rsidRPr="00000000">
              <w:rPr>
                <w:color w:val="000000"/>
                <w:rtl w:val="0"/>
              </w:rPr>
              <w:t xml:space="preserve">4.2.1. Data Mapping Information</w:t>
              <w:tab/>
              <w:t xml:space="preserve">9</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4f1mdlm">
            <w:r w:rsidDel="00000000" w:rsidR="00000000" w:rsidRPr="00000000">
              <w:rPr>
                <w:color w:val="000000"/>
                <w:rtl w:val="0"/>
              </w:rPr>
              <w:t xml:space="preserve">4.2.2. Data Conversion</w:t>
            </w:r>
          </w:hyperlink>
          <w:hyperlink w:anchor="_heading=h.4f1mdlm">
            <w:r w:rsidDel="00000000" w:rsidR="00000000" w:rsidRPr="00000000">
              <w:rPr>
                <w:b w:val="1"/>
                <w:i w:val="1"/>
                <w:color w:val="000000"/>
                <w:rtl w:val="0"/>
              </w:rPr>
              <w:tab/>
            </w:r>
          </w:hyperlink>
          <w:r w:rsidDel="00000000" w:rsidR="00000000" w:rsidRPr="00000000">
            <w:fldChar w:fldCharType="begin"/>
            <w:instrText xml:space="preserve"> PAGEREF _heading=h.4f1mdlm \h </w:instrText>
            <w:fldChar w:fldCharType="separate"/>
          </w:r>
          <w:r w:rsidDel="00000000" w:rsidR="00000000" w:rsidRPr="00000000">
            <w:rPr>
              <w:color w:val="000000"/>
              <w:rtl w:val="0"/>
            </w:rPr>
            <w:t xml:space="preserve">10</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pos="8630"/>
            </w:tabs>
            <w:ind w:left="200" w:firstLine="0"/>
            <w:rPr>
              <w:color w:val="000000"/>
              <w:sz w:val="22"/>
              <w:szCs w:val="22"/>
            </w:rPr>
          </w:pPr>
          <w:r w:rsidDel="00000000" w:rsidR="00000000" w:rsidRPr="00000000">
            <w:fldChar w:fldCharType="end"/>
          </w:r>
          <w:hyperlink w:anchor="_heading=h.2u6wntf">
            <w:r w:rsidDel="00000000" w:rsidR="00000000" w:rsidRPr="00000000">
              <w:rPr>
                <w:smallCaps w:val="1"/>
                <w:color w:val="000000"/>
                <w:rtl w:val="0"/>
              </w:rPr>
              <w:t xml:space="preserve">4.3. Archival and retention requirements</w:t>
              <w:tab/>
              <w:t xml:space="preserve">10</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19c6y18">
            <w:r w:rsidDel="00000000" w:rsidR="00000000" w:rsidRPr="00000000">
              <w:rPr>
                <w:smallCaps w:val="1"/>
                <w:color w:val="000000"/>
                <w:rtl w:val="0"/>
              </w:rPr>
              <w:t xml:space="preserve">4.4. Disaster and Failure Recovery</w:t>
              <w:tab/>
              <w:t xml:space="preserve">10</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3tbugp1">
            <w:r w:rsidDel="00000000" w:rsidR="00000000" w:rsidRPr="00000000">
              <w:rPr>
                <w:smallCaps w:val="1"/>
                <w:color w:val="000000"/>
                <w:rtl w:val="0"/>
              </w:rPr>
              <w:t xml:space="preserve">4.5. Business Process workflow</w:t>
              <w:tab/>
              <w:t xml:space="preserve">10</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28h4qwu">
            <w:r w:rsidDel="00000000" w:rsidR="00000000" w:rsidRPr="00000000">
              <w:rPr>
                <w:smallCaps w:val="1"/>
                <w:color w:val="000000"/>
                <w:rtl w:val="0"/>
              </w:rPr>
              <w:t xml:space="preserve">4.6. Business Process Modeling and Management (as applicable)</w:t>
              <w:tab/>
              <w:t xml:space="preserve">10</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nmf14n">
            <w:r w:rsidDel="00000000" w:rsidR="00000000" w:rsidRPr="00000000">
              <w:rPr>
                <w:smallCaps w:val="1"/>
                <w:color w:val="000000"/>
                <w:rtl w:val="0"/>
              </w:rPr>
              <w:t xml:space="preserve">4.7. Business Logic</w:t>
              <w:tab/>
              <w:t xml:space="preserve">10</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37m2jsg">
            <w:r w:rsidDel="00000000" w:rsidR="00000000" w:rsidRPr="00000000">
              <w:rPr>
                <w:smallCaps w:val="1"/>
                <w:color w:val="000000"/>
                <w:rtl w:val="0"/>
              </w:rPr>
              <w:t xml:space="preserve">4.8. Variables</w:t>
              <w:tab/>
              <w:t xml:space="preserve">10</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1mrcu09">
            <w:r w:rsidDel="00000000" w:rsidR="00000000" w:rsidRPr="00000000">
              <w:rPr>
                <w:smallCaps w:val="1"/>
                <w:color w:val="000000"/>
                <w:rtl w:val="0"/>
              </w:rPr>
              <w:t xml:space="preserve">4.9. Activity / Class Diagrams (as applicable)</w:t>
              <w:tab/>
              <w:t xml:space="preserve">10</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46r0co2">
            <w:r w:rsidDel="00000000" w:rsidR="00000000" w:rsidRPr="00000000">
              <w:rPr>
                <w:smallCaps w:val="1"/>
                <w:color w:val="000000"/>
                <w:rtl w:val="0"/>
              </w:rPr>
              <w:t xml:space="preserve">4.10. Data Migration</w:t>
              <w:tab/>
              <w:t xml:space="preserve">10</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2lwamvv">
            <w:r w:rsidDel="00000000" w:rsidR="00000000" w:rsidRPr="00000000">
              <w:rPr>
                <w:color w:val="000000"/>
                <w:rtl w:val="0"/>
              </w:rPr>
              <w:t xml:space="preserve">4.10.1. Architectural Representation</w:t>
              <w:tab/>
              <w:t xml:space="preserve">10</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111kx3o">
            <w:r w:rsidDel="00000000" w:rsidR="00000000" w:rsidRPr="00000000">
              <w:rPr>
                <w:color w:val="000000"/>
                <w:rtl w:val="0"/>
              </w:rPr>
              <w:t xml:space="preserve">4.10.2. Architectural Goals and Constraints</w:t>
              <w:tab/>
              <w:t xml:space="preserve">10</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3l18frh">
            <w:r w:rsidDel="00000000" w:rsidR="00000000" w:rsidRPr="00000000">
              <w:rPr>
                <w:color w:val="000000"/>
                <w:rtl w:val="0"/>
              </w:rPr>
              <w:t xml:space="preserve">4.10.3. Logical View</w:t>
              <w:tab/>
              <w:t xml:space="preserve">11</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206ipza">
            <w:r w:rsidDel="00000000" w:rsidR="00000000" w:rsidRPr="00000000">
              <w:rPr>
                <w:color w:val="000000"/>
                <w:rtl w:val="0"/>
              </w:rPr>
              <w:t xml:space="preserve">4.10.4. Architecturally Significant Design Packages</w:t>
              <w:tab/>
              <w:t xml:space="preserve">11</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4k668n3">
            <w:r w:rsidDel="00000000" w:rsidR="00000000" w:rsidRPr="00000000">
              <w:rPr>
                <w:color w:val="000000"/>
                <w:rtl w:val="0"/>
              </w:rPr>
              <w:t xml:space="preserve">4.10.5. Data model</w:t>
            </w:r>
          </w:hyperlink>
          <w:hyperlink w:anchor="_heading=h.4k668n3">
            <w:r w:rsidDel="00000000" w:rsidR="00000000" w:rsidRPr="00000000">
              <w:rPr>
                <w:b w:val="1"/>
                <w:i w:val="1"/>
                <w:color w:val="000000"/>
                <w:rtl w:val="0"/>
              </w:rPr>
              <w:tab/>
            </w:r>
          </w:hyperlink>
          <w:r w:rsidDel="00000000" w:rsidR="00000000" w:rsidRPr="00000000">
            <w:fldChar w:fldCharType="begin"/>
            <w:instrText xml:space="preserve"> PAGEREF _heading=h.4k668n3 \h </w:instrText>
            <w:fldChar w:fldCharType="separate"/>
          </w:r>
          <w:r w:rsidDel="00000000" w:rsidR="00000000" w:rsidRPr="00000000">
            <w:rPr>
              <w:color w:val="000000"/>
              <w:rtl w:val="0"/>
            </w:rPr>
            <w:t xml:space="preserve">11</w:t>
          </w:r>
          <w:r w:rsidDel="00000000" w:rsidR="00000000" w:rsidRPr="00000000">
            <w:fldChar w:fldCharType="begin"/>
            <w:instrText xml:space="preserve"> HYPERLINK \l "_heading=h.4k668n3"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8630"/>
            </w:tabs>
            <w:ind w:left="400" w:firstLine="0"/>
            <w:rPr>
              <w:rFonts w:ascii="Calibri" w:cs="Calibri" w:eastAsia="Calibri" w:hAnsi="Calibri"/>
              <w:color w:val="000000"/>
              <w:sz w:val="22"/>
              <w:szCs w:val="22"/>
            </w:rPr>
          </w:pPr>
          <w:r w:rsidDel="00000000" w:rsidR="00000000" w:rsidRPr="00000000">
            <w:fldChar w:fldCharType="end"/>
          </w:r>
          <w:hyperlink w:anchor="_heading=h.2zbgiuw">
            <w:r w:rsidDel="00000000" w:rsidR="00000000" w:rsidRPr="00000000">
              <w:rPr>
                <w:color w:val="000000"/>
                <w:rtl w:val="0"/>
              </w:rPr>
              <w:t xml:space="preserve">4.10.6. Deployment View</w:t>
            </w:r>
          </w:hyperlink>
          <w:hyperlink w:anchor="_heading=h.2zbgiuw">
            <w:r w:rsidDel="00000000" w:rsidR="00000000" w:rsidRPr="00000000">
              <w:rPr>
                <w:rFonts w:ascii="Calibri" w:cs="Calibri" w:eastAsia="Calibri" w:hAnsi="Calibri"/>
                <w:b w:val="1"/>
                <w:i w:val="1"/>
                <w:color w:val="000000"/>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color w:val="000000"/>
              <w:rtl w:val="0"/>
            </w:rPr>
            <w:t xml:space="preserve">11</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8630"/>
            </w:tabs>
            <w:spacing w:after="120" w:before="120" w:lineRule="auto"/>
            <w:rPr>
              <w:rFonts w:ascii="Calibri" w:cs="Calibri" w:eastAsia="Calibri" w:hAnsi="Calibri"/>
              <w:color w:val="000000"/>
              <w:sz w:val="22"/>
              <w:szCs w:val="22"/>
            </w:rPr>
          </w:pPr>
          <w:r w:rsidDel="00000000" w:rsidR="00000000" w:rsidRPr="00000000">
            <w:fldChar w:fldCharType="end"/>
          </w:r>
          <w:hyperlink w:anchor="_heading=h.1egqt2p">
            <w:r w:rsidDel="00000000" w:rsidR="00000000" w:rsidRPr="00000000">
              <w:rPr>
                <w:rFonts w:ascii="Calibri" w:cs="Calibri" w:eastAsia="Calibri" w:hAnsi="Calibri"/>
                <w:b w:val="1"/>
                <w:smallCaps w:val="1"/>
                <w:color w:val="000000"/>
                <w:rtl w:val="0"/>
              </w:rPr>
              <w:t xml:space="preserve">5</w:t>
            </w:r>
          </w:hyperlink>
          <w:hyperlink w:anchor="_heading=h.1egqt2p">
            <w:r w:rsidDel="00000000" w:rsidR="00000000" w:rsidRPr="00000000">
              <w:rPr>
                <w:b w:val="1"/>
                <w:smallCaps w:val="1"/>
                <w:color w:val="000000"/>
                <w:sz w:val="24"/>
                <w:szCs w:val="24"/>
                <w:rtl w:val="0"/>
              </w:rPr>
              <w:t xml:space="preserve">. Environment Description</w:t>
            </w:r>
          </w:hyperlink>
          <w:hyperlink w:anchor="_heading=h.1egqt2p">
            <w:r w:rsidDel="00000000" w:rsidR="00000000" w:rsidRPr="00000000">
              <w:rPr>
                <w:rFonts w:ascii="Calibri" w:cs="Calibri" w:eastAsia="Calibri" w:hAnsi="Calibri"/>
                <w:b w:val="1"/>
                <w:smallCaps w:val="1"/>
                <w:color w:val="000000"/>
                <w:rtl w:val="0"/>
              </w:rPr>
              <w:tab/>
              <w:t xml:space="preserve">11</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3ygebqi">
            <w:r w:rsidDel="00000000" w:rsidR="00000000" w:rsidRPr="00000000">
              <w:rPr>
                <w:smallCaps w:val="1"/>
                <w:color w:val="000000"/>
                <w:rtl w:val="0"/>
              </w:rPr>
              <w:t xml:space="preserve">5.1. Time Zone Support</w:t>
              <w:tab/>
              <w:t xml:space="preserve">11</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2dlolyb">
            <w:r w:rsidDel="00000000" w:rsidR="00000000" w:rsidRPr="00000000">
              <w:rPr>
                <w:smallCaps w:val="1"/>
                <w:color w:val="000000"/>
                <w:rtl w:val="0"/>
              </w:rPr>
              <w:t xml:space="preserve">5.2. Language Support</w:t>
              <w:tab/>
              <w:t xml:space="preserve">11</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sqyw64">
            <w:r w:rsidDel="00000000" w:rsidR="00000000" w:rsidRPr="00000000">
              <w:rPr>
                <w:smallCaps w:val="1"/>
                <w:color w:val="000000"/>
                <w:rtl w:val="0"/>
              </w:rPr>
              <w:t xml:space="preserve">5.3. User Desktop Requirements</w:t>
              <w:tab/>
              <w:t xml:space="preserve">11</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8630"/>
            </w:tabs>
            <w:ind w:left="200" w:firstLine="0"/>
            <w:rPr>
              <w:color w:val="000000"/>
              <w:sz w:val="22"/>
              <w:szCs w:val="22"/>
            </w:rPr>
          </w:pPr>
          <w:hyperlink w:anchor="_heading=h.3cqmetx">
            <w:r w:rsidDel="00000000" w:rsidR="00000000" w:rsidRPr="00000000">
              <w:rPr>
                <w:smallCaps w:val="1"/>
                <w:color w:val="000000"/>
                <w:rtl w:val="0"/>
              </w:rPr>
              <w:t xml:space="preserve">5.4. Server-Side Requirements</w:t>
              <w:tab/>
              <w:t xml:space="preserve">11</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1rvwp1q">
            <w:r w:rsidDel="00000000" w:rsidR="00000000" w:rsidRPr="00000000">
              <w:rPr>
                <w:color w:val="000000"/>
                <w:rtl w:val="0"/>
              </w:rPr>
              <w:t xml:space="preserve">5.4.1. Deployment Considerations</w:t>
              <w:tab/>
              <w:t xml:space="preserve">12</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4bvk7pj">
            <w:r w:rsidDel="00000000" w:rsidR="00000000" w:rsidRPr="00000000">
              <w:rPr>
                <w:color w:val="000000"/>
                <w:rtl w:val="0"/>
              </w:rPr>
              <w:t xml:space="preserve">5.4.2. Application Server Disk Space</w:t>
            </w:r>
          </w:hyperlink>
          <w:hyperlink w:anchor="_heading=h.4bvk7pj">
            <w:r w:rsidDel="00000000" w:rsidR="00000000" w:rsidRPr="00000000">
              <w:rPr>
                <w:b w:val="1"/>
                <w:i w:val="1"/>
                <w:color w:val="000000"/>
                <w:rtl w:val="0"/>
              </w:rPr>
              <w:tab/>
            </w:r>
          </w:hyperlink>
          <w:r w:rsidDel="00000000" w:rsidR="00000000" w:rsidRPr="00000000">
            <w:fldChar w:fldCharType="begin"/>
            <w:instrText xml:space="preserve"> PAGEREF _heading=h.4bvk7pj \h </w:instrText>
            <w:fldChar w:fldCharType="separate"/>
          </w:r>
          <w:r w:rsidDel="00000000" w:rsidR="00000000" w:rsidRPr="00000000">
            <w:rPr>
              <w:color w:val="000000"/>
              <w:rtl w:val="0"/>
            </w:rPr>
            <w:t xml:space="preserve">12</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8630"/>
            </w:tabs>
            <w:ind w:left="400" w:firstLine="0"/>
            <w:rPr>
              <w:color w:val="000000"/>
              <w:sz w:val="22"/>
              <w:szCs w:val="22"/>
            </w:rPr>
          </w:pPr>
          <w:r w:rsidDel="00000000" w:rsidR="00000000" w:rsidRPr="00000000">
            <w:fldChar w:fldCharType="end"/>
          </w:r>
          <w:hyperlink w:anchor="_heading=h.2r0uhxc">
            <w:r w:rsidDel="00000000" w:rsidR="00000000" w:rsidRPr="00000000">
              <w:rPr>
                <w:i w:val="1"/>
                <w:color w:val="000000"/>
                <w:rtl w:val="0"/>
              </w:rPr>
              <w:t xml:space="preserve">5.4.3. </w:t>
            </w:r>
          </w:hyperlink>
          <w:hyperlink w:anchor="_heading=h.2r0uhxc">
            <w:r w:rsidDel="00000000" w:rsidR="00000000" w:rsidRPr="00000000">
              <w:rPr>
                <w:color w:val="000000"/>
                <w:rtl w:val="0"/>
              </w:rPr>
              <w:t xml:space="preserve">Database Server Disk Space</w:t>
            </w:r>
          </w:hyperlink>
          <w:hyperlink w:anchor="_heading=h.2r0uhxc">
            <w:r w:rsidDel="00000000" w:rsidR="00000000" w:rsidRPr="00000000">
              <w:rPr>
                <w:b w:val="1"/>
                <w:i w:val="1"/>
                <w:color w:val="000000"/>
                <w:rtl w:val="0"/>
              </w:rPr>
              <w:tab/>
            </w:r>
          </w:hyperlink>
          <w:r w:rsidDel="00000000" w:rsidR="00000000" w:rsidRPr="00000000">
            <w:fldChar w:fldCharType="begin"/>
            <w:instrText xml:space="preserve"> PAGEREF _heading=h.2r0uhxc \h </w:instrText>
            <w:fldChar w:fldCharType="separate"/>
          </w:r>
          <w:r w:rsidDel="00000000" w:rsidR="00000000" w:rsidRPr="00000000">
            <w:rPr>
              <w:color w:val="000000"/>
              <w:rtl w:val="0"/>
            </w:rPr>
            <w:t xml:space="preserve">12</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8630"/>
            </w:tabs>
            <w:ind w:left="400" w:firstLine="0"/>
            <w:rPr>
              <w:color w:val="000000"/>
              <w:sz w:val="22"/>
              <w:szCs w:val="22"/>
            </w:rPr>
          </w:pPr>
          <w:r w:rsidDel="00000000" w:rsidR="00000000" w:rsidRPr="00000000">
            <w:fldChar w:fldCharType="end"/>
          </w:r>
          <w:hyperlink w:anchor="_heading=h.1664s55">
            <w:r w:rsidDel="00000000" w:rsidR="00000000" w:rsidRPr="00000000">
              <w:rPr>
                <w:color w:val="000000"/>
                <w:rtl w:val="0"/>
              </w:rPr>
              <w:t xml:space="preserve">5.4.4. Integration Requirements</w:t>
              <w:tab/>
              <w:t xml:space="preserve">12</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3q5sasy">
            <w:r w:rsidDel="00000000" w:rsidR="00000000" w:rsidRPr="00000000">
              <w:rPr>
                <w:color w:val="000000"/>
                <w:rtl w:val="0"/>
              </w:rPr>
              <w:t xml:space="preserve">5.4.5. Jobs</w:t>
              <w:tab/>
              <w:t xml:space="preserve">12</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25b2l0r">
            <w:r w:rsidDel="00000000" w:rsidR="00000000" w:rsidRPr="00000000">
              <w:rPr>
                <w:color w:val="000000"/>
                <w:rtl w:val="0"/>
              </w:rPr>
              <w:t xml:space="preserve">5.4.6. Network</w:t>
              <w:tab/>
              <w:t xml:space="preserve">12</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8630"/>
            </w:tabs>
            <w:ind w:left="400" w:firstLine="0"/>
            <w:rPr>
              <w:rFonts w:ascii="Calibri" w:cs="Calibri" w:eastAsia="Calibri" w:hAnsi="Calibri"/>
              <w:color w:val="000000"/>
              <w:sz w:val="22"/>
              <w:szCs w:val="22"/>
            </w:rPr>
          </w:pPr>
          <w:hyperlink w:anchor="_heading=h.kgcv8k">
            <w:r w:rsidDel="00000000" w:rsidR="00000000" w:rsidRPr="00000000">
              <w:rPr>
                <w:color w:val="000000"/>
                <w:rtl w:val="0"/>
              </w:rPr>
              <w:t xml:space="preserve">5.4.7. Others</w:t>
            </w:r>
          </w:hyperlink>
          <w:hyperlink w:anchor="_heading=h.kgcv8k">
            <w:r w:rsidDel="00000000" w:rsidR="00000000" w:rsidRPr="00000000">
              <w:rPr>
                <w:rFonts w:ascii="Calibri" w:cs="Calibri" w:eastAsia="Calibri" w:hAnsi="Calibri"/>
                <w:b w:val="1"/>
                <w:i w:val="1"/>
                <w:color w:val="000000"/>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Calibri" w:cs="Calibri" w:eastAsia="Calibri" w:hAnsi="Calibri"/>
              <w:color w:val="000000"/>
              <w:rtl w:val="0"/>
            </w:rPr>
            <w:t xml:space="preserve">12</w:t>
          </w:r>
          <w:r w:rsidDel="00000000" w:rsidR="00000000" w:rsidRPr="00000000">
            <w:fldChar w:fldCharType="begin"/>
            <w:instrText xml:space="preserve"> HYPERLINK \l "_heading=h.kgcv8k"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8630"/>
            </w:tabs>
            <w:ind w:left="200" w:firstLine="0"/>
            <w:rPr>
              <w:color w:val="000000"/>
              <w:sz w:val="22"/>
              <w:szCs w:val="22"/>
            </w:rPr>
          </w:pPr>
          <w:r w:rsidDel="00000000" w:rsidR="00000000" w:rsidRPr="00000000">
            <w:fldChar w:fldCharType="end"/>
          </w:r>
          <w:hyperlink w:anchor="_heading=h.34g0dwd">
            <w:r w:rsidDel="00000000" w:rsidR="00000000" w:rsidRPr="00000000">
              <w:rPr>
                <w:smallCaps w:val="1"/>
                <w:color w:val="000000"/>
                <w:rtl w:val="0"/>
              </w:rPr>
              <w:t xml:space="preserve">5.5. Configuration</w:t>
              <w:tab/>
              <w:t xml:space="preserve">12</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1jlao46">
            <w:r w:rsidDel="00000000" w:rsidR="00000000" w:rsidRPr="00000000">
              <w:rPr>
                <w:color w:val="000000"/>
                <w:rtl w:val="0"/>
              </w:rPr>
              <w:t xml:space="preserve">5.5.1. Operating System</w:t>
              <w:tab/>
              <w:t xml:space="preserve">12</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43ky6rz">
            <w:r w:rsidDel="00000000" w:rsidR="00000000" w:rsidRPr="00000000">
              <w:rPr>
                <w:color w:val="000000"/>
                <w:rtl w:val="0"/>
              </w:rPr>
              <w:t xml:space="preserve">5.5.2. Database</w:t>
              <w:tab/>
              <w:t xml:space="preserve">12</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pos="8630"/>
            </w:tabs>
            <w:ind w:left="400" w:firstLine="0"/>
            <w:rPr>
              <w:color w:val="000000"/>
              <w:sz w:val="22"/>
              <w:szCs w:val="22"/>
            </w:rPr>
          </w:pPr>
          <w:hyperlink w:anchor="_heading=h.2iq8gzs">
            <w:r w:rsidDel="00000000" w:rsidR="00000000" w:rsidRPr="00000000">
              <w:rPr>
                <w:color w:val="000000"/>
                <w:rtl w:val="0"/>
              </w:rPr>
              <w:t xml:space="preserve">5.5.3. Network</w:t>
              <w:tab/>
              <w:t xml:space="preserve">12</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pos="8630"/>
            </w:tabs>
            <w:ind w:left="400" w:firstLine="0"/>
            <w:rPr>
              <w:rFonts w:ascii="Calibri" w:cs="Calibri" w:eastAsia="Calibri" w:hAnsi="Calibri"/>
              <w:color w:val="000000"/>
              <w:sz w:val="22"/>
              <w:szCs w:val="22"/>
            </w:rPr>
          </w:pPr>
          <w:hyperlink w:anchor="_heading=h.xvir7l">
            <w:r w:rsidDel="00000000" w:rsidR="00000000" w:rsidRPr="00000000">
              <w:rPr>
                <w:color w:val="000000"/>
                <w:rtl w:val="0"/>
              </w:rPr>
              <w:t xml:space="preserve">5.5.4. Desktop</w:t>
            </w:r>
          </w:hyperlink>
          <w:hyperlink w:anchor="_heading=h.xvir7l">
            <w:r w:rsidDel="00000000" w:rsidR="00000000" w:rsidRPr="00000000">
              <w:rPr>
                <w:rFonts w:ascii="Calibri" w:cs="Calibri" w:eastAsia="Calibri" w:hAnsi="Calibri"/>
                <w:b w:val="1"/>
                <w:i w:val="1"/>
                <w:color w:val="000000"/>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Calibri" w:cs="Calibri" w:eastAsia="Calibri" w:hAnsi="Calibri"/>
              <w:color w:val="000000"/>
              <w:rtl w:val="0"/>
            </w:rPr>
            <w:t xml:space="preserve">12</w:t>
          </w:r>
          <w:r w:rsidDel="00000000" w:rsidR="00000000" w:rsidRPr="00000000">
            <w:fldChar w:fldCharType="begin"/>
            <w:instrText xml:space="preserve"> HYPERLINK \l "_heading=h.xvir7l"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right" w:pos="8630"/>
            </w:tabs>
            <w:spacing w:after="120" w:before="120" w:lineRule="auto"/>
            <w:rPr>
              <w:color w:val="000000"/>
              <w:sz w:val="24"/>
              <w:szCs w:val="24"/>
            </w:rPr>
          </w:pPr>
          <w:r w:rsidDel="00000000" w:rsidR="00000000" w:rsidRPr="00000000">
            <w:fldChar w:fldCharType="end"/>
          </w:r>
          <w:hyperlink w:anchor="_heading=h.3hv69ve">
            <w:r w:rsidDel="00000000" w:rsidR="00000000" w:rsidRPr="00000000">
              <w:rPr>
                <w:rFonts w:ascii="Calibri" w:cs="Calibri" w:eastAsia="Calibri" w:hAnsi="Calibri"/>
                <w:b w:val="1"/>
                <w:smallCaps w:val="1"/>
                <w:color w:val="000000"/>
                <w:rtl w:val="0"/>
              </w:rPr>
              <w:t xml:space="preserve">6</w:t>
            </w:r>
          </w:hyperlink>
          <w:hyperlink w:anchor="_heading=h.3hv69ve">
            <w:r w:rsidDel="00000000" w:rsidR="00000000" w:rsidRPr="00000000">
              <w:rPr>
                <w:b w:val="1"/>
                <w:smallCaps w:val="1"/>
                <w:color w:val="000000"/>
                <w:sz w:val="24"/>
                <w:szCs w:val="24"/>
                <w:rtl w:val="0"/>
              </w:rPr>
              <w:t xml:space="preserve">. References</w:t>
              <w:tab/>
              <w:t xml:space="preserve">13</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right" w:pos="8630"/>
            </w:tabs>
            <w:spacing w:after="120" w:before="120" w:lineRule="auto"/>
            <w:rPr>
              <w:rFonts w:ascii="Calibri" w:cs="Calibri" w:eastAsia="Calibri" w:hAnsi="Calibri"/>
              <w:color w:val="000000"/>
              <w:sz w:val="22"/>
              <w:szCs w:val="22"/>
            </w:rPr>
          </w:pPr>
          <w:hyperlink w:anchor="_heading=h.1x0gk37">
            <w:r w:rsidDel="00000000" w:rsidR="00000000" w:rsidRPr="00000000">
              <w:rPr>
                <w:b w:val="1"/>
                <w:smallCaps w:val="1"/>
                <w:color w:val="000000"/>
                <w:sz w:val="24"/>
                <w:szCs w:val="24"/>
                <w:rtl w:val="0"/>
              </w:rPr>
              <w:t xml:space="preserve">7. Appendix</w:t>
            </w:r>
          </w:hyperlink>
          <w:hyperlink w:anchor="_heading=h.1x0gk37">
            <w:r w:rsidDel="00000000" w:rsidR="00000000" w:rsidRPr="00000000">
              <w:rPr>
                <w:rFonts w:ascii="Calibri" w:cs="Calibri" w:eastAsia="Calibri" w:hAnsi="Calibri"/>
                <w:b w:val="1"/>
                <w:smallCaps w:val="1"/>
                <w:color w:val="000000"/>
                <w:rtl w:val="0"/>
              </w:rPr>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pStyle w:val="Heading3"/>
        <w:ind w:firstLine="709"/>
        <w:rPr/>
      </w:pPr>
      <w:bookmarkStart w:colFirst="0" w:colLast="0" w:name="_heading=h.1fob9te" w:id="2"/>
      <w:bookmarkEnd w:id="2"/>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ind w:firstLine="709"/>
        <w:rPr/>
      </w:pPr>
      <w:bookmarkStart w:colFirst="0" w:colLast="0" w:name="_heading=h.3znysh7" w:id="3"/>
      <w:bookmarkEnd w:id="3"/>
      <w:r w:rsidDel="00000000" w:rsidR="00000000" w:rsidRPr="00000000">
        <w:rPr>
          <w:sz w:val="32"/>
          <w:szCs w:val="32"/>
          <w:rtl w:val="0"/>
        </w:rPr>
        <w:t xml:space="preserve">1.Introduction </w:t>
      </w:r>
      <w:r w:rsidDel="00000000" w:rsidR="00000000" w:rsidRPr="00000000">
        <w:rPr>
          <w:rtl w:val="0"/>
        </w:rPr>
        <w:t xml:space="preserve">  </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276" w:lineRule="auto"/>
        <w:jc w:val="both"/>
        <w:rPr>
          <w:color w:val="000000"/>
          <w:sz w:val="22"/>
          <w:szCs w:val="22"/>
        </w:rPr>
      </w:pPr>
      <w:bookmarkStart w:colFirst="0" w:colLast="0" w:name="_heading=h.2et92p0" w:id="4"/>
      <w:bookmarkEnd w:id="4"/>
      <w:r w:rsidDel="00000000" w:rsidR="00000000" w:rsidRPr="00000000">
        <w:rPr>
          <w:color w:val="000000"/>
          <w:sz w:val="22"/>
          <w:szCs w:val="22"/>
          <w:rtl w:val="0"/>
        </w:rPr>
        <w:t xml:space="preserve">This project is intended to implement a feature that </w:t>
      </w:r>
      <w:r w:rsidDel="00000000" w:rsidR="00000000" w:rsidRPr="00000000">
        <w:rPr>
          <w:sz w:val="22"/>
          <w:szCs w:val="22"/>
          <w:rtl w:val="0"/>
        </w:rPr>
        <w:t xml:space="preserve">blocks</w:t>
      </w:r>
      <w:r w:rsidDel="00000000" w:rsidR="00000000" w:rsidRPr="00000000">
        <w:rPr>
          <w:color w:val="000000"/>
          <w:sz w:val="22"/>
          <w:szCs w:val="22"/>
          <w:rtl w:val="0"/>
        </w:rPr>
        <w:t xml:space="preserve"> all the calls that </w:t>
      </w:r>
      <w:r w:rsidDel="00000000" w:rsidR="00000000" w:rsidRPr="00000000">
        <w:rPr>
          <w:sz w:val="22"/>
          <w:szCs w:val="22"/>
          <w:rtl w:val="0"/>
        </w:rPr>
        <w:t xml:space="preserve">come</w:t>
      </w:r>
      <w:r w:rsidDel="00000000" w:rsidR="00000000" w:rsidRPr="00000000">
        <w:rPr>
          <w:color w:val="000000"/>
          <w:sz w:val="22"/>
          <w:szCs w:val="22"/>
          <w:rtl w:val="0"/>
        </w:rPr>
        <w:t xml:space="preserve"> to your mobile. Selective DND mode allows you to block selective calls to a different number. With this feature, it's easier to mute/block all calls and alerts for </w:t>
      </w:r>
      <w:r w:rsidDel="00000000" w:rsidR="00000000" w:rsidRPr="00000000">
        <w:rPr>
          <w:sz w:val="22"/>
          <w:szCs w:val="22"/>
          <w:rtl w:val="0"/>
        </w:rPr>
        <w:t xml:space="preserve">tools</w:t>
      </w:r>
      <w:r w:rsidDel="00000000" w:rsidR="00000000" w:rsidRPr="00000000">
        <w:rPr>
          <w:color w:val="000000"/>
          <w:sz w:val="22"/>
          <w:szCs w:val="22"/>
          <w:rtl w:val="0"/>
        </w:rPr>
        <w:t xml:space="preserve"> like mobile /Androids.</w:t>
      </w:r>
    </w:p>
    <w:p w:rsidR="00000000" w:rsidDel="00000000" w:rsidP="00000000" w:rsidRDefault="00000000" w:rsidRPr="00000000" w14:paraId="000000B6">
      <w:pPr>
        <w:pStyle w:val="Heading2"/>
        <w:numPr>
          <w:ilvl w:val="1"/>
          <w:numId w:val="1"/>
        </w:numPr>
        <w:spacing w:after="120" w:line="276" w:lineRule="auto"/>
        <w:ind w:left="450" w:hanging="45"/>
        <w:rPr>
          <w:rFonts w:ascii="Times New Roman" w:cs="Times New Roman" w:eastAsia="Times New Roman" w:hAnsi="Times New Roman"/>
        </w:rPr>
      </w:pPr>
      <w:bookmarkStart w:colFirst="0" w:colLast="0" w:name="_heading=h.td4bwsi06bob" w:id="5"/>
      <w:bookmarkEnd w:id="5"/>
      <w:r w:rsidDel="00000000" w:rsidR="00000000" w:rsidRPr="00000000">
        <w:rPr>
          <w:rFonts w:ascii="Times New Roman" w:cs="Times New Roman" w:eastAsia="Times New Roman" w:hAnsi="Times New Roman"/>
          <w:rtl w:val="0"/>
        </w:rPr>
        <w:t xml:space="preserve">1.1. Intended Audience</w:t>
      </w:r>
    </w:p>
    <w:p w:rsidR="00000000" w:rsidDel="00000000" w:rsidP="00000000" w:rsidRDefault="00000000" w:rsidRPr="00000000" w14:paraId="000000B7">
      <w:pPr>
        <w:spacing w:line="276" w:lineRule="auto"/>
        <w:jc w:val="both"/>
        <w:rPr>
          <w:sz w:val="22"/>
          <w:szCs w:val="22"/>
        </w:rPr>
      </w:pPr>
      <w:r w:rsidDel="00000000" w:rsidR="00000000" w:rsidRPr="00000000">
        <w:rPr>
          <w:sz w:val="22"/>
          <w:szCs w:val="22"/>
          <w:rtl w:val="0"/>
        </w:rPr>
        <w:t xml:space="preserve">         This document could be shared or viewed across all the following members :</w:t>
      </w:r>
    </w:p>
    <w:p w:rsidR="00000000" w:rsidDel="00000000" w:rsidP="00000000" w:rsidRDefault="00000000" w:rsidRPr="00000000" w14:paraId="000000B8">
      <w:pPr>
        <w:spacing w:line="276" w:lineRule="auto"/>
        <w:jc w:val="both"/>
        <w:rPr>
          <w:sz w:val="22"/>
          <w:szCs w:val="22"/>
        </w:rPr>
      </w:pPr>
      <w:r w:rsidDel="00000000" w:rsidR="00000000" w:rsidRPr="00000000">
        <w:rPr>
          <w:sz w:val="22"/>
          <w:szCs w:val="22"/>
          <w:rtl w:val="0"/>
        </w:rPr>
        <w:t xml:space="preserve">          CG employees, BU SME's , internal SME's.</w:t>
      </w:r>
    </w:p>
    <w:p w:rsidR="00000000" w:rsidDel="00000000" w:rsidP="00000000" w:rsidRDefault="00000000" w:rsidRPr="00000000" w14:paraId="000000B9">
      <w:pPr>
        <w:spacing w:line="276" w:lineRule="auto"/>
        <w:jc w:val="both"/>
        <w:rPr>
          <w:sz w:val="22"/>
          <w:szCs w:val="22"/>
        </w:rPr>
      </w:pPr>
      <w:r w:rsidDel="00000000" w:rsidR="00000000" w:rsidRPr="00000000">
        <w:rPr>
          <w:sz w:val="22"/>
          <w:szCs w:val="22"/>
          <w:rtl w:val="0"/>
        </w:rPr>
        <w:t xml:space="preserve">          This is a technical document, and the terms should be understood by all of them.</w:t>
      </w:r>
    </w:p>
    <w:p w:rsidR="00000000" w:rsidDel="00000000" w:rsidP="00000000" w:rsidRDefault="00000000" w:rsidRPr="00000000" w14:paraId="000000BA">
      <w:pPr>
        <w:ind w:left="576" w:firstLine="0"/>
        <w:jc w:val="both"/>
        <w:rPr>
          <w:rFonts w:ascii="Arial" w:cs="Arial" w:eastAsia="Arial" w:hAnsi="Arial"/>
        </w:rPr>
      </w:pPr>
      <w:r w:rsidDel="00000000" w:rsidR="00000000" w:rsidRPr="00000000">
        <w:rPr>
          <w:rtl w:val="0"/>
        </w:rPr>
      </w:r>
    </w:p>
    <w:tbl>
      <w:tblPr>
        <w:tblStyle w:val="Table2"/>
        <w:tblW w:w="7470.0" w:type="dxa"/>
        <w:jc w:val="left"/>
        <w:tblInd w:w="610.0" w:type="dxa"/>
        <w:tblLayout w:type="fixed"/>
        <w:tblLook w:val="0000"/>
      </w:tblPr>
      <w:tblGrid>
        <w:gridCol w:w="3375"/>
        <w:gridCol w:w="4095"/>
        <w:tblGridChange w:id="0">
          <w:tblGrid>
            <w:gridCol w:w="3375"/>
            <w:gridCol w:w="4095"/>
          </w:tblGrid>
        </w:tblGridChange>
      </w:tblGrid>
      <w:tr>
        <w:trPr>
          <w:cantSplit w:val="0"/>
          <w:trHeight w:val="311"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B">
            <w:pPr>
              <w:rPr>
                <w:sz w:val="22"/>
                <w:szCs w:val="22"/>
              </w:rPr>
            </w:pPr>
            <w:r w:rsidDel="00000000" w:rsidR="00000000" w:rsidRPr="00000000">
              <w:rPr>
                <w:sz w:val="22"/>
                <w:szCs w:val="22"/>
                <w:rtl w:val="0"/>
              </w:rPr>
              <w:t xml:space="preserve">CG Employee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rPr>
                <w:rFonts w:ascii="Arial" w:cs="Arial" w:eastAsia="Arial" w:hAnsi="Arial"/>
              </w:rPr>
            </w:pPr>
            <w:r w:rsidDel="00000000" w:rsidR="00000000" w:rsidRPr="00000000">
              <w:rPr>
                <w:rtl w:val="0"/>
              </w:rPr>
            </w:r>
          </w:p>
        </w:tc>
      </w:tr>
      <w:tr>
        <w:trPr>
          <w:cantSplit w:val="0"/>
          <w:trHeight w:val="311"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D">
            <w:pPr>
              <w:rPr>
                <w:sz w:val="22"/>
                <w:szCs w:val="22"/>
              </w:rPr>
            </w:pPr>
            <w:r w:rsidDel="00000000" w:rsidR="00000000" w:rsidRPr="00000000">
              <w:rPr>
                <w:sz w:val="22"/>
                <w:szCs w:val="22"/>
                <w:rtl w:val="0"/>
              </w:rPr>
              <w:t xml:space="preserve">BU SME’ 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rPr>
                <w:rFonts w:ascii="Arial" w:cs="Arial" w:eastAsia="Arial" w:hAnsi="Arial"/>
              </w:rPr>
            </w:pPr>
            <w:r w:rsidDel="00000000" w:rsidR="00000000" w:rsidRPr="00000000">
              <w:rPr>
                <w:rtl w:val="0"/>
              </w:rPr>
            </w:r>
          </w:p>
        </w:tc>
      </w:tr>
      <w:tr>
        <w:trPr>
          <w:cantSplit w:val="0"/>
          <w:trHeight w:val="311"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F">
            <w:pPr>
              <w:rPr>
                <w:sz w:val="22"/>
                <w:szCs w:val="22"/>
              </w:rPr>
            </w:pPr>
            <w:r w:rsidDel="00000000" w:rsidR="00000000" w:rsidRPr="00000000">
              <w:rPr>
                <w:sz w:val="22"/>
                <w:szCs w:val="22"/>
                <w:rtl w:val="0"/>
              </w:rPr>
              <w:t xml:space="preserve">Internal SME’S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rPr>
                <w:rFonts w:ascii="Arial" w:cs="Arial" w:eastAsia="Arial" w:hAnsi="Arial"/>
              </w:rPr>
            </w:pPr>
            <w:r w:rsidDel="00000000" w:rsidR="00000000" w:rsidRPr="00000000">
              <w:rPr>
                <w:rtl w:val="0"/>
              </w:rPr>
            </w:r>
          </w:p>
        </w:tc>
      </w:tr>
    </w:tbl>
    <w:p w:rsidR="00000000" w:rsidDel="00000000" w:rsidP="00000000" w:rsidRDefault="00000000" w:rsidRPr="00000000" w14:paraId="000000C1">
      <w:pPr>
        <w:pStyle w:val="Heading2"/>
        <w:numPr>
          <w:ilvl w:val="1"/>
          <w:numId w:val="1"/>
        </w:numPr>
        <w:ind w:left="2160" w:hanging="360"/>
        <w:jc w:val="both"/>
        <w:rPr>
          <w:rFonts w:ascii="Times New Roman" w:cs="Times New Roman" w:eastAsia="Times New Roman" w:hAnsi="Times New Roman"/>
        </w:rPr>
      </w:pPr>
      <w:bookmarkStart w:colFirst="0" w:colLast="0" w:name="_heading=h.tyjcwt" w:id="6"/>
      <w:bookmarkEnd w:id="6"/>
      <w:r w:rsidDel="00000000" w:rsidR="00000000" w:rsidRPr="00000000">
        <w:rPr>
          <w:rFonts w:ascii="Times New Roman" w:cs="Times New Roman" w:eastAsia="Times New Roman" w:hAnsi="Times New Roman"/>
          <w:rtl w:val="0"/>
        </w:rPr>
        <w:t xml:space="preserve">1.2.Acronyms/Abbreviations</w:t>
      </w:r>
    </w:p>
    <w:p w:rsidR="00000000" w:rsidDel="00000000" w:rsidP="00000000" w:rsidRDefault="00000000" w:rsidRPr="00000000" w14:paraId="000000C2">
      <w:pPr>
        <w:jc w:val="both"/>
        <w:rPr>
          <w:rFonts w:ascii="Arial" w:cs="Arial" w:eastAsia="Arial" w:hAnsi="Arial"/>
        </w:rPr>
      </w:pPr>
      <w:r w:rsidDel="00000000" w:rsidR="00000000" w:rsidRPr="00000000">
        <w:rPr>
          <w:rtl w:val="0"/>
        </w:rPr>
      </w:r>
    </w:p>
    <w:tbl>
      <w:tblPr>
        <w:tblStyle w:val="Table3"/>
        <w:tblW w:w="7515.0" w:type="dxa"/>
        <w:jc w:val="left"/>
        <w:tblInd w:w="580.0" w:type="dxa"/>
        <w:tblLayout w:type="fixed"/>
        <w:tblLook w:val="0000"/>
      </w:tblPr>
      <w:tblGrid>
        <w:gridCol w:w="3420"/>
        <w:gridCol w:w="4095"/>
        <w:tblGridChange w:id="0">
          <w:tblGrid>
            <w:gridCol w:w="3420"/>
            <w:gridCol w:w="4095"/>
          </w:tblGrid>
        </w:tblGridChange>
      </w:tblGrid>
      <w:tr>
        <w:trPr>
          <w:cantSplit w:val="0"/>
          <w:trHeight w:val="374"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C3">
            <w:pPr>
              <w:ind w:right="-21"/>
              <w:jc w:val="both"/>
              <w:rPr>
                <w:rFonts w:ascii="Arial" w:cs="Arial" w:eastAsia="Arial" w:hAnsi="Arial"/>
              </w:rPr>
            </w:pPr>
            <w:r w:rsidDel="00000000" w:rsidR="00000000" w:rsidRPr="00000000">
              <w:rPr>
                <w:rFonts w:ascii="Arial" w:cs="Arial" w:eastAsia="Arial" w:hAnsi="Arial"/>
                <w:rtl w:val="0"/>
              </w:rPr>
              <w:t xml:space="preserve">   DND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ind w:right="691"/>
              <w:jc w:val="both"/>
              <w:rPr>
                <w:rFonts w:ascii="Arial" w:cs="Arial" w:eastAsia="Arial" w:hAnsi="Arial"/>
              </w:rPr>
            </w:pPr>
            <w:r w:rsidDel="00000000" w:rsidR="00000000" w:rsidRPr="00000000">
              <w:rPr>
                <w:rFonts w:ascii="Arial" w:cs="Arial" w:eastAsia="Arial" w:hAnsi="Arial"/>
                <w:rtl w:val="0"/>
              </w:rPr>
              <w:t xml:space="preserve">DO NOT DISTURB</w:t>
            </w:r>
          </w:p>
        </w:tc>
      </w:tr>
    </w:tbl>
    <w:p w:rsidR="00000000" w:rsidDel="00000000" w:rsidP="00000000" w:rsidRDefault="00000000" w:rsidRPr="00000000" w14:paraId="000000C5">
      <w:pPr>
        <w:pStyle w:val="Heading2"/>
        <w:numPr>
          <w:ilvl w:val="1"/>
          <w:numId w:val="1"/>
        </w:numPr>
        <w:ind w:left="2160" w:hanging="360"/>
        <w:jc w:val="both"/>
        <w:rPr>
          <w:rFonts w:ascii="Times New Roman" w:cs="Times New Roman" w:eastAsia="Times New Roman" w:hAnsi="Times New Roman"/>
        </w:rPr>
      </w:pPr>
      <w:bookmarkStart w:colFirst="0" w:colLast="0" w:name="_heading=h.3dy6vkm" w:id="7"/>
      <w:bookmarkEnd w:id="7"/>
      <w:r w:rsidDel="00000000" w:rsidR="00000000" w:rsidRPr="00000000">
        <w:rPr>
          <w:rFonts w:ascii="Times New Roman" w:cs="Times New Roman" w:eastAsia="Times New Roman" w:hAnsi="Times New Roman"/>
          <w:rtl w:val="0"/>
        </w:rPr>
        <w:t xml:space="preserve">1.3.Project Purpose</w:t>
      </w:r>
    </w:p>
    <w:p w:rsidR="00000000" w:rsidDel="00000000" w:rsidP="00000000" w:rsidRDefault="00000000" w:rsidRPr="00000000" w14:paraId="000000C6">
      <w:pPr>
        <w:spacing w:after="200" w:line="276" w:lineRule="auto"/>
        <w:ind w:left="720" w:firstLine="0"/>
        <w:jc w:val="both"/>
        <w:rPr>
          <w:sz w:val="28"/>
          <w:szCs w:val="28"/>
        </w:rPr>
      </w:pPr>
      <w:bookmarkStart w:colFirst="0" w:colLast="0" w:name="_heading=h.1t3h5sf" w:id="8"/>
      <w:bookmarkEnd w:id="8"/>
      <w:r w:rsidDel="00000000" w:rsidR="00000000" w:rsidRPr="00000000">
        <w:rPr>
          <w:sz w:val="22"/>
          <w:szCs w:val="22"/>
          <w:rtl w:val="0"/>
        </w:rPr>
        <w:t xml:space="preserve">The Do not disturb mode on your mobile phone is used to block the incoming Calls. The purpose of the Project is to implement the do not disturb feature which allows you to mute or block the incoming call alerts. With this feature, it's easier to mute/block all calls and alerts for tools like mobile /Android</w:t>
      </w:r>
      <w:r w:rsidDel="00000000" w:rsidR="00000000" w:rsidRPr="00000000">
        <w:rPr>
          <w:sz w:val="28"/>
          <w:szCs w:val="28"/>
          <w:rtl w:val="0"/>
        </w:rPr>
        <w:t xml:space="preserve">.</w:t>
      </w:r>
    </w:p>
    <w:p w:rsidR="00000000" w:rsidDel="00000000" w:rsidP="00000000" w:rsidRDefault="00000000" w:rsidRPr="00000000" w14:paraId="000000C7">
      <w:pPr>
        <w:pStyle w:val="Heading2"/>
        <w:numPr>
          <w:ilvl w:val="1"/>
          <w:numId w:val="1"/>
        </w:numPr>
        <w:spacing w:after="200" w:line="276" w:lineRule="auto"/>
        <w:ind w:left="2160" w:hanging="360"/>
        <w:jc w:val="both"/>
        <w:rPr>
          <w:rFonts w:ascii="Times New Roman" w:cs="Times New Roman" w:eastAsia="Times New Roman" w:hAnsi="Times New Roman"/>
        </w:rPr>
      </w:pPr>
      <w:bookmarkStart w:colFirst="0" w:colLast="0" w:name="_heading=h.anh5ae91gbjr" w:id="9"/>
      <w:bookmarkEnd w:id="9"/>
      <w:r w:rsidDel="00000000" w:rsidR="00000000" w:rsidRPr="00000000">
        <w:rPr>
          <w:rFonts w:ascii="Times New Roman" w:cs="Times New Roman" w:eastAsia="Times New Roman" w:hAnsi="Times New Roman"/>
          <w:rtl w:val="0"/>
        </w:rPr>
        <w:t xml:space="preserve">1.4.Key Project Objectives</w:t>
      </w:r>
    </w:p>
    <w:p w:rsidR="00000000" w:rsidDel="00000000" w:rsidP="00000000" w:rsidRDefault="00000000" w:rsidRPr="00000000" w14:paraId="000000C8">
      <w:pPr>
        <w:numPr>
          <w:ilvl w:val="0"/>
          <w:numId w:val="18"/>
        </w:numPr>
        <w:pBdr>
          <w:top w:space="0" w:sz="0" w:val="nil"/>
          <w:left w:space="0" w:sz="0" w:val="nil"/>
          <w:bottom w:space="0" w:sz="0" w:val="nil"/>
          <w:right w:space="0" w:sz="0" w:val="nil"/>
          <w:between w:space="0" w:sz="0" w:val="nil"/>
        </w:pBdr>
        <w:ind w:left="720" w:hanging="360"/>
        <w:jc w:val="both"/>
        <w:rPr>
          <w:color w:val="000000"/>
          <w:sz w:val="22"/>
          <w:szCs w:val="22"/>
        </w:rPr>
      </w:pPr>
      <w:r w:rsidDel="00000000" w:rsidR="00000000" w:rsidRPr="00000000">
        <w:rPr>
          <w:color w:val="000000"/>
          <w:sz w:val="22"/>
          <w:szCs w:val="22"/>
          <w:rtl w:val="0"/>
        </w:rPr>
        <w:t xml:space="preserve">The Do not disturb mode on your mobile phone is used to block the incoming Calls.</w:t>
      </w:r>
    </w:p>
    <w:p w:rsidR="00000000" w:rsidDel="00000000" w:rsidP="00000000" w:rsidRDefault="00000000" w:rsidRPr="00000000" w14:paraId="000000C9">
      <w:pPr>
        <w:pStyle w:val="Heading2"/>
        <w:numPr>
          <w:ilvl w:val="1"/>
          <w:numId w:val="1"/>
        </w:numPr>
        <w:ind w:left="2160" w:hanging="360"/>
        <w:jc w:val="both"/>
        <w:rPr>
          <w:rFonts w:ascii="Times New Roman" w:cs="Times New Roman" w:eastAsia="Times New Roman" w:hAnsi="Times New Roman"/>
        </w:rPr>
      </w:pPr>
      <w:bookmarkStart w:colFirst="0" w:colLast="0" w:name="_heading=h.4d34og8" w:id="10"/>
      <w:bookmarkEnd w:id="10"/>
      <w:r w:rsidDel="00000000" w:rsidR="00000000" w:rsidRPr="00000000">
        <w:rPr>
          <w:rFonts w:ascii="Times New Roman" w:cs="Times New Roman" w:eastAsia="Times New Roman" w:hAnsi="Times New Roman"/>
          <w:rtl w:val="0"/>
        </w:rPr>
        <w:t xml:space="preserve">1.5.Project Scope and Limitation</w:t>
      </w:r>
    </w:p>
    <w:p w:rsidR="00000000" w:rsidDel="00000000" w:rsidP="00000000" w:rsidRDefault="00000000" w:rsidRPr="00000000" w14:paraId="000000CA">
      <w:pPr>
        <w:pStyle w:val="Heading2"/>
        <w:numPr>
          <w:ilvl w:val="1"/>
          <w:numId w:val="1"/>
        </w:numPr>
        <w:ind w:left="284" w:firstLine="431"/>
        <w:jc w:val="both"/>
        <w:rPr>
          <w:rFonts w:ascii="Times New Roman" w:cs="Times New Roman" w:eastAsia="Times New Roman" w:hAnsi="Times New Roman"/>
        </w:rPr>
      </w:pPr>
      <w:r w:rsidDel="00000000" w:rsidR="00000000" w:rsidRPr="00000000">
        <w:rPr>
          <w:sz w:val="22"/>
          <w:szCs w:val="22"/>
          <w:rtl w:val="0"/>
        </w:rPr>
        <w:t xml:space="preserve"> 1.5.1 </w:t>
      </w:r>
      <w:r w:rsidDel="00000000" w:rsidR="00000000" w:rsidRPr="00000000">
        <w:rPr>
          <w:rFonts w:ascii="Times New Roman" w:cs="Times New Roman" w:eastAsia="Times New Roman" w:hAnsi="Times New Roman"/>
          <w:sz w:val="22"/>
          <w:szCs w:val="22"/>
          <w:rtl w:val="0"/>
        </w:rPr>
        <w:t xml:space="preserve">In Scope</w:t>
      </w:r>
      <w:r w:rsidDel="00000000" w:rsidR="00000000" w:rsidRPr="00000000">
        <w:rPr>
          <w:rtl w:val="0"/>
        </w:rPr>
      </w:r>
    </w:p>
    <w:p w:rsidR="00000000" w:rsidDel="00000000" w:rsidP="00000000" w:rsidRDefault="00000000" w:rsidRPr="00000000" w14:paraId="000000CB">
      <w:pPr>
        <w:spacing w:line="276" w:lineRule="auto"/>
        <w:ind w:left="720" w:firstLine="0"/>
        <w:jc w:val="both"/>
        <w:rPr>
          <w:sz w:val="22"/>
          <w:szCs w:val="22"/>
        </w:rPr>
      </w:pPr>
      <w:r w:rsidDel="00000000" w:rsidR="00000000" w:rsidRPr="00000000">
        <w:rPr>
          <w:sz w:val="22"/>
          <w:szCs w:val="22"/>
          <w:rtl w:val="0"/>
        </w:rPr>
        <w:t xml:space="preserve"> The purpose of this application is to implement a user of real-time         communication that does not wish to be interrupted by incoming calls.</w:t>
      </w:r>
    </w:p>
    <w:p w:rsidR="00000000" w:rsidDel="00000000" w:rsidP="00000000" w:rsidRDefault="00000000" w:rsidRPr="00000000" w14:paraId="000000CC">
      <w:pPr>
        <w:pStyle w:val="Heading3"/>
        <w:ind w:firstLine="709"/>
        <w:rPr/>
      </w:pPr>
      <w:bookmarkStart w:colFirst="0" w:colLast="0" w:name="_heading=h.2s8eyo1" w:id="11"/>
      <w:bookmarkEnd w:id="11"/>
      <w:r w:rsidDel="00000000" w:rsidR="00000000" w:rsidRPr="00000000">
        <w:rPr>
          <w:rtl w:val="0"/>
        </w:rPr>
        <w:t xml:space="preserve">  1.5.2 Out of scope</w:t>
      </w:r>
    </w:p>
    <w:p w:rsidR="00000000" w:rsidDel="00000000" w:rsidP="00000000" w:rsidRDefault="00000000" w:rsidRPr="00000000" w14:paraId="000000CD">
      <w:pPr>
        <w:jc w:val="both"/>
        <w:rPr>
          <w:sz w:val="28"/>
          <w:szCs w:val="28"/>
        </w:rPr>
      </w:pPr>
      <w:r w:rsidDel="00000000" w:rsidR="00000000" w:rsidRPr="00000000">
        <w:rPr>
          <w:sz w:val="22"/>
          <w:szCs w:val="22"/>
          <w:rtl w:val="0"/>
        </w:rPr>
        <w:t xml:space="preserve">                 It is not a real time project but it is a simulation</w:t>
      </w:r>
      <w:r w:rsidDel="00000000" w:rsidR="00000000" w:rsidRPr="00000000">
        <w:rPr>
          <w:sz w:val="28"/>
          <w:szCs w:val="28"/>
          <w:rtl w:val="0"/>
        </w:rPr>
        <w:t xml:space="preserve">. </w:t>
      </w:r>
    </w:p>
    <w:p w:rsidR="00000000" w:rsidDel="00000000" w:rsidP="00000000" w:rsidRDefault="00000000" w:rsidRPr="00000000" w14:paraId="000000CE">
      <w:pPr>
        <w:pStyle w:val="Heading2"/>
        <w:numPr>
          <w:ilvl w:val="1"/>
          <w:numId w:val="1"/>
        </w:numPr>
        <w:ind w:left="2160" w:hanging="360"/>
        <w:jc w:val="both"/>
        <w:rPr>
          <w:rFonts w:ascii="Times New Roman" w:cs="Times New Roman" w:eastAsia="Times New Roman" w:hAnsi="Times New Roman"/>
        </w:rPr>
      </w:pPr>
      <w:bookmarkStart w:colFirst="0" w:colLast="0" w:name="_heading=h.17dp8vu" w:id="12"/>
      <w:bookmarkEnd w:id="12"/>
      <w:r w:rsidDel="00000000" w:rsidR="00000000" w:rsidRPr="00000000">
        <w:rPr>
          <w:rFonts w:ascii="Times New Roman" w:cs="Times New Roman" w:eastAsia="Times New Roman" w:hAnsi="Times New Roman"/>
          <w:rtl w:val="0"/>
        </w:rPr>
        <w:t xml:space="preserve">1.6.Functional Overview</w:t>
      </w:r>
    </w:p>
    <w:p w:rsidR="00000000" w:rsidDel="00000000" w:rsidP="00000000" w:rsidRDefault="00000000" w:rsidRPr="00000000" w14:paraId="000000CF">
      <w:pPr>
        <w:spacing w:line="276" w:lineRule="auto"/>
        <w:ind w:left="720" w:right="510" w:firstLine="0"/>
        <w:jc w:val="both"/>
        <w:rPr>
          <w:sz w:val="22"/>
          <w:szCs w:val="22"/>
        </w:rPr>
      </w:pPr>
      <w:r w:rsidDel="00000000" w:rsidR="00000000" w:rsidRPr="00000000">
        <w:rPr>
          <w:sz w:val="22"/>
          <w:szCs w:val="22"/>
          <w:rtl w:val="0"/>
        </w:rPr>
        <w:t xml:space="preserve">Do Not Disturb mode works in a User – client model. If someone is busy   or in an important meeting, then incoming calls can be blocked by the User. The incoming calls can be blocked by the user in two ways i.e, either by Selectively mode or Globally mode.</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76" w:lineRule="auto"/>
        <w:ind w:left="720" w:right="510" w:firstLine="0"/>
        <w:jc w:val="both"/>
        <w:rPr>
          <w:color w:val="000000"/>
          <w:sz w:val="22"/>
          <w:szCs w:val="22"/>
        </w:rPr>
      </w:pPr>
      <w:r w:rsidDel="00000000" w:rsidR="00000000" w:rsidRPr="00000000">
        <w:rPr>
          <w:color w:val="000000"/>
          <w:sz w:val="22"/>
          <w:szCs w:val="22"/>
          <w:rtl w:val="0"/>
        </w:rPr>
        <w:t xml:space="preserve">1.Selectively Mode: In Selectively Mode ,we can select few of the contact numbers and the respective incoming calls will be blocked.</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76" w:lineRule="auto"/>
        <w:ind w:left="720" w:right="510" w:firstLine="0"/>
        <w:jc w:val="both"/>
        <w:rPr/>
      </w:pPr>
      <w:r w:rsidDel="00000000" w:rsidR="00000000" w:rsidRPr="00000000">
        <w:rPr>
          <w:color w:val="000000"/>
          <w:sz w:val="22"/>
          <w:szCs w:val="22"/>
          <w:rtl w:val="0"/>
        </w:rPr>
        <w:t xml:space="preserve">2.Globally Mode: In Globally mode all the incoming calls will</w:t>
      </w:r>
      <w:r w:rsidDel="00000000" w:rsidR="00000000" w:rsidRPr="00000000">
        <w:rPr>
          <w:sz w:val="22"/>
          <w:szCs w:val="22"/>
          <w:rtl w:val="0"/>
        </w:rPr>
        <w:t xml:space="preserve"> </w:t>
      </w:r>
      <w:r w:rsidDel="00000000" w:rsidR="00000000" w:rsidRPr="00000000">
        <w:rPr>
          <w:color w:val="000000"/>
          <w:sz w:val="22"/>
          <w:szCs w:val="22"/>
          <w:rtl w:val="0"/>
        </w:rPr>
        <w:t xml:space="preserve">be blocked by the user.  </w:t>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pStyle w:val="Heading2"/>
        <w:numPr>
          <w:ilvl w:val="1"/>
          <w:numId w:val="1"/>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1.7.Benefits of DND</w:t>
      </w:r>
    </w:p>
    <w:p w:rsidR="00000000" w:rsidDel="00000000" w:rsidP="00000000" w:rsidRDefault="00000000" w:rsidRPr="00000000" w14:paraId="000000D4">
      <w:pPr>
        <w:spacing w:line="276" w:lineRule="auto"/>
        <w:rPr>
          <w:sz w:val="22"/>
          <w:szCs w:val="22"/>
        </w:rPr>
      </w:pPr>
      <w:r w:rsidDel="00000000" w:rsidR="00000000" w:rsidRPr="00000000">
        <w:rPr>
          <w:rtl w:val="0"/>
        </w:rPr>
      </w:r>
    </w:p>
    <w:p w:rsidR="00000000" w:rsidDel="00000000" w:rsidP="00000000" w:rsidRDefault="00000000" w:rsidRPr="00000000" w14:paraId="000000D5">
      <w:pPr>
        <w:numPr>
          <w:ilvl w:val="0"/>
          <w:numId w:val="10"/>
        </w:numPr>
        <w:spacing w:line="276" w:lineRule="auto"/>
        <w:ind w:left="1440" w:hanging="360"/>
        <w:jc w:val="both"/>
        <w:rPr>
          <w:sz w:val="22"/>
          <w:szCs w:val="22"/>
        </w:rPr>
      </w:pPr>
      <w:r w:rsidDel="00000000" w:rsidR="00000000" w:rsidRPr="00000000">
        <w:rPr>
          <w:sz w:val="22"/>
          <w:szCs w:val="22"/>
          <w:rtl w:val="0"/>
        </w:rPr>
        <w:t xml:space="preserve">If someone is in the meeting or driving, they don’t want to get interrupted in the middle. so, incoming calls can be blocked by keeping their mobile in the DND mode.</w:t>
      </w:r>
    </w:p>
    <w:p w:rsidR="00000000" w:rsidDel="00000000" w:rsidP="00000000" w:rsidRDefault="00000000" w:rsidRPr="00000000" w14:paraId="000000D6">
      <w:pPr>
        <w:numPr>
          <w:ilvl w:val="0"/>
          <w:numId w:val="10"/>
        </w:numPr>
        <w:spacing w:line="276" w:lineRule="auto"/>
        <w:ind w:left="1440" w:hanging="360"/>
        <w:jc w:val="both"/>
        <w:rPr>
          <w:sz w:val="22"/>
          <w:szCs w:val="22"/>
        </w:rPr>
      </w:pPr>
      <w:r w:rsidDel="00000000" w:rsidR="00000000" w:rsidRPr="00000000">
        <w:rPr>
          <w:sz w:val="22"/>
          <w:szCs w:val="22"/>
          <w:rtl w:val="0"/>
        </w:rPr>
        <w:t xml:space="preserve">So all the calls that the user got while the mobile is on DND mode are saved and served by the server in the database.   </w:t>
      </w:r>
    </w:p>
    <w:p w:rsidR="00000000" w:rsidDel="00000000" w:rsidP="00000000" w:rsidRDefault="00000000" w:rsidRPr="00000000" w14:paraId="000000D7">
      <w:pPr>
        <w:numPr>
          <w:ilvl w:val="0"/>
          <w:numId w:val="10"/>
        </w:numPr>
        <w:spacing w:line="276" w:lineRule="auto"/>
        <w:ind w:left="1440" w:hanging="360"/>
        <w:jc w:val="both"/>
        <w:rPr>
          <w:sz w:val="22"/>
          <w:szCs w:val="22"/>
        </w:rPr>
      </w:pPr>
      <w:r w:rsidDel="00000000" w:rsidR="00000000" w:rsidRPr="00000000">
        <w:rPr>
          <w:sz w:val="22"/>
          <w:szCs w:val="22"/>
          <w:rtl w:val="0"/>
        </w:rPr>
        <w:t xml:space="preserve">Allows you to register your DND preferences as to what kind of numbers you want to block or whether you want to block all kinds of commercial communication.</w:t>
      </w:r>
    </w:p>
    <w:p w:rsidR="00000000" w:rsidDel="00000000" w:rsidP="00000000" w:rsidRDefault="00000000" w:rsidRPr="00000000" w14:paraId="000000D8">
      <w:pPr>
        <w:pStyle w:val="Heading2"/>
        <w:numPr>
          <w:ilvl w:val="1"/>
          <w:numId w:val="1"/>
        </w:numPr>
        <w:spacing w:line="276" w:lineRule="auto"/>
        <w:ind w:left="450" w:hanging="285"/>
        <w:jc w:val="both"/>
        <w:rPr>
          <w:rFonts w:ascii="Times New Roman" w:cs="Times New Roman" w:eastAsia="Times New Roman" w:hAnsi="Times New Roman"/>
        </w:rPr>
      </w:pPr>
      <w:bookmarkStart w:colFirst="0" w:colLast="0" w:name="_heading=h.3rdcrjn" w:id="13"/>
      <w:bookmarkEnd w:id="13"/>
      <w:r w:rsidDel="00000000" w:rsidR="00000000" w:rsidRPr="00000000">
        <w:rPr>
          <w:rFonts w:ascii="Times New Roman" w:cs="Times New Roman" w:eastAsia="Times New Roman" w:hAnsi="Times New Roman"/>
          <w:rtl w:val="0"/>
        </w:rPr>
        <w:t xml:space="preserve">        1.8. Risks</w:t>
      </w:r>
    </w:p>
    <w:p w:rsidR="00000000" w:rsidDel="00000000" w:rsidP="00000000" w:rsidRDefault="00000000" w:rsidRPr="00000000" w14:paraId="000000D9">
      <w:pPr>
        <w:spacing w:line="276" w:lineRule="auto"/>
        <w:ind w:left="720" w:firstLine="0"/>
        <w:jc w:val="both"/>
        <w:rPr>
          <w:sz w:val="22"/>
          <w:szCs w:val="22"/>
        </w:rPr>
      </w:pPr>
      <w:r w:rsidDel="00000000" w:rsidR="00000000" w:rsidRPr="00000000">
        <w:rPr>
          <w:sz w:val="22"/>
          <w:szCs w:val="22"/>
          <w:rtl w:val="0"/>
        </w:rPr>
        <w:t xml:space="preserve">In case, if we have any kind of emergency, we can’t reach that person who has enabled DND mode on their mobile. They can not get any kind of message.</w:t>
      </w:r>
    </w:p>
    <w:p w:rsidR="00000000" w:rsidDel="00000000" w:rsidP="00000000" w:rsidRDefault="00000000" w:rsidRPr="00000000" w14:paraId="000000DA">
      <w:pPr>
        <w:spacing w:line="276" w:lineRule="auto"/>
        <w:ind w:left="450" w:hanging="285"/>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DB">
      <w:pPr>
        <w:pStyle w:val="Heading1"/>
        <w:ind w:left="180" w:firstLine="0"/>
        <w:rPr>
          <w:sz w:val="32"/>
          <w:szCs w:val="32"/>
        </w:rPr>
      </w:pPr>
      <w:bookmarkStart w:colFirst="0" w:colLast="0" w:name="_heading=h.26in1rg" w:id="14"/>
      <w:bookmarkEnd w:id="14"/>
      <w:r w:rsidDel="00000000" w:rsidR="00000000" w:rsidRPr="00000000">
        <w:rPr>
          <w:sz w:val="32"/>
          <w:szCs w:val="32"/>
          <w:rtl w:val="0"/>
        </w:rPr>
        <w:t xml:space="preserve">2. Design Overview</w:t>
      </w:r>
    </w:p>
    <w:p w:rsidR="00000000" w:rsidDel="00000000" w:rsidP="00000000" w:rsidRDefault="00000000" w:rsidRPr="00000000" w14:paraId="000000DC">
      <w:pPr>
        <w:pStyle w:val="Heading2"/>
        <w:numPr>
          <w:ilvl w:val="1"/>
          <w:numId w:val="1"/>
        </w:numPr>
        <w:spacing w:line="276" w:lineRule="auto"/>
        <w:ind w:left="180" w:firstLine="0"/>
        <w:jc w:val="both"/>
        <w:rPr>
          <w:rFonts w:ascii="Times New Roman" w:cs="Times New Roman" w:eastAsia="Times New Roman" w:hAnsi="Times New Roman"/>
        </w:rPr>
      </w:pPr>
      <w:bookmarkStart w:colFirst="0" w:colLast="0" w:name="_heading=h.lnxbz9" w:id="15"/>
      <w:bookmarkEnd w:id="15"/>
      <w:r w:rsidDel="00000000" w:rsidR="00000000" w:rsidRPr="00000000">
        <w:rPr>
          <w:rFonts w:ascii="Times New Roman" w:cs="Times New Roman" w:eastAsia="Times New Roman" w:hAnsi="Times New Roman"/>
          <w:rtl w:val="0"/>
        </w:rPr>
        <w:t xml:space="preserve">     2.1. Design Objectives</w:t>
      </w:r>
    </w:p>
    <w:p w:rsidR="00000000" w:rsidDel="00000000" w:rsidP="00000000" w:rsidRDefault="00000000" w:rsidRPr="00000000" w14:paraId="000000DD">
      <w:pPr>
        <w:spacing w:line="276" w:lineRule="auto"/>
        <w:ind w:firstLine="720"/>
        <w:jc w:val="both"/>
        <w:rPr>
          <w:b w:val="1"/>
          <w:color w:val="202124"/>
          <w:sz w:val="22"/>
          <w:szCs w:val="22"/>
          <w:highlight w:val="white"/>
        </w:rPr>
      </w:pPr>
      <w:r w:rsidDel="00000000" w:rsidR="00000000" w:rsidRPr="00000000">
        <w:rPr>
          <w:color w:val="000000"/>
          <w:sz w:val="22"/>
          <w:szCs w:val="22"/>
          <w:highlight w:val="white"/>
          <w:rtl w:val="0"/>
        </w:rPr>
        <w:t xml:space="preserve">The goal of DND is to block the incoming call. </w:t>
      </w:r>
      <w:r w:rsidDel="00000000" w:rsidR="00000000" w:rsidRPr="00000000">
        <w:rPr>
          <w:rtl w:val="0"/>
        </w:rPr>
      </w:r>
    </w:p>
    <w:p w:rsidR="00000000" w:rsidDel="00000000" w:rsidP="00000000" w:rsidRDefault="00000000" w:rsidRPr="00000000" w14:paraId="000000DE">
      <w:pPr>
        <w:pStyle w:val="Heading3"/>
        <w:ind w:firstLine="709"/>
        <w:rPr/>
      </w:pPr>
      <w:bookmarkStart w:colFirst="0" w:colLast="0" w:name="_heading=h.35nkun2" w:id="16"/>
      <w:bookmarkEnd w:id="16"/>
      <w:r w:rsidDel="00000000" w:rsidR="00000000" w:rsidRPr="00000000">
        <w:rPr>
          <w:rtl w:val="0"/>
        </w:rPr>
        <w:t xml:space="preserve">2.1.1 Recommended Architecture</w:t>
      </w:r>
    </w:p>
    <w:p w:rsidR="00000000" w:rsidDel="00000000" w:rsidP="00000000" w:rsidRDefault="00000000" w:rsidRPr="00000000" w14:paraId="000000DF">
      <w:pPr>
        <w:spacing w:line="276" w:lineRule="auto"/>
        <w:ind w:left="720" w:firstLine="0"/>
        <w:jc w:val="both"/>
        <w:rPr>
          <w:sz w:val="24"/>
          <w:szCs w:val="24"/>
        </w:rPr>
      </w:pPr>
      <w:r w:rsidDel="00000000" w:rsidR="00000000" w:rsidRPr="00000000">
        <w:rPr>
          <w:sz w:val="24"/>
          <w:szCs w:val="24"/>
          <w:rtl w:val="0"/>
        </w:rPr>
        <w:t xml:space="preserve">   </w:t>
        <w:tab/>
      </w:r>
      <w:r w:rsidDel="00000000" w:rsidR="00000000" w:rsidRPr="00000000">
        <w:rPr>
          <w:sz w:val="22"/>
          <w:szCs w:val="22"/>
          <w:rtl w:val="0"/>
        </w:rPr>
        <w:t xml:space="preserve">The recommended system architecture is as follows</w:t>
      </w:r>
      <w:r w:rsidDel="00000000" w:rsidR="00000000" w:rsidRPr="00000000">
        <w:rPr>
          <w:sz w:val="24"/>
          <w:szCs w:val="24"/>
          <w:rtl w:val="0"/>
        </w:rPr>
        <w:t xml:space="preserve">.</w:t>
      </w:r>
    </w:p>
    <w:p w:rsidR="00000000" w:rsidDel="00000000" w:rsidP="00000000" w:rsidRDefault="00000000" w:rsidRPr="00000000" w14:paraId="000000E0">
      <w:pPr>
        <w:spacing w:line="276" w:lineRule="auto"/>
        <w:jc w:val="both"/>
        <w:rPr>
          <w:sz w:val="24"/>
          <w:szCs w:val="24"/>
        </w:rPr>
      </w:pPr>
      <w:r w:rsidDel="00000000" w:rsidR="00000000" w:rsidRPr="00000000">
        <w:rPr>
          <w:sz w:val="24"/>
          <w:szCs w:val="24"/>
        </w:rPr>
        <w:drawing>
          <wp:inline distB="0" distT="0" distL="0" distR="0">
            <wp:extent cx="5486400" cy="1891665"/>
            <wp:effectExtent b="0" l="0" r="0" t="0"/>
            <wp:docPr id="17"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486400" cy="189166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numPr>
          <w:ilvl w:val="1"/>
          <w:numId w:val="1"/>
        </w:numPr>
        <w:spacing w:line="276" w:lineRule="auto"/>
        <w:ind w:left="360" w:firstLine="0"/>
        <w:jc w:val="both"/>
        <w:rPr>
          <w:rFonts w:ascii="Times New Roman" w:cs="Times New Roman" w:eastAsia="Times New Roman" w:hAnsi="Times New Roman"/>
          <w:b w:val="0"/>
        </w:rPr>
      </w:pPr>
      <w:bookmarkStart w:colFirst="0" w:colLast="0" w:name="_heading=h.1ksv4uv" w:id="17"/>
      <w:bookmarkEnd w:id="17"/>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rtl w:val="0"/>
        </w:rPr>
        <w:t xml:space="preserve">Fig 1</w:t>
      </w:r>
    </w:p>
    <w:p w:rsidR="00000000" w:rsidDel="00000000" w:rsidP="00000000" w:rsidRDefault="00000000" w:rsidRPr="00000000" w14:paraId="000000E2">
      <w:pPr>
        <w:pStyle w:val="Heading2"/>
        <w:numPr>
          <w:ilvl w:val="1"/>
          <w:numId w:val="1"/>
        </w:numPr>
        <w:spacing w:line="276" w:lineRule="auto"/>
        <w:ind w:left="360" w:firstLine="0"/>
        <w:jc w:val="both"/>
        <w:rPr>
          <w:rFonts w:ascii="Times New Roman" w:cs="Times New Roman" w:eastAsia="Times New Roman" w:hAnsi="Times New Roman"/>
        </w:rPr>
      </w:pPr>
      <w:bookmarkStart w:colFirst="0" w:colLast="0" w:name="_heading=h.qvu7krpvp7jv" w:id="18"/>
      <w:bookmarkEnd w:id="18"/>
      <w:r w:rsidDel="00000000" w:rsidR="00000000" w:rsidRPr="00000000">
        <w:rPr>
          <w:rFonts w:ascii="Times New Roman" w:cs="Times New Roman" w:eastAsia="Times New Roman" w:hAnsi="Times New Roman"/>
          <w:rtl w:val="0"/>
        </w:rPr>
        <w:t xml:space="preserve">2.2.Architectural Strategies</w:t>
      </w:r>
    </w:p>
    <w:p w:rsidR="00000000" w:rsidDel="00000000" w:rsidP="00000000" w:rsidRDefault="00000000" w:rsidRPr="00000000" w14:paraId="000000E3">
      <w:pPr>
        <w:pStyle w:val="Heading3"/>
        <w:ind w:left="720" w:firstLine="0"/>
        <w:rPr/>
      </w:pPr>
      <w:bookmarkStart w:colFirst="0" w:colLast="0" w:name="_heading=h.44sinio" w:id="19"/>
      <w:bookmarkEnd w:id="19"/>
      <w:r w:rsidDel="00000000" w:rsidR="00000000" w:rsidRPr="00000000">
        <w:rPr>
          <w:rtl w:val="0"/>
        </w:rPr>
        <w:t xml:space="preserve">2.2.1 Design Alternative</w:t>
      </w:r>
    </w:p>
    <w:p w:rsidR="00000000" w:rsidDel="00000000" w:rsidP="00000000" w:rsidRDefault="00000000" w:rsidRPr="00000000" w14:paraId="000000E4">
      <w:pPr>
        <w:spacing w:line="276" w:lineRule="auto"/>
        <w:ind w:left="720" w:firstLine="0"/>
        <w:jc w:val="both"/>
        <w:rPr>
          <w:b w:val="1"/>
          <w:sz w:val="22"/>
          <w:szCs w:val="22"/>
        </w:rPr>
      </w:pPr>
      <w:r w:rsidDel="00000000" w:rsidR="00000000" w:rsidRPr="00000000">
        <w:rPr>
          <w:sz w:val="22"/>
          <w:szCs w:val="22"/>
          <w:rtl w:val="0"/>
        </w:rPr>
        <w:t xml:space="preserve">    The project uses a database to establish a connection between the user and server for DND services.</w:t>
      </w:r>
      <w:r w:rsidDel="00000000" w:rsidR="00000000" w:rsidRPr="00000000">
        <w:rPr>
          <w:rtl w:val="0"/>
        </w:rPr>
      </w:r>
    </w:p>
    <w:p w:rsidR="00000000" w:rsidDel="00000000" w:rsidP="00000000" w:rsidRDefault="00000000" w:rsidRPr="00000000" w14:paraId="000000E5">
      <w:pPr>
        <w:pStyle w:val="Heading3"/>
        <w:ind w:firstLine="709"/>
        <w:rPr/>
      </w:pPr>
      <w:bookmarkStart w:colFirst="0" w:colLast="0" w:name="_heading=h.2jxsxqh" w:id="20"/>
      <w:bookmarkEnd w:id="20"/>
      <w:r w:rsidDel="00000000" w:rsidR="00000000" w:rsidRPr="00000000">
        <w:rPr>
          <w:rtl w:val="0"/>
        </w:rPr>
        <w:t xml:space="preserve">2.2.2 Reuse of Existing Common Services/Utilities</w:t>
      </w:r>
    </w:p>
    <w:p w:rsidR="00000000" w:rsidDel="00000000" w:rsidP="00000000" w:rsidRDefault="00000000" w:rsidRPr="00000000" w14:paraId="000000E6">
      <w:pPr>
        <w:spacing w:line="276" w:lineRule="auto"/>
        <w:jc w:val="both"/>
        <w:rPr>
          <w:sz w:val="22"/>
          <w:szCs w:val="22"/>
        </w:rPr>
      </w:pPr>
      <w:r w:rsidDel="00000000" w:rsidR="00000000" w:rsidRPr="00000000">
        <w:rPr>
          <w:rtl w:val="0"/>
        </w:rPr>
        <w:t xml:space="preserve">                     </w:t>
      </w:r>
      <w:r w:rsidDel="00000000" w:rsidR="00000000" w:rsidRPr="00000000">
        <w:rPr>
          <w:sz w:val="22"/>
          <w:szCs w:val="22"/>
          <w:rtl w:val="0"/>
        </w:rPr>
        <w:t xml:space="preserve">The project does not reuse any new common services or utilities.</w:t>
      </w:r>
    </w:p>
    <w:p w:rsidR="00000000" w:rsidDel="00000000" w:rsidP="00000000" w:rsidRDefault="00000000" w:rsidRPr="00000000" w14:paraId="000000E7">
      <w:pPr>
        <w:pStyle w:val="Heading3"/>
        <w:ind w:firstLine="709"/>
        <w:rPr/>
      </w:pPr>
      <w:bookmarkStart w:colFirst="0" w:colLast="0" w:name="_heading=h.z337ya" w:id="21"/>
      <w:bookmarkEnd w:id="21"/>
      <w:r w:rsidDel="00000000" w:rsidR="00000000" w:rsidRPr="00000000">
        <w:rPr>
          <w:rtl w:val="0"/>
        </w:rPr>
        <w:t xml:space="preserve">2.2.3 Creation of New Common Services/Utilities</w:t>
      </w:r>
    </w:p>
    <w:p w:rsidR="00000000" w:rsidDel="00000000" w:rsidP="00000000" w:rsidRDefault="00000000" w:rsidRPr="00000000" w14:paraId="000000E8">
      <w:pPr>
        <w:spacing w:line="276" w:lineRule="auto"/>
        <w:ind w:left="720" w:firstLine="0"/>
        <w:jc w:val="both"/>
        <w:rPr>
          <w:sz w:val="22"/>
          <w:szCs w:val="22"/>
        </w:rPr>
      </w:pPr>
      <w:r w:rsidDel="00000000" w:rsidR="00000000" w:rsidRPr="00000000">
        <w:rPr>
          <w:sz w:val="22"/>
          <w:szCs w:val="22"/>
          <w:rtl w:val="0"/>
        </w:rPr>
        <w:t xml:space="preserve">       The project does not create or use any new common services or utilities.</w:t>
      </w:r>
    </w:p>
    <w:p w:rsidR="00000000" w:rsidDel="00000000" w:rsidP="00000000" w:rsidRDefault="00000000" w:rsidRPr="00000000" w14:paraId="000000E9">
      <w:pPr>
        <w:pStyle w:val="Heading3"/>
        <w:ind w:firstLine="709"/>
        <w:rPr/>
      </w:pPr>
      <w:bookmarkStart w:colFirst="0" w:colLast="0" w:name="_heading=h.3j2qqm3" w:id="22"/>
      <w:bookmarkEnd w:id="22"/>
      <w:r w:rsidDel="00000000" w:rsidR="00000000" w:rsidRPr="00000000">
        <w:rPr>
          <w:rtl w:val="0"/>
        </w:rPr>
        <w:t xml:space="preserve">2.2.4 User Interface Paradigms</w:t>
      </w:r>
    </w:p>
    <w:p w:rsidR="00000000" w:rsidDel="00000000" w:rsidP="00000000" w:rsidRDefault="00000000" w:rsidRPr="00000000" w14:paraId="000000EA">
      <w:pPr>
        <w:numPr>
          <w:ilvl w:val="0"/>
          <w:numId w:val="4"/>
        </w:numPr>
        <w:spacing w:line="276" w:lineRule="auto"/>
        <w:ind w:left="1440" w:hanging="360"/>
        <w:jc w:val="both"/>
        <w:rPr>
          <w:color w:val="000000"/>
          <w:sz w:val="22"/>
          <w:szCs w:val="22"/>
        </w:rPr>
      </w:pPr>
      <w:r w:rsidDel="00000000" w:rsidR="00000000" w:rsidRPr="00000000">
        <w:rPr>
          <w:color w:val="000000"/>
          <w:sz w:val="22"/>
          <w:szCs w:val="22"/>
          <w:rtl w:val="0"/>
        </w:rPr>
        <w:t xml:space="preserve">Desktop or a Linux machine with internet connection.</w:t>
      </w:r>
    </w:p>
    <w:p w:rsidR="00000000" w:rsidDel="00000000" w:rsidP="00000000" w:rsidRDefault="00000000" w:rsidRPr="00000000" w14:paraId="000000EB">
      <w:pPr>
        <w:numPr>
          <w:ilvl w:val="0"/>
          <w:numId w:val="12"/>
        </w:numPr>
        <w:spacing w:line="276" w:lineRule="auto"/>
        <w:ind w:left="1440" w:hanging="360"/>
        <w:jc w:val="both"/>
        <w:rPr>
          <w:color w:val="000000"/>
          <w:sz w:val="22"/>
          <w:szCs w:val="22"/>
        </w:rPr>
      </w:pPr>
      <w:r w:rsidDel="00000000" w:rsidR="00000000" w:rsidRPr="00000000">
        <w:rPr>
          <w:color w:val="000000"/>
          <w:sz w:val="22"/>
          <w:szCs w:val="22"/>
          <w:rtl w:val="0"/>
        </w:rPr>
        <w:t xml:space="preserve">Command Line Interface (CLI).</w:t>
      </w:r>
    </w:p>
    <w:p w:rsidR="00000000" w:rsidDel="00000000" w:rsidP="00000000" w:rsidRDefault="00000000" w:rsidRPr="00000000" w14:paraId="000000EC">
      <w:pPr>
        <w:spacing w:line="276" w:lineRule="auto"/>
        <w:jc w:val="both"/>
        <w:rPr>
          <w:sz w:val="24"/>
          <w:szCs w:val="24"/>
        </w:rPr>
      </w:pPr>
      <w:r w:rsidDel="00000000" w:rsidR="00000000" w:rsidRPr="00000000">
        <w:rPr>
          <w:rtl w:val="0"/>
        </w:rPr>
      </w:r>
    </w:p>
    <w:p w:rsidR="00000000" w:rsidDel="00000000" w:rsidP="00000000" w:rsidRDefault="00000000" w:rsidRPr="00000000" w14:paraId="000000ED">
      <w:pPr>
        <w:pStyle w:val="Heading3"/>
        <w:ind w:firstLine="709"/>
        <w:rPr/>
      </w:pPr>
      <w:bookmarkStart w:colFirst="0" w:colLast="0" w:name="_heading=h.4i7ojhp" w:id="23"/>
      <w:bookmarkEnd w:id="23"/>
      <w:r w:rsidDel="00000000" w:rsidR="00000000" w:rsidRPr="00000000">
        <w:rPr>
          <w:rtl w:val="0"/>
        </w:rPr>
        <w:t xml:space="preserve">2.2.5 System Interface Paradigms</w:t>
      </w:r>
    </w:p>
    <w:p w:rsidR="00000000" w:rsidDel="00000000" w:rsidP="00000000" w:rsidRDefault="00000000" w:rsidRPr="00000000" w14:paraId="000000EE">
      <w:pPr>
        <w:spacing w:line="276" w:lineRule="auto"/>
        <w:jc w:val="both"/>
        <w:rPr/>
      </w:pPr>
      <w:r w:rsidDel="00000000" w:rsidR="00000000" w:rsidRPr="00000000">
        <w:rPr>
          <w:rtl w:val="0"/>
        </w:rPr>
      </w:r>
    </w:p>
    <w:p w:rsidR="00000000" w:rsidDel="00000000" w:rsidP="00000000" w:rsidRDefault="00000000" w:rsidRPr="00000000" w14:paraId="000000EF">
      <w:pPr>
        <w:numPr>
          <w:ilvl w:val="0"/>
          <w:numId w:val="8"/>
        </w:numPr>
        <w:spacing w:line="276" w:lineRule="auto"/>
        <w:ind w:left="1440" w:hanging="360"/>
        <w:jc w:val="both"/>
        <w:rPr>
          <w:sz w:val="22"/>
          <w:szCs w:val="22"/>
        </w:rPr>
      </w:pPr>
      <w:r w:rsidDel="00000000" w:rsidR="00000000" w:rsidRPr="00000000">
        <w:rPr>
          <w:sz w:val="22"/>
          <w:szCs w:val="22"/>
          <w:rtl w:val="0"/>
        </w:rPr>
        <w:t xml:space="preserve">Operating system – Unix.</w:t>
      </w:r>
    </w:p>
    <w:p w:rsidR="00000000" w:rsidDel="00000000" w:rsidP="00000000" w:rsidRDefault="00000000" w:rsidRPr="00000000" w14:paraId="000000F0">
      <w:pPr>
        <w:numPr>
          <w:ilvl w:val="0"/>
          <w:numId w:val="8"/>
        </w:numPr>
        <w:spacing w:line="276" w:lineRule="auto"/>
        <w:ind w:left="1440" w:hanging="360"/>
        <w:jc w:val="both"/>
        <w:rPr>
          <w:sz w:val="22"/>
          <w:szCs w:val="22"/>
        </w:rPr>
      </w:pPr>
      <w:r w:rsidDel="00000000" w:rsidR="00000000" w:rsidRPr="00000000">
        <w:rPr>
          <w:sz w:val="22"/>
          <w:szCs w:val="22"/>
          <w:rtl w:val="0"/>
        </w:rPr>
        <w:t xml:space="preserve">Linux Kernel version - 4.4.0-19041-Microsoft.</w:t>
      </w:r>
    </w:p>
    <w:p w:rsidR="00000000" w:rsidDel="00000000" w:rsidP="00000000" w:rsidRDefault="00000000" w:rsidRPr="00000000" w14:paraId="000000F1">
      <w:pPr>
        <w:numPr>
          <w:ilvl w:val="0"/>
          <w:numId w:val="8"/>
        </w:numPr>
        <w:spacing w:after="120" w:line="276" w:lineRule="auto"/>
        <w:ind w:left="1440" w:hanging="360"/>
        <w:jc w:val="both"/>
        <w:rPr>
          <w:color w:val="000000"/>
          <w:sz w:val="22"/>
          <w:szCs w:val="22"/>
        </w:rPr>
      </w:pPr>
      <w:r w:rsidDel="00000000" w:rsidR="00000000" w:rsidRPr="00000000">
        <w:rPr>
          <w:color w:val="000000"/>
          <w:sz w:val="22"/>
          <w:szCs w:val="22"/>
          <w:rtl w:val="0"/>
        </w:rPr>
        <w:t xml:space="preserve">Bash shell: x86_64 GNU/Linux</w:t>
      </w:r>
    </w:p>
    <w:p w:rsidR="00000000" w:rsidDel="00000000" w:rsidP="00000000" w:rsidRDefault="00000000" w:rsidRPr="00000000" w14:paraId="000000F2">
      <w:pPr>
        <w:spacing w:line="276" w:lineRule="auto"/>
        <w:jc w:val="both"/>
        <w:rPr>
          <w:sz w:val="24"/>
          <w:szCs w:val="24"/>
        </w:rPr>
      </w:pPr>
      <w:r w:rsidDel="00000000" w:rsidR="00000000" w:rsidRPr="00000000">
        <w:rPr>
          <w:rtl w:val="0"/>
        </w:rPr>
      </w:r>
    </w:p>
    <w:p w:rsidR="00000000" w:rsidDel="00000000" w:rsidP="00000000" w:rsidRDefault="00000000" w:rsidRPr="00000000" w14:paraId="000000F3">
      <w:pPr>
        <w:pStyle w:val="Heading3"/>
        <w:ind w:firstLine="709"/>
        <w:rPr/>
      </w:pPr>
      <w:bookmarkStart w:colFirst="0" w:colLast="0" w:name="_heading=h.2xcytpi" w:id="24"/>
      <w:bookmarkEnd w:id="24"/>
      <w:r w:rsidDel="00000000" w:rsidR="00000000" w:rsidRPr="00000000">
        <w:rPr>
          <w:rtl w:val="0"/>
        </w:rPr>
        <w:t xml:space="preserve">2.2.6 Error Detection / Exceptional Handling</w:t>
      </w:r>
    </w:p>
    <w:p w:rsidR="00000000" w:rsidDel="00000000" w:rsidP="00000000" w:rsidRDefault="00000000" w:rsidRPr="00000000" w14:paraId="000000F4">
      <w:pPr>
        <w:spacing w:line="276" w:lineRule="auto"/>
        <w:jc w:val="both"/>
        <w:rPr/>
      </w:pPr>
      <w:r w:rsidDel="00000000" w:rsidR="00000000" w:rsidRPr="00000000">
        <w:rPr>
          <w:rtl w:val="0"/>
        </w:rPr>
      </w:r>
    </w:p>
    <w:p w:rsidR="00000000" w:rsidDel="00000000" w:rsidP="00000000" w:rsidRDefault="00000000" w:rsidRPr="00000000" w14:paraId="000000F5">
      <w:pPr>
        <w:numPr>
          <w:ilvl w:val="0"/>
          <w:numId w:val="16"/>
        </w:numPr>
        <w:spacing w:line="276" w:lineRule="auto"/>
        <w:ind w:left="1440" w:hanging="360"/>
        <w:jc w:val="both"/>
        <w:rPr>
          <w:color w:val="000000"/>
          <w:sz w:val="22"/>
          <w:szCs w:val="22"/>
        </w:rPr>
      </w:pPr>
      <w:r w:rsidDel="00000000" w:rsidR="00000000" w:rsidRPr="00000000">
        <w:rPr>
          <w:color w:val="000000"/>
          <w:sz w:val="22"/>
          <w:szCs w:val="22"/>
          <w:rtl w:val="0"/>
        </w:rPr>
        <w:t xml:space="preserve">Error detection in all phases of client connection to the server will be provided.</w:t>
      </w:r>
    </w:p>
    <w:p w:rsidR="00000000" w:rsidDel="00000000" w:rsidP="00000000" w:rsidRDefault="00000000" w:rsidRPr="00000000" w14:paraId="000000F6">
      <w:pPr>
        <w:numPr>
          <w:ilvl w:val="0"/>
          <w:numId w:val="16"/>
        </w:numPr>
        <w:spacing w:line="276" w:lineRule="auto"/>
        <w:ind w:left="1440" w:hanging="360"/>
        <w:jc w:val="both"/>
        <w:rPr>
          <w:color w:val="000000"/>
          <w:sz w:val="22"/>
          <w:szCs w:val="22"/>
        </w:rPr>
      </w:pPr>
      <w:r w:rsidDel="00000000" w:rsidR="00000000" w:rsidRPr="00000000">
        <w:rPr>
          <w:color w:val="000000"/>
          <w:sz w:val="22"/>
          <w:szCs w:val="22"/>
          <w:rtl w:val="0"/>
        </w:rPr>
        <w:t xml:space="preserve">Four levels of debug log messages will be included like FATA, INFO, WARNING &amp; DEBUG. </w:t>
      </w:r>
    </w:p>
    <w:p w:rsidR="00000000" w:rsidDel="00000000" w:rsidP="00000000" w:rsidRDefault="00000000" w:rsidRPr="00000000" w14:paraId="000000F7">
      <w:pPr>
        <w:numPr>
          <w:ilvl w:val="0"/>
          <w:numId w:val="16"/>
        </w:numPr>
        <w:spacing w:after="120" w:line="276" w:lineRule="auto"/>
        <w:ind w:left="1440" w:hanging="360"/>
        <w:jc w:val="both"/>
        <w:rPr>
          <w:color w:val="000000"/>
          <w:sz w:val="22"/>
          <w:szCs w:val="22"/>
        </w:rPr>
      </w:pPr>
      <w:r w:rsidDel="00000000" w:rsidR="00000000" w:rsidRPr="00000000">
        <w:rPr>
          <w:color w:val="000000"/>
          <w:sz w:val="22"/>
          <w:szCs w:val="22"/>
          <w:rtl w:val="0"/>
        </w:rPr>
        <w:t xml:space="preserve">Appropriate error </w:t>
      </w:r>
      <w:r w:rsidDel="00000000" w:rsidR="00000000" w:rsidRPr="00000000">
        <w:rPr>
          <w:sz w:val="22"/>
          <w:szCs w:val="22"/>
          <w:rtl w:val="0"/>
        </w:rPr>
        <w:t xml:space="preserve">messages</w:t>
      </w:r>
      <w:r w:rsidDel="00000000" w:rsidR="00000000" w:rsidRPr="00000000">
        <w:rPr>
          <w:color w:val="000000"/>
          <w:sz w:val="22"/>
          <w:szCs w:val="22"/>
          <w:rtl w:val="0"/>
        </w:rPr>
        <w:t xml:space="preserve"> for file handling will also be included.</w:t>
      </w:r>
    </w:p>
    <w:p w:rsidR="00000000" w:rsidDel="00000000" w:rsidP="00000000" w:rsidRDefault="00000000" w:rsidRPr="00000000" w14:paraId="000000F8">
      <w:pPr>
        <w:pStyle w:val="Heading3"/>
        <w:ind w:firstLine="709"/>
        <w:rPr/>
      </w:pPr>
      <w:bookmarkStart w:colFirst="0" w:colLast="0" w:name="_heading=h.1ci93xb" w:id="25"/>
      <w:bookmarkEnd w:id="25"/>
      <w:r w:rsidDel="00000000" w:rsidR="00000000" w:rsidRPr="00000000">
        <w:rPr>
          <w:rtl w:val="0"/>
        </w:rPr>
        <w:t xml:space="preserve">2.2.7 Memory Management</w:t>
      </w:r>
    </w:p>
    <w:p w:rsidR="00000000" w:rsidDel="00000000" w:rsidP="00000000" w:rsidRDefault="00000000" w:rsidRPr="00000000" w14:paraId="000000F9">
      <w:pPr>
        <w:spacing w:line="276" w:lineRule="auto"/>
        <w:jc w:val="both"/>
        <w:rPr>
          <w:sz w:val="22"/>
          <w:szCs w:val="22"/>
        </w:rPr>
      </w:pPr>
      <w:r w:rsidDel="00000000" w:rsidR="00000000" w:rsidRPr="00000000">
        <w:rPr>
          <w:sz w:val="22"/>
          <w:szCs w:val="22"/>
          <w:rtl w:val="0"/>
        </w:rPr>
        <w:t xml:space="preserve">                        NA</w:t>
      </w:r>
    </w:p>
    <w:p w:rsidR="00000000" w:rsidDel="00000000" w:rsidP="00000000" w:rsidRDefault="00000000" w:rsidRPr="00000000" w14:paraId="000000FA">
      <w:pPr>
        <w:pStyle w:val="Heading3"/>
        <w:ind w:firstLine="709"/>
        <w:rPr/>
      </w:pPr>
      <w:bookmarkStart w:colFirst="0" w:colLast="0" w:name="_heading=h.3whwml4" w:id="26"/>
      <w:bookmarkEnd w:id="26"/>
      <w:r w:rsidDel="00000000" w:rsidR="00000000" w:rsidRPr="00000000">
        <w:rPr>
          <w:rtl w:val="0"/>
        </w:rPr>
        <w:t xml:space="preserve">2.2.8 Performance</w:t>
      </w:r>
    </w:p>
    <w:p w:rsidR="00000000" w:rsidDel="00000000" w:rsidP="00000000" w:rsidRDefault="00000000" w:rsidRPr="00000000" w14:paraId="000000FB">
      <w:pPr>
        <w:pStyle w:val="Heading3"/>
        <w:numPr>
          <w:ilvl w:val="0"/>
          <w:numId w:val="6"/>
        </w:numPr>
        <w:spacing w:after="0" w:lineRule="auto"/>
        <w:ind w:left="1440" w:hanging="360"/>
        <w:rPr>
          <w:b w:val="0"/>
          <w:sz w:val="22"/>
          <w:szCs w:val="22"/>
        </w:rPr>
      </w:pPr>
      <w:bookmarkStart w:colFirst="0" w:colLast="0" w:name="_heading=h.dc7vahwzlf0x" w:id="27"/>
      <w:bookmarkEnd w:id="27"/>
      <w:r w:rsidDel="00000000" w:rsidR="00000000" w:rsidRPr="00000000">
        <w:rPr>
          <w:b w:val="0"/>
          <w:sz w:val="22"/>
          <w:szCs w:val="22"/>
          <w:rtl w:val="0"/>
        </w:rPr>
        <w:t xml:space="preserve">Quick response .</w:t>
      </w:r>
    </w:p>
    <w:p w:rsidR="00000000" w:rsidDel="00000000" w:rsidP="00000000" w:rsidRDefault="00000000" w:rsidRPr="00000000" w14:paraId="000000FC">
      <w:pPr>
        <w:pStyle w:val="Heading3"/>
        <w:numPr>
          <w:ilvl w:val="0"/>
          <w:numId w:val="6"/>
        </w:numPr>
        <w:spacing w:before="0" w:lineRule="auto"/>
        <w:ind w:left="1440" w:hanging="360"/>
        <w:rPr>
          <w:b w:val="0"/>
        </w:rPr>
      </w:pPr>
      <w:bookmarkStart w:colFirst="0" w:colLast="0" w:name="_heading=h.o9v8e4sa7awd" w:id="28"/>
      <w:bookmarkEnd w:id="28"/>
      <w:r w:rsidDel="00000000" w:rsidR="00000000" w:rsidRPr="00000000">
        <w:rPr>
          <w:b w:val="0"/>
          <w:sz w:val="22"/>
          <w:szCs w:val="22"/>
          <w:rtl w:val="0"/>
        </w:rPr>
        <w:t xml:space="preserve">System design will fulfill performance requirements</w:t>
      </w:r>
      <w:r w:rsidDel="00000000" w:rsidR="00000000" w:rsidRPr="00000000">
        <w:rPr>
          <w:b w:val="0"/>
          <w:rtl w:val="0"/>
        </w:rPr>
        <w:t xml:space="preserve">.</w:t>
      </w:r>
    </w:p>
    <w:p w:rsidR="00000000" w:rsidDel="00000000" w:rsidP="00000000" w:rsidRDefault="00000000" w:rsidRPr="00000000" w14:paraId="000000FD">
      <w:pPr>
        <w:pStyle w:val="Heading3"/>
        <w:ind w:firstLine="709"/>
        <w:rPr/>
      </w:pPr>
      <w:bookmarkStart w:colFirst="0" w:colLast="0" w:name="_heading=h.qsh70q" w:id="29"/>
      <w:bookmarkEnd w:id="29"/>
      <w:r w:rsidDel="00000000" w:rsidR="00000000" w:rsidRPr="00000000">
        <w:rPr>
          <w:rtl w:val="0"/>
        </w:rPr>
        <w:t xml:space="preserve">2.2.9 Security</w:t>
      </w:r>
    </w:p>
    <w:p w:rsidR="00000000" w:rsidDel="00000000" w:rsidP="00000000" w:rsidRDefault="00000000" w:rsidRPr="00000000" w14:paraId="000000FE">
      <w:pPr>
        <w:spacing w:line="276" w:lineRule="auto"/>
        <w:ind w:left="2160" w:hanging="990"/>
        <w:jc w:val="both"/>
        <w:rPr/>
      </w:pPr>
      <w:r w:rsidDel="00000000" w:rsidR="00000000" w:rsidRPr="00000000">
        <w:rPr>
          <w:sz w:val="22"/>
          <w:szCs w:val="22"/>
          <w:rtl w:val="0"/>
        </w:rPr>
        <w:t xml:space="preserve">Anonymous users cannot access the data.</w:t>
      </w:r>
      <w:r w:rsidDel="00000000" w:rsidR="00000000" w:rsidRPr="00000000">
        <w:rPr>
          <w:rtl w:val="0"/>
        </w:rPr>
      </w:r>
    </w:p>
    <w:p w:rsidR="00000000" w:rsidDel="00000000" w:rsidP="00000000" w:rsidRDefault="00000000" w:rsidRPr="00000000" w14:paraId="000000FF">
      <w:pPr>
        <w:spacing w:line="276" w:lineRule="auto"/>
        <w:jc w:val="both"/>
        <w:rPr>
          <w:sz w:val="22"/>
          <w:szCs w:val="22"/>
        </w:rPr>
      </w:pPr>
      <w:r w:rsidDel="00000000" w:rsidR="00000000" w:rsidRPr="00000000">
        <w:rPr>
          <w:rtl w:val="0"/>
        </w:rPr>
      </w:r>
    </w:p>
    <w:p w:rsidR="00000000" w:rsidDel="00000000" w:rsidP="00000000" w:rsidRDefault="00000000" w:rsidRPr="00000000" w14:paraId="00000100">
      <w:pPr>
        <w:pStyle w:val="Heading3"/>
        <w:ind w:firstLine="709"/>
        <w:rPr/>
      </w:pPr>
      <w:bookmarkStart w:colFirst="0" w:colLast="0" w:name="_heading=h.3as4poj" w:id="30"/>
      <w:bookmarkEnd w:id="30"/>
      <w:r w:rsidDel="00000000" w:rsidR="00000000" w:rsidRPr="00000000">
        <w:rPr>
          <w:rtl w:val="0"/>
        </w:rPr>
        <w:t xml:space="preserve">2.2.10 Concurrency and Synchronization</w:t>
      </w:r>
    </w:p>
    <w:p w:rsidR="00000000" w:rsidDel="00000000" w:rsidP="00000000" w:rsidRDefault="00000000" w:rsidRPr="00000000" w14:paraId="00000101">
      <w:pPr>
        <w:spacing w:line="276" w:lineRule="auto"/>
        <w:jc w:val="both"/>
        <w:rPr/>
      </w:pPr>
      <w:r w:rsidDel="00000000" w:rsidR="00000000" w:rsidRPr="00000000">
        <w:rPr>
          <w:rtl w:val="0"/>
        </w:rPr>
        <w:t xml:space="preserve">                    </w:t>
        <w:tab/>
        <w:t xml:space="preserve">NA</w:t>
      </w:r>
    </w:p>
    <w:p w:rsidR="00000000" w:rsidDel="00000000" w:rsidP="00000000" w:rsidRDefault="00000000" w:rsidRPr="00000000" w14:paraId="00000102">
      <w:pPr>
        <w:pStyle w:val="Heading3"/>
        <w:ind w:firstLine="709"/>
        <w:rPr/>
      </w:pPr>
      <w:bookmarkStart w:colFirst="0" w:colLast="0" w:name="_heading=h.1pxezwc" w:id="31"/>
      <w:bookmarkEnd w:id="31"/>
      <w:r w:rsidDel="00000000" w:rsidR="00000000" w:rsidRPr="00000000">
        <w:rPr>
          <w:rtl w:val="0"/>
        </w:rPr>
        <w:t xml:space="preserve">2.2.11 Housekeeping and Maintenance</w:t>
      </w:r>
    </w:p>
    <w:p w:rsidR="00000000" w:rsidDel="00000000" w:rsidP="00000000" w:rsidRDefault="00000000" w:rsidRPr="00000000" w14:paraId="00000103">
      <w:pPr>
        <w:spacing w:line="276" w:lineRule="auto"/>
        <w:ind w:left="720" w:firstLine="0"/>
        <w:jc w:val="both"/>
        <w:rPr>
          <w:sz w:val="22"/>
          <w:szCs w:val="22"/>
        </w:rPr>
      </w:pPr>
      <w:bookmarkStart w:colFirst="0" w:colLast="0" w:name="_heading=h.49x2ik5" w:id="32"/>
      <w:bookmarkEnd w:id="32"/>
      <w:r w:rsidDel="00000000" w:rsidR="00000000" w:rsidRPr="00000000">
        <w:rPr>
          <w:sz w:val="22"/>
          <w:szCs w:val="22"/>
          <w:rtl w:val="0"/>
        </w:rPr>
        <w:t xml:space="preserve">       Clearing the memory buffers from the system.</w:t>
      </w:r>
    </w:p>
    <w:p w:rsidR="00000000" w:rsidDel="00000000" w:rsidP="00000000" w:rsidRDefault="00000000" w:rsidRPr="00000000" w14:paraId="00000104">
      <w:pPr>
        <w:spacing w:line="276" w:lineRule="auto"/>
        <w:ind w:left="720" w:firstLine="0"/>
        <w:jc w:val="both"/>
        <w:rPr/>
      </w:pPr>
      <w:r w:rsidDel="00000000" w:rsidR="00000000" w:rsidRPr="00000000">
        <w:rPr>
          <w:sz w:val="22"/>
          <w:szCs w:val="22"/>
          <w:rtl w:val="0"/>
        </w:rPr>
        <w:t xml:space="preserve">       Flushing the contents of the screen when user starts for better Experience.</w:t>
      </w:r>
      <w:r w:rsidDel="00000000" w:rsidR="00000000" w:rsidRPr="00000000">
        <w:rPr>
          <w:rtl w:val="0"/>
        </w:rPr>
      </w:r>
    </w:p>
    <w:p w:rsidR="00000000" w:rsidDel="00000000" w:rsidP="00000000" w:rsidRDefault="00000000" w:rsidRPr="00000000" w14:paraId="00000105">
      <w:pPr>
        <w:pStyle w:val="Heading1"/>
        <w:ind w:left="-90" w:firstLine="0"/>
        <w:rPr>
          <w:sz w:val="32"/>
          <w:szCs w:val="32"/>
        </w:rPr>
      </w:pPr>
      <w:bookmarkStart w:colFirst="0" w:colLast="0" w:name="_heading=h.2p2csry" w:id="33"/>
      <w:bookmarkEnd w:id="33"/>
      <w:r w:rsidDel="00000000" w:rsidR="00000000" w:rsidRPr="00000000">
        <w:rPr>
          <w:sz w:val="32"/>
          <w:szCs w:val="32"/>
          <w:rtl w:val="0"/>
        </w:rPr>
        <w:t xml:space="preserve">3.Experience System Architecture</w:t>
      </w:r>
    </w:p>
    <w:p w:rsidR="00000000" w:rsidDel="00000000" w:rsidP="00000000" w:rsidRDefault="00000000" w:rsidRPr="00000000" w14:paraId="00000106">
      <w:pPr>
        <w:spacing w:line="276" w:lineRule="auto"/>
        <w:ind w:right="510"/>
        <w:rPr>
          <w:sz w:val="22"/>
          <w:szCs w:val="22"/>
        </w:rPr>
      </w:pPr>
      <w:r w:rsidDel="00000000" w:rsidR="00000000" w:rsidRPr="00000000">
        <w:rPr>
          <w:sz w:val="22"/>
          <w:szCs w:val="22"/>
          <w:rtl w:val="0"/>
        </w:rPr>
        <w:t xml:space="preserve">  DND is a networking connection between user and server. The user connects  with the server through software.</w:t>
      </w:r>
    </w:p>
    <w:p w:rsidR="00000000" w:rsidDel="00000000" w:rsidP="00000000" w:rsidRDefault="00000000" w:rsidRPr="00000000" w14:paraId="00000107">
      <w:pPr>
        <w:pStyle w:val="Heading2"/>
        <w:numPr>
          <w:ilvl w:val="1"/>
          <w:numId w:val="11"/>
        </w:numPr>
        <w:spacing w:line="276" w:lineRule="auto"/>
        <w:ind w:left="450" w:hanging="360"/>
        <w:jc w:val="both"/>
        <w:rPr>
          <w:rFonts w:ascii="Times New Roman" w:cs="Times New Roman" w:eastAsia="Times New Roman" w:hAnsi="Times New Roman"/>
        </w:rPr>
      </w:pPr>
      <w:bookmarkStart w:colFirst="0" w:colLast="0" w:name="_heading=h.147n2zr" w:id="34"/>
      <w:bookmarkEnd w:id="34"/>
      <w:r w:rsidDel="00000000" w:rsidR="00000000" w:rsidRPr="00000000">
        <w:rPr>
          <w:rFonts w:ascii="Times New Roman" w:cs="Times New Roman" w:eastAsia="Times New Roman" w:hAnsi="Times New Roman"/>
          <w:rtl w:val="0"/>
        </w:rPr>
        <w:t xml:space="preserve">System Architecture Diagram. (Not Necessary)</w:t>
      </w:r>
    </w:p>
    <w:p w:rsidR="00000000" w:rsidDel="00000000" w:rsidP="00000000" w:rsidRDefault="00000000" w:rsidRPr="00000000" w14:paraId="00000108">
      <w:pPr>
        <w:spacing w:line="276" w:lineRule="auto"/>
        <w:ind w:left="450" w:hanging="360"/>
        <w:jc w:val="both"/>
        <w:rPr/>
      </w:pPr>
      <w:r w:rsidDel="00000000" w:rsidR="00000000" w:rsidRPr="00000000">
        <w:rPr>
          <w:rtl w:val="0"/>
        </w:rPr>
        <w:t xml:space="preserve">       </w:t>
        <w:tab/>
        <w:t xml:space="preserve">   NA</w:t>
      </w:r>
    </w:p>
    <w:p w:rsidR="00000000" w:rsidDel="00000000" w:rsidP="00000000" w:rsidRDefault="00000000" w:rsidRPr="00000000" w14:paraId="00000109">
      <w:pPr>
        <w:pStyle w:val="Heading2"/>
        <w:numPr>
          <w:ilvl w:val="1"/>
          <w:numId w:val="11"/>
        </w:numPr>
        <w:spacing w:line="276" w:lineRule="auto"/>
        <w:ind w:left="450" w:hanging="360"/>
        <w:jc w:val="both"/>
        <w:rPr>
          <w:rFonts w:ascii="Times New Roman" w:cs="Times New Roman" w:eastAsia="Times New Roman" w:hAnsi="Times New Roman"/>
        </w:rPr>
      </w:pPr>
      <w:bookmarkStart w:colFirst="0" w:colLast="0" w:name="_heading=h.3o7alnk" w:id="35"/>
      <w:bookmarkEnd w:id="35"/>
      <w:r w:rsidDel="00000000" w:rsidR="00000000" w:rsidRPr="00000000">
        <w:rPr>
          <w:rFonts w:ascii="Times New Roman" w:cs="Times New Roman" w:eastAsia="Times New Roman" w:hAnsi="Times New Roman"/>
          <w:rtl w:val="0"/>
        </w:rPr>
        <w:t xml:space="preserve">System Use-Cases</w:t>
      </w:r>
    </w:p>
    <w:p w:rsidR="00000000" w:rsidDel="00000000" w:rsidP="00000000" w:rsidRDefault="00000000" w:rsidRPr="00000000" w14:paraId="0000010A">
      <w:pPr>
        <w:pStyle w:val="Heading2"/>
        <w:numPr>
          <w:ilvl w:val="0"/>
          <w:numId w:val="19"/>
        </w:numPr>
        <w:spacing w:after="0" w:before="60" w:line="276" w:lineRule="auto"/>
        <w:ind w:left="720" w:hanging="360"/>
        <w:jc w:val="both"/>
        <w:rPr>
          <w:b w:val="0"/>
          <w:sz w:val="22"/>
          <w:szCs w:val="22"/>
        </w:rPr>
      </w:pPr>
      <w:bookmarkStart w:colFirst="0" w:colLast="0" w:name="_heading=h.1pvog17dul9r" w:id="36"/>
      <w:bookmarkEnd w:id="36"/>
      <w:r w:rsidDel="00000000" w:rsidR="00000000" w:rsidRPr="00000000">
        <w:rPr>
          <w:b w:val="0"/>
          <w:sz w:val="22"/>
          <w:szCs w:val="22"/>
          <w:rtl w:val="0"/>
        </w:rPr>
        <w:t xml:space="preserve">Users</w:t>
      </w:r>
      <w:r w:rsidDel="00000000" w:rsidR="00000000" w:rsidRPr="00000000">
        <w:rPr>
          <w:b w:val="0"/>
          <w:color w:val="000000"/>
          <w:sz w:val="22"/>
          <w:szCs w:val="22"/>
          <w:rtl w:val="0"/>
        </w:rPr>
        <w:t xml:space="preserve"> </w:t>
      </w:r>
      <w:r w:rsidDel="00000000" w:rsidR="00000000" w:rsidRPr="00000000">
        <w:rPr>
          <w:b w:val="0"/>
          <w:sz w:val="22"/>
          <w:szCs w:val="22"/>
          <w:rtl w:val="0"/>
        </w:rPr>
        <w:t xml:space="preserve">register</w:t>
      </w:r>
      <w:r w:rsidDel="00000000" w:rsidR="00000000" w:rsidRPr="00000000">
        <w:rPr>
          <w:b w:val="0"/>
          <w:color w:val="000000"/>
          <w:sz w:val="22"/>
          <w:szCs w:val="22"/>
          <w:rtl w:val="0"/>
        </w:rPr>
        <w:t xml:space="preserve"> and sign in into the application.</w:t>
      </w:r>
      <w:r w:rsidDel="00000000" w:rsidR="00000000" w:rsidRPr="00000000">
        <w:rPr>
          <w:rtl w:val="0"/>
        </w:rPr>
      </w:r>
    </w:p>
    <w:p w:rsidR="00000000" w:rsidDel="00000000" w:rsidP="00000000" w:rsidRDefault="00000000" w:rsidRPr="00000000" w14:paraId="0000010B">
      <w:pPr>
        <w:pStyle w:val="Heading2"/>
        <w:numPr>
          <w:ilvl w:val="0"/>
          <w:numId w:val="19"/>
        </w:numPr>
        <w:spacing w:after="0" w:before="0" w:line="276" w:lineRule="auto"/>
        <w:ind w:left="720" w:hanging="360"/>
        <w:jc w:val="both"/>
        <w:rPr>
          <w:b w:val="0"/>
          <w:color w:val="282829"/>
          <w:sz w:val="22"/>
          <w:szCs w:val="22"/>
        </w:rPr>
      </w:pPr>
      <w:bookmarkStart w:colFirst="0" w:colLast="0" w:name="_heading=h.6smsi0n09eh9" w:id="37"/>
      <w:bookmarkEnd w:id="37"/>
      <w:r w:rsidDel="00000000" w:rsidR="00000000" w:rsidRPr="00000000">
        <w:rPr>
          <w:b w:val="0"/>
          <w:color w:val="282829"/>
          <w:sz w:val="22"/>
          <w:szCs w:val="22"/>
          <w:highlight w:val="white"/>
          <w:rtl w:val="0"/>
        </w:rPr>
        <w:t xml:space="preserve">The application is activated then detected as busy</w:t>
      </w:r>
      <w:r w:rsidDel="00000000" w:rsidR="00000000" w:rsidRPr="00000000">
        <w:rPr>
          <w:b w:val="0"/>
          <w:color w:val="282829"/>
          <w:sz w:val="22"/>
          <w:szCs w:val="22"/>
          <w:rtl w:val="0"/>
        </w:rPr>
        <w:t xml:space="preserve">,or off. Call automatically gets out of the network. </w:t>
      </w:r>
    </w:p>
    <w:p w:rsidR="00000000" w:rsidDel="00000000" w:rsidP="00000000" w:rsidRDefault="00000000" w:rsidRPr="00000000" w14:paraId="0000010C">
      <w:pPr>
        <w:numPr>
          <w:ilvl w:val="0"/>
          <w:numId w:val="19"/>
        </w:numPr>
        <w:spacing w:line="276" w:lineRule="auto"/>
        <w:ind w:left="720" w:hanging="360"/>
        <w:jc w:val="both"/>
        <w:rPr>
          <w:color w:val="000000"/>
          <w:sz w:val="22"/>
          <w:szCs w:val="22"/>
        </w:rPr>
      </w:pPr>
      <w:r w:rsidDel="00000000" w:rsidR="00000000" w:rsidRPr="00000000">
        <w:rPr>
          <w:color w:val="000000"/>
          <w:sz w:val="22"/>
          <w:szCs w:val="22"/>
          <w:rtl w:val="0"/>
        </w:rPr>
        <w:t xml:space="preserve">When deactivated, the call DND mode is disabled</w:t>
      </w:r>
    </w:p>
    <w:p w:rsidR="00000000" w:rsidDel="00000000" w:rsidP="00000000" w:rsidRDefault="00000000" w:rsidRPr="00000000" w14:paraId="0000010D">
      <w:pPr>
        <w:spacing w:line="276" w:lineRule="auto"/>
        <w:ind w:left="709" w:firstLine="0"/>
        <w:jc w:val="both"/>
        <w:rPr>
          <w:color w:val="000000"/>
          <w:sz w:val="24"/>
          <w:szCs w:val="24"/>
        </w:rPr>
      </w:pPr>
      <w:r w:rsidDel="00000000" w:rsidR="00000000" w:rsidRPr="00000000">
        <w:rPr>
          <w:color w:val="000000"/>
          <w:sz w:val="24"/>
          <w:szCs w:val="24"/>
        </w:rPr>
        <w:drawing>
          <wp:inline distB="0" distT="0" distL="0" distR="0">
            <wp:extent cx="4775200" cy="3952875"/>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752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ind w:left="1900" w:firstLine="0"/>
        <w:jc w:val="both"/>
        <w:rPr>
          <w:color w:val="000000"/>
          <w:sz w:val="24"/>
          <w:szCs w:val="24"/>
        </w:rPr>
      </w:pPr>
      <w:r w:rsidDel="00000000" w:rsidR="00000000" w:rsidRPr="00000000">
        <w:rPr>
          <w:sz w:val="24"/>
          <w:szCs w:val="24"/>
          <w:rtl w:val="0"/>
        </w:rPr>
        <w:t xml:space="preserve">                     Fig 2</w:t>
      </w:r>
      <w:r w:rsidDel="00000000" w:rsidR="00000000" w:rsidRPr="00000000">
        <w:rPr>
          <w:rtl w:val="0"/>
        </w:rPr>
      </w:r>
    </w:p>
    <w:p w:rsidR="00000000" w:rsidDel="00000000" w:rsidP="00000000" w:rsidRDefault="00000000" w:rsidRPr="00000000" w14:paraId="0000010F">
      <w:pPr>
        <w:spacing w:line="276" w:lineRule="auto"/>
        <w:jc w:val="both"/>
        <w:rPr/>
      </w:pPr>
      <w:bookmarkStart w:colFirst="0" w:colLast="0" w:name="_heading=h.23ckvvd" w:id="38"/>
      <w:bookmarkEnd w:id="38"/>
      <w:r w:rsidDel="00000000" w:rsidR="00000000" w:rsidRPr="00000000">
        <w:rPr>
          <w:rtl w:val="0"/>
        </w:rPr>
      </w:r>
    </w:p>
    <w:p w:rsidR="00000000" w:rsidDel="00000000" w:rsidP="00000000" w:rsidRDefault="00000000" w:rsidRPr="00000000" w14:paraId="00000110">
      <w:pPr>
        <w:pStyle w:val="Heading2"/>
        <w:numPr>
          <w:ilvl w:val="1"/>
          <w:numId w:val="11"/>
        </w:numPr>
        <w:spacing w:line="276" w:lineRule="auto"/>
        <w:ind w:left="450" w:hanging="360"/>
        <w:jc w:val="both"/>
        <w:rPr>
          <w:rFonts w:ascii="Times New Roman" w:cs="Times New Roman" w:eastAsia="Times New Roman" w:hAnsi="Times New Roman"/>
        </w:rPr>
      </w:pPr>
      <w:bookmarkStart w:colFirst="0" w:colLast="0" w:name="_heading=h.ihv636" w:id="39"/>
      <w:bookmarkEnd w:id="39"/>
      <w:r w:rsidDel="00000000" w:rsidR="00000000" w:rsidRPr="00000000">
        <w:rPr>
          <w:rFonts w:ascii="Times New Roman" w:cs="Times New Roman" w:eastAsia="Times New Roman" w:hAnsi="Times New Roman"/>
          <w:rtl w:val="0"/>
        </w:rPr>
        <w:t xml:space="preserve">Subsystem Architecture</w:t>
      </w:r>
    </w:p>
    <w:p w:rsidR="00000000" w:rsidDel="00000000" w:rsidP="00000000" w:rsidRDefault="00000000" w:rsidRPr="00000000" w14:paraId="00000111">
      <w:pPr>
        <w:spacing w:line="276" w:lineRule="auto"/>
        <w:jc w:val="both"/>
        <w:rPr/>
      </w:pPr>
      <w:r w:rsidDel="00000000" w:rsidR="00000000" w:rsidRPr="00000000">
        <w:rPr/>
        <w:drawing>
          <wp:inline distB="0" distT="0" distL="0" distR="0">
            <wp:extent cx="5486400" cy="7123430"/>
            <wp:effectExtent b="0" l="0" r="0" t="0"/>
            <wp:docPr id="18"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486400" cy="712343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276" w:lineRule="auto"/>
        <w:jc w:val="both"/>
        <w:rPr>
          <w:sz w:val="24"/>
          <w:szCs w:val="24"/>
        </w:rPr>
      </w:pPr>
      <w:r w:rsidDel="00000000" w:rsidR="00000000" w:rsidRPr="00000000">
        <w:rPr>
          <w:rtl w:val="0"/>
        </w:rPr>
        <w:t xml:space="preserve">                                                                     </w:t>
      </w:r>
      <w:r w:rsidDel="00000000" w:rsidR="00000000" w:rsidRPr="00000000">
        <w:rPr>
          <w:sz w:val="24"/>
          <w:szCs w:val="24"/>
          <w:rtl w:val="0"/>
        </w:rPr>
        <w:t xml:space="preserve">Fig 3</w:t>
      </w:r>
    </w:p>
    <w:p w:rsidR="00000000" w:rsidDel="00000000" w:rsidP="00000000" w:rsidRDefault="00000000" w:rsidRPr="00000000" w14:paraId="00000113">
      <w:pPr>
        <w:pStyle w:val="Heading2"/>
        <w:numPr>
          <w:ilvl w:val="1"/>
          <w:numId w:val="11"/>
        </w:numPr>
        <w:spacing w:line="276" w:lineRule="auto"/>
        <w:ind w:left="450" w:hanging="360"/>
        <w:jc w:val="both"/>
        <w:rPr>
          <w:rFonts w:ascii="Times New Roman" w:cs="Times New Roman" w:eastAsia="Times New Roman" w:hAnsi="Times New Roman"/>
        </w:rPr>
      </w:pPr>
      <w:bookmarkStart w:colFirst="0" w:colLast="0" w:name="_heading=h.32hioqz" w:id="40"/>
      <w:bookmarkEnd w:id="40"/>
      <w:r w:rsidDel="00000000" w:rsidR="00000000" w:rsidRPr="00000000">
        <w:rPr>
          <w:rFonts w:ascii="Times New Roman" w:cs="Times New Roman" w:eastAsia="Times New Roman" w:hAnsi="Times New Roman"/>
          <w:rtl w:val="0"/>
        </w:rPr>
        <w:t xml:space="preserve">System Interfaces</w:t>
      </w:r>
    </w:p>
    <w:p w:rsidR="00000000" w:rsidDel="00000000" w:rsidP="00000000" w:rsidRDefault="00000000" w:rsidRPr="00000000" w14:paraId="00000114">
      <w:pPr>
        <w:pStyle w:val="Heading2"/>
        <w:numPr>
          <w:ilvl w:val="1"/>
          <w:numId w:val="1"/>
        </w:numPr>
        <w:spacing w:line="276" w:lineRule="auto"/>
        <w:ind w:left="0" w:firstLine="720"/>
        <w:jc w:val="both"/>
        <w:rPr>
          <w:rFonts w:ascii="Times New Roman" w:cs="Times New Roman" w:eastAsia="Times New Roman" w:hAnsi="Times New Roman"/>
        </w:rPr>
      </w:pPr>
      <w:bookmarkStart w:colFirst="0" w:colLast="0" w:name="_heading=h.j5fxfdsxcna7" w:id="41"/>
      <w:bookmarkEnd w:id="41"/>
      <w:r w:rsidDel="00000000" w:rsidR="00000000" w:rsidRPr="00000000">
        <w:rPr>
          <w:rtl w:val="0"/>
        </w:rPr>
        <w:t xml:space="preserve">3.4.1  </w:t>
      </w:r>
      <w:r w:rsidDel="00000000" w:rsidR="00000000" w:rsidRPr="00000000">
        <w:rPr>
          <w:rFonts w:ascii="Times New Roman" w:cs="Times New Roman" w:eastAsia="Times New Roman" w:hAnsi="Times New Roman"/>
          <w:rtl w:val="0"/>
        </w:rPr>
        <w:t xml:space="preserve">Internal Interfaces</w:t>
      </w:r>
    </w:p>
    <w:p w:rsidR="00000000" w:rsidDel="00000000" w:rsidP="00000000" w:rsidRDefault="00000000" w:rsidRPr="00000000" w14:paraId="00000115">
      <w:pPr>
        <w:spacing w:line="276" w:lineRule="auto"/>
        <w:ind w:left="1440" w:right="567" w:firstLine="0"/>
        <w:jc w:val="both"/>
        <w:rPr>
          <w:sz w:val="22"/>
          <w:szCs w:val="22"/>
        </w:rPr>
      </w:pPr>
      <w:r w:rsidDel="00000000" w:rsidR="00000000" w:rsidRPr="00000000">
        <w:rPr>
          <w:sz w:val="22"/>
          <w:szCs w:val="22"/>
          <w:rtl w:val="0"/>
        </w:rPr>
        <w:t xml:space="preserve">The internal interfaces comprise interfaces through which the system interacts with the user through which it provides them services.</w:t>
      </w:r>
    </w:p>
    <w:p w:rsidR="00000000" w:rsidDel="00000000" w:rsidP="00000000" w:rsidRDefault="00000000" w:rsidRPr="00000000" w14:paraId="00000116">
      <w:pPr>
        <w:numPr>
          <w:ilvl w:val="0"/>
          <w:numId w:val="2"/>
        </w:numPr>
        <w:spacing w:line="276" w:lineRule="auto"/>
        <w:ind w:left="2007" w:right="567" w:firstLine="153.0000000000001"/>
        <w:jc w:val="both"/>
        <w:rPr>
          <w:color w:val="000000"/>
          <w:sz w:val="22"/>
          <w:szCs w:val="22"/>
        </w:rPr>
      </w:pPr>
      <w:r w:rsidDel="00000000" w:rsidR="00000000" w:rsidRPr="00000000">
        <w:rPr>
          <w:color w:val="000000"/>
          <w:sz w:val="22"/>
          <w:szCs w:val="22"/>
          <w:rtl w:val="0"/>
        </w:rPr>
        <w:t xml:space="preserve">Cloud System</w:t>
      </w:r>
    </w:p>
    <w:p w:rsidR="00000000" w:rsidDel="00000000" w:rsidP="00000000" w:rsidRDefault="00000000" w:rsidRPr="00000000" w14:paraId="00000117">
      <w:pPr>
        <w:numPr>
          <w:ilvl w:val="0"/>
          <w:numId w:val="2"/>
        </w:numPr>
        <w:spacing w:after="200" w:line="276" w:lineRule="auto"/>
        <w:ind w:left="2007" w:right="567" w:firstLine="153.0000000000001"/>
        <w:jc w:val="both"/>
        <w:rPr>
          <w:sz w:val="22"/>
          <w:szCs w:val="22"/>
        </w:rPr>
      </w:pPr>
      <w:r w:rsidDel="00000000" w:rsidR="00000000" w:rsidRPr="00000000">
        <w:rPr>
          <w:color w:val="000000"/>
          <w:sz w:val="22"/>
          <w:szCs w:val="22"/>
          <w:rtl w:val="0"/>
        </w:rPr>
        <w:t xml:space="preserve">Internet</w:t>
      </w:r>
      <w:r w:rsidDel="00000000" w:rsidR="00000000" w:rsidRPr="00000000">
        <w:rPr>
          <w:rtl w:val="0"/>
        </w:rPr>
      </w:r>
    </w:p>
    <w:p w:rsidR="00000000" w:rsidDel="00000000" w:rsidP="00000000" w:rsidRDefault="00000000" w:rsidRPr="00000000" w14:paraId="00000118">
      <w:pPr>
        <w:spacing w:after="200" w:line="276" w:lineRule="auto"/>
        <w:ind w:left="1440" w:right="567" w:firstLine="0"/>
        <w:jc w:val="both"/>
        <w:rPr>
          <w:sz w:val="22"/>
          <w:szCs w:val="22"/>
        </w:rPr>
      </w:pPr>
      <w:r w:rsidDel="00000000" w:rsidR="00000000" w:rsidRPr="00000000">
        <w:rPr>
          <w:sz w:val="22"/>
          <w:szCs w:val="22"/>
          <w:rtl w:val="0"/>
        </w:rPr>
        <w:t xml:space="preserve">The internal interfaces comprise interfaces through which the   system Interacts with    the clients through which it provides them services.</w:t>
      </w:r>
    </w:p>
    <w:p w:rsidR="00000000" w:rsidDel="00000000" w:rsidP="00000000" w:rsidRDefault="00000000" w:rsidRPr="00000000" w14:paraId="00000119">
      <w:pPr>
        <w:tabs>
          <w:tab w:val="left" w:pos="312"/>
        </w:tabs>
        <w:spacing w:line="276" w:lineRule="auto"/>
        <w:ind w:left="567" w:right="567" w:firstLine="152.00000000000003"/>
        <w:jc w:val="both"/>
        <w:rPr>
          <w:sz w:val="22"/>
          <w:szCs w:val="22"/>
        </w:rPr>
      </w:pPr>
      <w:r w:rsidDel="00000000" w:rsidR="00000000" w:rsidRPr="00000000">
        <w:rPr>
          <w:sz w:val="22"/>
          <w:szCs w:val="22"/>
          <w:rtl w:val="0"/>
        </w:rPr>
        <w:tab/>
        <w:tab/>
        <w:t xml:space="preserve">1.Cloud System</w:t>
      </w:r>
    </w:p>
    <w:p w:rsidR="00000000" w:rsidDel="00000000" w:rsidP="00000000" w:rsidRDefault="00000000" w:rsidRPr="00000000" w14:paraId="0000011A">
      <w:pPr>
        <w:tabs>
          <w:tab w:val="left" w:pos="312"/>
        </w:tabs>
        <w:spacing w:line="276" w:lineRule="auto"/>
        <w:ind w:left="567" w:right="567" w:firstLine="152.00000000000003"/>
        <w:jc w:val="both"/>
        <w:rPr>
          <w:sz w:val="24"/>
          <w:szCs w:val="24"/>
        </w:rPr>
      </w:pPr>
      <w:r w:rsidDel="00000000" w:rsidR="00000000" w:rsidRPr="00000000">
        <w:rPr>
          <w:sz w:val="22"/>
          <w:szCs w:val="22"/>
          <w:rtl w:val="0"/>
        </w:rPr>
        <w:tab/>
        <w:tab/>
        <w:t xml:space="preserve">2.Internet</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76" w:lineRule="auto"/>
        <w:ind w:left="720" w:firstLine="0"/>
        <w:jc w:val="both"/>
        <w:rPr>
          <w:color w:val="000000"/>
        </w:rPr>
      </w:pPr>
      <w:r w:rsidDel="00000000" w:rsidR="00000000" w:rsidRPr="00000000">
        <w:rPr>
          <w:rtl w:val="0"/>
        </w:rPr>
      </w:r>
    </w:p>
    <w:p w:rsidR="00000000" w:rsidDel="00000000" w:rsidP="00000000" w:rsidRDefault="00000000" w:rsidRPr="00000000" w14:paraId="0000011C">
      <w:pPr>
        <w:pStyle w:val="Heading3"/>
        <w:ind w:left="720" w:firstLine="0"/>
        <w:rPr/>
      </w:pPr>
      <w:bookmarkStart w:colFirst="0" w:colLast="0" w:name="_heading=h.41mghml" w:id="42"/>
      <w:bookmarkEnd w:id="42"/>
      <w:r w:rsidDel="00000000" w:rsidR="00000000" w:rsidRPr="00000000">
        <w:rPr>
          <w:rtl w:val="0"/>
        </w:rPr>
        <w:t xml:space="preserve">3.4.2   External Interfaces</w:t>
      </w:r>
    </w:p>
    <w:p w:rsidR="00000000" w:rsidDel="00000000" w:rsidP="00000000" w:rsidRDefault="00000000" w:rsidRPr="00000000" w14:paraId="0000011D">
      <w:pPr>
        <w:spacing w:line="276" w:lineRule="auto"/>
        <w:ind w:left="1440" w:firstLine="0"/>
        <w:jc w:val="both"/>
        <w:rPr>
          <w:sz w:val="22"/>
          <w:szCs w:val="22"/>
        </w:rPr>
      </w:pPr>
      <w:r w:rsidDel="00000000" w:rsidR="00000000" w:rsidRPr="00000000">
        <w:rPr>
          <w:sz w:val="22"/>
          <w:szCs w:val="22"/>
          <w:rtl w:val="0"/>
        </w:rPr>
        <w:t xml:space="preserve">The external interface comprises interfaces through which the users interact with the system.</w:t>
      </w:r>
    </w:p>
    <w:p w:rsidR="00000000" w:rsidDel="00000000" w:rsidP="00000000" w:rsidRDefault="00000000" w:rsidRPr="00000000" w14:paraId="0000011E">
      <w:pPr>
        <w:numPr>
          <w:ilvl w:val="0"/>
          <w:numId w:val="13"/>
        </w:numPr>
        <w:spacing w:line="276" w:lineRule="auto"/>
        <w:ind w:left="2160" w:hanging="360"/>
        <w:jc w:val="both"/>
        <w:rPr>
          <w:color w:val="000000"/>
          <w:sz w:val="22"/>
          <w:szCs w:val="22"/>
        </w:rPr>
      </w:pPr>
      <w:r w:rsidDel="00000000" w:rsidR="00000000" w:rsidRPr="00000000">
        <w:rPr>
          <w:color w:val="000000"/>
          <w:sz w:val="22"/>
          <w:szCs w:val="22"/>
          <w:rtl w:val="0"/>
        </w:rPr>
        <w:t xml:space="preserve">Desktop or Linux Machine</w:t>
      </w:r>
    </w:p>
    <w:p w:rsidR="00000000" w:rsidDel="00000000" w:rsidP="00000000" w:rsidRDefault="00000000" w:rsidRPr="00000000" w14:paraId="0000011F">
      <w:pPr>
        <w:numPr>
          <w:ilvl w:val="0"/>
          <w:numId w:val="13"/>
        </w:numPr>
        <w:spacing w:line="276" w:lineRule="auto"/>
        <w:ind w:left="2160" w:hanging="360"/>
        <w:jc w:val="both"/>
        <w:rPr>
          <w:color w:val="000000"/>
          <w:sz w:val="22"/>
          <w:szCs w:val="22"/>
        </w:rPr>
      </w:pPr>
      <w:r w:rsidDel="00000000" w:rsidR="00000000" w:rsidRPr="00000000">
        <w:rPr>
          <w:color w:val="000000"/>
          <w:sz w:val="22"/>
          <w:szCs w:val="22"/>
          <w:rtl w:val="0"/>
        </w:rPr>
        <w:t xml:space="preserve">Internet</w:t>
      </w:r>
    </w:p>
    <w:p w:rsidR="00000000" w:rsidDel="00000000" w:rsidP="00000000" w:rsidRDefault="00000000" w:rsidRPr="00000000" w14:paraId="00000120">
      <w:pPr>
        <w:numPr>
          <w:ilvl w:val="0"/>
          <w:numId w:val="13"/>
        </w:numPr>
        <w:spacing w:after="200" w:line="276" w:lineRule="auto"/>
        <w:ind w:left="2160" w:hanging="360"/>
        <w:jc w:val="both"/>
        <w:rPr>
          <w:color w:val="000000"/>
          <w:sz w:val="22"/>
          <w:szCs w:val="22"/>
        </w:rPr>
      </w:pPr>
      <w:r w:rsidDel="00000000" w:rsidR="00000000" w:rsidRPr="00000000">
        <w:rPr>
          <w:color w:val="000000"/>
          <w:sz w:val="22"/>
          <w:szCs w:val="22"/>
          <w:rtl w:val="0"/>
        </w:rPr>
        <w:t xml:space="preserve">Software where the application is activated</w:t>
      </w:r>
    </w:p>
    <w:p w:rsidR="00000000" w:rsidDel="00000000" w:rsidP="00000000" w:rsidRDefault="00000000" w:rsidRPr="00000000" w14:paraId="00000121">
      <w:pPr>
        <w:pStyle w:val="Heading1"/>
        <w:ind w:left="180" w:firstLine="15"/>
        <w:rPr>
          <w:sz w:val="32"/>
          <w:szCs w:val="32"/>
        </w:rPr>
      </w:pPr>
      <w:bookmarkStart w:colFirst="0" w:colLast="0" w:name="_heading=h.2grqrue" w:id="43"/>
      <w:bookmarkEnd w:id="43"/>
      <w:r w:rsidDel="00000000" w:rsidR="00000000" w:rsidRPr="00000000">
        <w:rPr>
          <w:sz w:val="32"/>
          <w:szCs w:val="32"/>
          <w:rtl w:val="0"/>
        </w:rPr>
        <w:t xml:space="preserve">4. Detailed System Design</w:t>
      </w:r>
    </w:p>
    <w:p w:rsidR="00000000" w:rsidDel="00000000" w:rsidP="00000000" w:rsidRDefault="00000000" w:rsidRPr="00000000" w14:paraId="00000122">
      <w:pPr>
        <w:spacing w:line="276" w:lineRule="auto"/>
        <w:ind w:right="397"/>
        <w:jc w:val="both"/>
        <w:rPr>
          <w:sz w:val="22"/>
          <w:szCs w:val="22"/>
        </w:rPr>
      </w:pPr>
      <w:r w:rsidDel="00000000" w:rsidR="00000000" w:rsidRPr="00000000">
        <w:rPr>
          <w:sz w:val="22"/>
          <w:szCs w:val="22"/>
          <w:rtl w:val="0"/>
        </w:rPr>
        <w:t xml:space="preserve">           The DND application basically includes a server and user connection.</w:t>
      </w:r>
    </w:p>
    <w:p w:rsidR="00000000" w:rsidDel="00000000" w:rsidP="00000000" w:rsidRDefault="00000000" w:rsidRPr="00000000" w14:paraId="00000123">
      <w:pPr>
        <w:spacing w:line="276" w:lineRule="auto"/>
        <w:ind w:left="567" w:right="397" w:firstLine="0"/>
        <w:jc w:val="both"/>
        <w:rPr>
          <w:sz w:val="22"/>
          <w:szCs w:val="22"/>
        </w:rPr>
      </w:pPr>
      <w:r w:rsidDel="00000000" w:rsidR="00000000" w:rsidRPr="00000000">
        <w:rPr>
          <w:sz w:val="22"/>
          <w:szCs w:val="22"/>
          <w:rtl w:val="0"/>
        </w:rPr>
        <w:t xml:space="preserve"> The user can perform the DND application: -</w:t>
      </w:r>
    </w:p>
    <w:p w:rsidR="00000000" w:rsidDel="00000000" w:rsidP="00000000" w:rsidRDefault="00000000" w:rsidRPr="00000000" w14:paraId="00000124">
      <w:pPr>
        <w:spacing w:line="276" w:lineRule="auto"/>
        <w:ind w:left="567" w:right="397" w:firstLine="152.00000000000003"/>
        <w:jc w:val="both"/>
        <w:rPr>
          <w:color w:val="000000"/>
          <w:sz w:val="22"/>
          <w:szCs w:val="22"/>
        </w:rPr>
      </w:pPr>
      <w:r w:rsidDel="00000000" w:rsidR="00000000" w:rsidRPr="00000000">
        <w:rPr>
          <w:color w:val="000000"/>
          <w:sz w:val="22"/>
          <w:szCs w:val="22"/>
          <w:rtl w:val="0"/>
        </w:rPr>
        <w:t xml:space="preserve">          1.By </w:t>
      </w:r>
      <w:r w:rsidDel="00000000" w:rsidR="00000000" w:rsidRPr="00000000">
        <w:rPr>
          <w:sz w:val="22"/>
          <w:szCs w:val="22"/>
          <w:rtl w:val="0"/>
        </w:rPr>
        <w:t xml:space="preserve">enabling</w:t>
      </w:r>
      <w:r w:rsidDel="00000000" w:rsidR="00000000" w:rsidRPr="00000000">
        <w:rPr>
          <w:color w:val="000000"/>
          <w:sz w:val="22"/>
          <w:szCs w:val="22"/>
          <w:rtl w:val="0"/>
        </w:rPr>
        <w:t xml:space="preserve"> DND, </w:t>
      </w:r>
      <w:r w:rsidDel="00000000" w:rsidR="00000000" w:rsidRPr="00000000">
        <w:rPr>
          <w:sz w:val="22"/>
          <w:szCs w:val="22"/>
          <w:rtl w:val="0"/>
        </w:rPr>
        <w:t xml:space="preserve">users</w:t>
      </w:r>
      <w:r w:rsidDel="00000000" w:rsidR="00000000" w:rsidRPr="00000000">
        <w:rPr>
          <w:color w:val="000000"/>
          <w:sz w:val="22"/>
          <w:szCs w:val="22"/>
          <w:rtl w:val="0"/>
        </w:rPr>
        <w:t xml:space="preserve"> can  inactive all the </w:t>
      </w:r>
      <w:r w:rsidDel="00000000" w:rsidR="00000000" w:rsidRPr="00000000">
        <w:rPr>
          <w:sz w:val="22"/>
          <w:szCs w:val="22"/>
          <w:rtl w:val="0"/>
        </w:rPr>
        <w:t xml:space="preserve">applications</w:t>
      </w:r>
      <w:r w:rsidDel="00000000" w:rsidR="00000000" w:rsidRPr="00000000">
        <w:rPr>
          <w:color w:val="000000"/>
          <w:sz w:val="22"/>
          <w:szCs w:val="22"/>
          <w:rtl w:val="0"/>
        </w:rPr>
        <w:t xml:space="preserve">.</w:t>
      </w:r>
    </w:p>
    <w:p w:rsidR="00000000" w:rsidDel="00000000" w:rsidP="00000000" w:rsidRDefault="00000000" w:rsidRPr="00000000" w14:paraId="00000125">
      <w:pPr>
        <w:spacing w:line="276" w:lineRule="auto"/>
        <w:ind w:left="567" w:right="397" w:firstLine="152.00000000000003"/>
        <w:jc w:val="both"/>
        <w:rPr>
          <w:color w:val="000000"/>
          <w:sz w:val="22"/>
          <w:szCs w:val="22"/>
        </w:rPr>
      </w:pPr>
      <w:r w:rsidDel="00000000" w:rsidR="00000000" w:rsidRPr="00000000">
        <w:rPr>
          <w:color w:val="000000"/>
          <w:sz w:val="22"/>
          <w:szCs w:val="22"/>
          <w:rtl w:val="0"/>
        </w:rPr>
        <w:t xml:space="preserve"> </w:t>
      </w:r>
    </w:p>
    <w:p w:rsidR="00000000" w:rsidDel="00000000" w:rsidP="00000000" w:rsidRDefault="00000000" w:rsidRPr="00000000" w14:paraId="00000126">
      <w:pPr>
        <w:pStyle w:val="Heading2"/>
        <w:numPr>
          <w:ilvl w:val="1"/>
          <w:numId w:val="17"/>
        </w:numPr>
        <w:spacing w:line="276" w:lineRule="auto"/>
        <w:ind w:left="810" w:hanging="360"/>
        <w:jc w:val="both"/>
        <w:rPr>
          <w:rFonts w:ascii="Times New Roman" w:cs="Times New Roman" w:eastAsia="Times New Roman" w:hAnsi="Times New Roman"/>
        </w:rPr>
      </w:pPr>
      <w:bookmarkStart w:colFirst="0" w:colLast="0" w:name="_heading=h.vx1227" w:id="44"/>
      <w:bookmarkEnd w:id="44"/>
      <w:r w:rsidDel="00000000" w:rsidR="00000000" w:rsidRPr="00000000">
        <w:rPr>
          <w:rFonts w:ascii="Times New Roman" w:cs="Times New Roman" w:eastAsia="Times New Roman" w:hAnsi="Times New Roman"/>
          <w:rtl w:val="0"/>
        </w:rPr>
        <w:t xml:space="preserve">Key Entities</w:t>
      </w:r>
    </w:p>
    <w:p w:rsidR="00000000" w:rsidDel="00000000" w:rsidP="00000000" w:rsidRDefault="00000000" w:rsidRPr="00000000" w14:paraId="00000127">
      <w:pPr>
        <w:spacing w:line="276" w:lineRule="auto"/>
        <w:ind w:firstLine="720"/>
        <w:jc w:val="both"/>
        <w:rPr>
          <w:sz w:val="22"/>
          <w:szCs w:val="22"/>
        </w:rPr>
      </w:pPr>
      <w:r w:rsidDel="00000000" w:rsidR="00000000" w:rsidRPr="00000000">
        <w:rPr>
          <w:sz w:val="22"/>
          <w:szCs w:val="22"/>
          <w:rtl w:val="0"/>
        </w:rPr>
        <w:t xml:space="preserve">The key entities associated with the system are:-</w:t>
      </w:r>
    </w:p>
    <w:p w:rsidR="00000000" w:rsidDel="00000000" w:rsidP="00000000" w:rsidRDefault="00000000" w:rsidRPr="00000000" w14:paraId="00000128">
      <w:pPr>
        <w:spacing w:line="276" w:lineRule="auto"/>
        <w:ind w:firstLine="720"/>
        <w:jc w:val="both"/>
        <w:rPr>
          <w:b w:val="1"/>
          <w:sz w:val="22"/>
          <w:szCs w:val="22"/>
        </w:rPr>
      </w:pPr>
      <w:r w:rsidDel="00000000" w:rsidR="00000000" w:rsidRPr="00000000">
        <w:rPr>
          <w:b w:val="1"/>
          <w:sz w:val="22"/>
          <w:szCs w:val="22"/>
          <w:rtl w:val="0"/>
        </w:rPr>
        <w:t xml:space="preserve">Server</w:t>
      </w:r>
    </w:p>
    <w:p w:rsidR="00000000" w:rsidDel="00000000" w:rsidP="00000000" w:rsidRDefault="00000000" w:rsidRPr="00000000" w14:paraId="00000129">
      <w:pPr>
        <w:numPr>
          <w:ilvl w:val="0"/>
          <w:numId w:val="14"/>
        </w:numPr>
        <w:spacing w:line="276" w:lineRule="auto"/>
        <w:ind w:left="1713" w:hanging="360"/>
        <w:jc w:val="both"/>
        <w:rPr>
          <w:color w:val="000000"/>
          <w:sz w:val="22"/>
          <w:szCs w:val="22"/>
        </w:rPr>
      </w:pPr>
      <w:r w:rsidDel="00000000" w:rsidR="00000000" w:rsidRPr="00000000">
        <w:rPr>
          <w:color w:val="000000"/>
          <w:sz w:val="22"/>
          <w:szCs w:val="22"/>
          <w:rtl w:val="0"/>
        </w:rPr>
        <w:t xml:space="preserve">The server is a remote entity that maintains the database.</w:t>
      </w:r>
    </w:p>
    <w:p w:rsidR="00000000" w:rsidDel="00000000" w:rsidP="00000000" w:rsidRDefault="00000000" w:rsidRPr="00000000" w14:paraId="0000012A">
      <w:pPr>
        <w:numPr>
          <w:ilvl w:val="0"/>
          <w:numId w:val="14"/>
        </w:numPr>
        <w:spacing w:line="276" w:lineRule="auto"/>
        <w:ind w:left="1713" w:hanging="360"/>
        <w:jc w:val="both"/>
        <w:rPr>
          <w:color w:val="000000"/>
          <w:sz w:val="22"/>
          <w:szCs w:val="22"/>
        </w:rPr>
      </w:pPr>
      <w:r w:rsidDel="00000000" w:rsidR="00000000" w:rsidRPr="00000000">
        <w:rPr>
          <w:color w:val="000000"/>
          <w:sz w:val="22"/>
          <w:szCs w:val="22"/>
          <w:rtl w:val="0"/>
        </w:rPr>
        <w:t xml:space="preserve">It provides entries to DND, global ,active, inactive </w:t>
      </w:r>
    </w:p>
    <w:p w:rsidR="00000000" w:rsidDel="00000000" w:rsidP="00000000" w:rsidRDefault="00000000" w:rsidRPr="00000000" w14:paraId="0000012B">
      <w:pPr>
        <w:numPr>
          <w:ilvl w:val="0"/>
          <w:numId w:val="14"/>
        </w:numPr>
        <w:spacing w:line="276" w:lineRule="auto"/>
        <w:ind w:left="1713" w:hanging="360"/>
        <w:jc w:val="both"/>
        <w:rPr>
          <w:color w:val="000000"/>
          <w:sz w:val="24"/>
          <w:szCs w:val="24"/>
        </w:rPr>
      </w:pPr>
      <w:r w:rsidDel="00000000" w:rsidR="00000000" w:rsidRPr="00000000">
        <w:rPr>
          <w:color w:val="000000"/>
          <w:sz w:val="24"/>
          <w:szCs w:val="24"/>
          <w:rtl w:val="0"/>
        </w:rPr>
        <w:t xml:space="preserve">Provides service on the user request.</w:t>
      </w:r>
    </w:p>
    <w:p w:rsidR="00000000" w:rsidDel="00000000" w:rsidP="00000000" w:rsidRDefault="00000000" w:rsidRPr="00000000" w14:paraId="0000012C">
      <w:pPr>
        <w:numPr>
          <w:ilvl w:val="0"/>
          <w:numId w:val="14"/>
        </w:numPr>
        <w:spacing w:line="276" w:lineRule="auto"/>
        <w:ind w:left="1713" w:hanging="360"/>
        <w:jc w:val="both"/>
        <w:rPr>
          <w:color w:val="000000"/>
          <w:sz w:val="22"/>
          <w:szCs w:val="22"/>
        </w:rPr>
      </w:pPr>
      <w:r w:rsidDel="00000000" w:rsidR="00000000" w:rsidRPr="00000000">
        <w:rPr>
          <w:color w:val="000000"/>
          <w:sz w:val="22"/>
          <w:szCs w:val="22"/>
          <w:rtl w:val="0"/>
        </w:rPr>
        <w:t xml:space="preserve">It provides Server Interface.</w:t>
      </w:r>
    </w:p>
    <w:p w:rsidR="00000000" w:rsidDel="00000000" w:rsidP="00000000" w:rsidRDefault="00000000" w:rsidRPr="00000000" w14:paraId="0000012D">
      <w:pPr>
        <w:spacing w:line="276" w:lineRule="auto"/>
        <w:jc w:val="both"/>
        <w:rPr>
          <w:b w:val="1"/>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User</w:t>
      </w:r>
    </w:p>
    <w:p w:rsidR="00000000" w:rsidDel="00000000" w:rsidP="00000000" w:rsidRDefault="00000000" w:rsidRPr="00000000" w14:paraId="0000012E">
      <w:pPr>
        <w:numPr>
          <w:ilvl w:val="0"/>
          <w:numId w:val="3"/>
        </w:numPr>
        <w:spacing w:line="276" w:lineRule="auto"/>
        <w:ind w:left="1713" w:hanging="360"/>
        <w:jc w:val="both"/>
        <w:rPr>
          <w:color w:val="000000"/>
          <w:sz w:val="22"/>
          <w:szCs w:val="22"/>
        </w:rPr>
      </w:pPr>
      <w:r w:rsidDel="00000000" w:rsidR="00000000" w:rsidRPr="00000000">
        <w:rPr>
          <w:color w:val="000000"/>
          <w:sz w:val="22"/>
          <w:szCs w:val="22"/>
          <w:rtl w:val="0"/>
        </w:rPr>
        <w:t xml:space="preserve">User is an entity which requests to DND with the server. </w:t>
      </w:r>
    </w:p>
    <w:p w:rsidR="00000000" w:rsidDel="00000000" w:rsidP="00000000" w:rsidRDefault="00000000" w:rsidRPr="00000000" w14:paraId="0000012F">
      <w:pPr>
        <w:numPr>
          <w:ilvl w:val="0"/>
          <w:numId w:val="3"/>
        </w:numPr>
        <w:spacing w:line="276" w:lineRule="auto"/>
        <w:ind w:left="1713" w:hanging="360"/>
        <w:jc w:val="both"/>
        <w:rPr>
          <w:color w:val="000000"/>
          <w:sz w:val="22"/>
          <w:szCs w:val="22"/>
        </w:rPr>
      </w:pPr>
      <w:r w:rsidDel="00000000" w:rsidR="00000000" w:rsidRPr="00000000">
        <w:rPr>
          <w:color w:val="000000"/>
          <w:sz w:val="22"/>
          <w:szCs w:val="22"/>
          <w:rtl w:val="0"/>
        </w:rPr>
        <w:t xml:space="preserve">User requests the server to enable the DND application by registering into the application and by signing in.</w:t>
      </w:r>
    </w:p>
    <w:p w:rsidR="00000000" w:rsidDel="00000000" w:rsidP="00000000" w:rsidRDefault="00000000" w:rsidRPr="00000000" w14:paraId="00000130">
      <w:pPr>
        <w:spacing w:line="276" w:lineRule="auto"/>
        <w:jc w:val="both"/>
        <w:rPr>
          <w:sz w:val="22"/>
          <w:szCs w:val="22"/>
        </w:rPr>
      </w:pPr>
      <w:r w:rsidDel="00000000" w:rsidR="00000000" w:rsidRPr="00000000">
        <w:rPr>
          <w:rtl w:val="0"/>
        </w:rPr>
      </w:r>
    </w:p>
    <w:p w:rsidR="00000000" w:rsidDel="00000000" w:rsidP="00000000" w:rsidRDefault="00000000" w:rsidRPr="00000000" w14:paraId="00000131">
      <w:pPr>
        <w:spacing w:line="276" w:lineRule="auto"/>
        <w:jc w:val="both"/>
        <w:rPr>
          <w:sz w:val="22"/>
          <w:szCs w:val="22"/>
        </w:rPr>
      </w:pPr>
      <w:r w:rsidDel="00000000" w:rsidR="00000000" w:rsidRPr="00000000">
        <w:rPr>
          <w:rtl w:val="0"/>
        </w:rPr>
      </w:r>
    </w:p>
    <w:p w:rsidR="00000000" w:rsidDel="00000000" w:rsidP="00000000" w:rsidRDefault="00000000" w:rsidRPr="00000000" w14:paraId="00000132">
      <w:pPr>
        <w:pStyle w:val="Heading2"/>
        <w:numPr>
          <w:ilvl w:val="1"/>
          <w:numId w:val="17"/>
        </w:numPr>
        <w:spacing w:line="276" w:lineRule="auto"/>
        <w:ind w:left="810" w:hanging="360"/>
        <w:jc w:val="both"/>
        <w:rPr>
          <w:rFonts w:ascii="Times New Roman" w:cs="Times New Roman" w:eastAsia="Times New Roman" w:hAnsi="Times New Roman"/>
        </w:rPr>
      </w:pPr>
      <w:bookmarkStart w:colFirst="0" w:colLast="0" w:name="_heading=h.3fwokq0" w:id="45"/>
      <w:bookmarkEnd w:id="45"/>
      <w:r w:rsidDel="00000000" w:rsidR="00000000" w:rsidRPr="00000000">
        <w:rPr>
          <w:rFonts w:ascii="Times New Roman" w:cs="Times New Roman" w:eastAsia="Times New Roman" w:hAnsi="Times New Roman"/>
          <w:rtl w:val="0"/>
        </w:rPr>
        <w:t xml:space="preserve">Detailed-Level Database Design</w:t>
      </w:r>
    </w:p>
    <w:p w:rsidR="00000000" w:rsidDel="00000000" w:rsidP="00000000" w:rsidRDefault="00000000" w:rsidRPr="00000000" w14:paraId="00000133">
      <w:pPr>
        <w:spacing w:line="276" w:lineRule="auto"/>
        <w:jc w:val="both"/>
        <w:rPr/>
      </w:pPr>
      <w:r w:rsidDel="00000000" w:rsidR="00000000" w:rsidRPr="00000000">
        <w:rPr>
          <w:rtl w:val="0"/>
        </w:rPr>
        <w:t xml:space="preserve">               </w:t>
      </w:r>
    </w:p>
    <w:p w:rsidR="00000000" w:rsidDel="00000000" w:rsidP="00000000" w:rsidRDefault="00000000" w:rsidRPr="00000000" w14:paraId="00000134">
      <w:pPr>
        <w:spacing w:line="276" w:lineRule="auto"/>
        <w:ind w:left="1170" w:firstLine="0"/>
        <w:jc w:val="both"/>
        <w:rPr>
          <w:b w:val="1"/>
          <w:sz w:val="24"/>
          <w:szCs w:val="24"/>
        </w:rPr>
      </w:pPr>
      <w:r w:rsidDel="00000000" w:rsidR="00000000" w:rsidRPr="00000000">
        <w:rPr>
          <w:rtl w:val="0"/>
        </w:rPr>
      </w:r>
    </w:p>
    <w:p w:rsidR="00000000" w:rsidDel="00000000" w:rsidP="00000000" w:rsidRDefault="00000000" w:rsidRPr="00000000" w14:paraId="00000135">
      <w:pPr>
        <w:spacing w:line="276" w:lineRule="auto"/>
        <w:ind w:left="1170" w:firstLine="0"/>
        <w:jc w:val="both"/>
        <w:rPr>
          <w:b w:val="1"/>
          <w:sz w:val="24"/>
          <w:szCs w:val="24"/>
        </w:rPr>
      </w:pPr>
      <w:r w:rsidDel="00000000" w:rsidR="00000000" w:rsidRPr="00000000">
        <w:rPr>
          <w:b w:val="1"/>
          <w:sz w:val="24"/>
          <w:szCs w:val="24"/>
          <w:rtl w:val="0"/>
        </w:rPr>
        <w:t xml:space="preserve">4.2.1.1 Level - 0 Diagram</w:t>
      </w:r>
    </w:p>
    <w:p w:rsidR="00000000" w:rsidDel="00000000" w:rsidP="00000000" w:rsidRDefault="00000000" w:rsidRPr="00000000" w14:paraId="00000136">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37">
      <w:pPr>
        <w:spacing w:line="276" w:lineRule="auto"/>
        <w:jc w:val="both"/>
        <w:rPr>
          <w:sz w:val="22"/>
          <w:szCs w:val="22"/>
        </w:rPr>
      </w:pPr>
      <w:r w:rsidDel="00000000" w:rsidR="00000000" w:rsidRPr="00000000">
        <w:rPr>
          <w:sz w:val="22"/>
          <w:szCs w:val="22"/>
        </w:rPr>
        <w:drawing>
          <wp:inline distB="0" distT="0" distL="0" distR="0">
            <wp:extent cx="5243513" cy="609600"/>
            <wp:effectExtent b="0" l="0" r="0" t="0"/>
            <wp:docPr id="2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243513"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76" w:lineRule="auto"/>
        <w:jc w:val="both"/>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Fig 4</w:t>
      </w:r>
    </w:p>
    <w:p w:rsidR="00000000" w:rsidDel="00000000" w:rsidP="00000000" w:rsidRDefault="00000000" w:rsidRPr="00000000" w14:paraId="00000139">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13A">
      <w:pPr>
        <w:spacing w:line="276" w:lineRule="auto"/>
        <w:ind w:left="1260" w:firstLine="0"/>
        <w:jc w:val="both"/>
        <w:rPr>
          <w:b w:val="1"/>
          <w:sz w:val="24"/>
          <w:szCs w:val="24"/>
        </w:rPr>
      </w:pPr>
      <w:r w:rsidDel="00000000" w:rsidR="00000000" w:rsidRPr="00000000">
        <w:rPr>
          <w:b w:val="1"/>
          <w:sz w:val="24"/>
          <w:szCs w:val="24"/>
          <w:rtl w:val="0"/>
        </w:rPr>
        <w:t xml:space="preserve">4.2.1.2 Level - 1 Diagram</w:t>
      </w:r>
    </w:p>
    <w:p w:rsidR="00000000" w:rsidDel="00000000" w:rsidP="00000000" w:rsidRDefault="00000000" w:rsidRPr="00000000" w14:paraId="0000013B">
      <w:pPr>
        <w:spacing w:line="276" w:lineRule="auto"/>
        <w:jc w:val="both"/>
        <w:rPr>
          <w:sz w:val="22"/>
          <w:szCs w:val="22"/>
        </w:rPr>
      </w:pPr>
      <w:r w:rsidDel="00000000" w:rsidR="00000000" w:rsidRPr="00000000">
        <w:rPr>
          <w:sz w:val="22"/>
          <w:szCs w:val="22"/>
        </w:rPr>
        <w:drawing>
          <wp:inline distB="0" distT="0" distL="0" distR="0">
            <wp:extent cx="5486400" cy="2957195"/>
            <wp:effectExtent b="0" l="0" r="0" t="0"/>
            <wp:docPr id="20"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486400" cy="295719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76" w:lineRule="auto"/>
        <w:jc w:val="both"/>
        <w:rPr>
          <w:sz w:val="24"/>
          <w:szCs w:val="24"/>
        </w:rPr>
      </w:pPr>
      <w:r w:rsidDel="00000000" w:rsidR="00000000" w:rsidRPr="00000000">
        <w:rPr>
          <w:sz w:val="22"/>
          <w:szCs w:val="22"/>
          <w:rtl w:val="0"/>
        </w:rPr>
        <w:t xml:space="preserve">                                                          </w:t>
      </w:r>
      <w:r w:rsidDel="00000000" w:rsidR="00000000" w:rsidRPr="00000000">
        <w:rPr>
          <w:sz w:val="24"/>
          <w:szCs w:val="24"/>
          <w:rtl w:val="0"/>
        </w:rPr>
        <w:t xml:space="preserve">Fig 5</w:t>
      </w:r>
    </w:p>
    <w:p w:rsidR="00000000" w:rsidDel="00000000" w:rsidP="00000000" w:rsidRDefault="00000000" w:rsidRPr="00000000" w14:paraId="0000013D">
      <w:pPr>
        <w:spacing w:line="276" w:lineRule="auto"/>
        <w:jc w:val="both"/>
        <w:rPr>
          <w:sz w:val="22"/>
          <w:szCs w:val="22"/>
        </w:rPr>
      </w:pPr>
      <w:r w:rsidDel="00000000" w:rsidR="00000000" w:rsidRPr="00000000">
        <w:rPr>
          <w:rtl w:val="0"/>
        </w:rPr>
      </w:r>
    </w:p>
    <w:p w:rsidR="00000000" w:rsidDel="00000000" w:rsidP="00000000" w:rsidRDefault="00000000" w:rsidRPr="00000000" w14:paraId="0000013E">
      <w:pPr>
        <w:pStyle w:val="Heading3"/>
        <w:ind w:left="0" w:firstLine="0"/>
        <w:rPr/>
      </w:pPr>
      <w:bookmarkStart w:colFirst="0" w:colLast="0" w:name="_heading=h.1v1yuxt" w:id="46"/>
      <w:bookmarkEnd w:id="46"/>
      <w:r w:rsidDel="00000000" w:rsidR="00000000" w:rsidRPr="00000000">
        <w:rPr>
          <w:rtl w:val="0"/>
        </w:rPr>
        <w:t xml:space="preserve">           4.2.1 Data Mapping Information</w:t>
      </w:r>
    </w:p>
    <w:p w:rsidR="00000000" w:rsidDel="00000000" w:rsidP="00000000" w:rsidRDefault="00000000" w:rsidRPr="00000000" w14:paraId="0000013F">
      <w:pPr>
        <w:ind w:left="720" w:hanging="720"/>
        <w:rPr>
          <w:sz w:val="22"/>
          <w:szCs w:val="22"/>
        </w:rPr>
      </w:pPr>
      <w:r w:rsidDel="00000000" w:rsidR="00000000" w:rsidRPr="00000000">
        <w:rPr>
          <w:rtl w:val="0"/>
        </w:rPr>
        <w:t xml:space="preserve">      </w:t>
        <w:tab/>
        <w:t xml:space="preserve">            </w:t>
      </w:r>
      <w:r w:rsidDel="00000000" w:rsidR="00000000" w:rsidRPr="00000000">
        <w:rPr>
          <w:sz w:val="22"/>
          <w:szCs w:val="22"/>
          <w:rtl w:val="0"/>
        </w:rPr>
        <w:t xml:space="preserve">NA</w:t>
      </w:r>
    </w:p>
    <w:p w:rsidR="00000000" w:rsidDel="00000000" w:rsidP="00000000" w:rsidRDefault="00000000" w:rsidRPr="00000000" w14:paraId="00000140">
      <w:pPr>
        <w:pStyle w:val="Heading3"/>
        <w:ind w:left="720" w:firstLine="0"/>
        <w:rPr/>
      </w:pPr>
      <w:bookmarkStart w:colFirst="0" w:colLast="0" w:name="_heading=h.4f1mdlm" w:id="47"/>
      <w:bookmarkEnd w:id="47"/>
      <w:r w:rsidDel="00000000" w:rsidR="00000000" w:rsidRPr="00000000">
        <w:rPr>
          <w:rtl w:val="0"/>
        </w:rPr>
        <w:t xml:space="preserve">4.2.2 Data Conversion</w:t>
      </w:r>
    </w:p>
    <w:p w:rsidR="00000000" w:rsidDel="00000000" w:rsidP="00000000" w:rsidRDefault="00000000" w:rsidRPr="00000000" w14:paraId="00000141">
      <w:pPr>
        <w:spacing w:line="276" w:lineRule="auto"/>
        <w:jc w:val="both"/>
        <w:rPr>
          <w:sz w:val="22"/>
          <w:szCs w:val="22"/>
        </w:rPr>
      </w:pPr>
      <w:r w:rsidDel="00000000" w:rsidR="00000000" w:rsidRPr="00000000">
        <w:rPr>
          <w:sz w:val="24"/>
          <w:szCs w:val="24"/>
          <w:rtl w:val="0"/>
        </w:rPr>
        <w:t xml:space="preserve">                      </w:t>
      </w:r>
      <w:r w:rsidDel="00000000" w:rsidR="00000000" w:rsidRPr="00000000">
        <w:rPr>
          <w:sz w:val="22"/>
          <w:szCs w:val="22"/>
          <w:rtl w:val="0"/>
        </w:rPr>
        <w:t xml:space="preserve">NA</w:t>
      </w:r>
    </w:p>
    <w:p w:rsidR="00000000" w:rsidDel="00000000" w:rsidP="00000000" w:rsidRDefault="00000000" w:rsidRPr="00000000" w14:paraId="00000142">
      <w:pPr>
        <w:pStyle w:val="Heading2"/>
        <w:numPr>
          <w:ilvl w:val="1"/>
          <w:numId w:val="17"/>
        </w:numPr>
        <w:spacing w:line="276" w:lineRule="auto"/>
        <w:ind w:left="810" w:hanging="360"/>
        <w:jc w:val="both"/>
        <w:rPr>
          <w:rFonts w:ascii="Times New Roman" w:cs="Times New Roman" w:eastAsia="Times New Roman" w:hAnsi="Times New Roman"/>
        </w:rPr>
      </w:pPr>
      <w:bookmarkStart w:colFirst="0" w:colLast="0" w:name="_heading=h.2u6wntf" w:id="48"/>
      <w:bookmarkEnd w:id="48"/>
      <w:r w:rsidDel="00000000" w:rsidR="00000000" w:rsidRPr="00000000">
        <w:rPr>
          <w:rFonts w:ascii="Times New Roman" w:cs="Times New Roman" w:eastAsia="Times New Roman" w:hAnsi="Times New Roman"/>
          <w:rtl w:val="0"/>
        </w:rPr>
        <w:t xml:space="preserve">Archival and retention requirements</w:t>
      </w:r>
    </w:p>
    <w:p w:rsidR="00000000" w:rsidDel="00000000" w:rsidP="00000000" w:rsidRDefault="00000000" w:rsidRPr="00000000" w14:paraId="00000143">
      <w:pPr>
        <w:spacing w:after="120" w:line="276" w:lineRule="auto"/>
        <w:ind w:left="720" w:firstLine="0"/>
        <w:jc w:val="both"/>
        <w:rPr>
          <w:sz w:val="22"/>
          <w:szCs w:val="22"/>
        </w:rPr>
      </w:pPr>
      <w:r w:rsidDel="00000000" w:rsidR="00000000" w:rsidRPr="00000000">
        <w:rPr>
          <w:color w:val="000000"/>
          <w:sz w:val="22"/>
          <w:szCs w:val="22"/>
          <w:rtl w:val="0"/>
        </w:rPr>
        <w:t xml:space="preserve">The system shall allow new </w:t>
      </w:r>
      <w:r w:rsidDel="00000000" w:rsidR="00000000" w:rsidRPr="00000000">
        <w:rPr>
          <w:sz w:val="22"/>
          <w:szCs w:val="22"/>
          <w:rtl w:val="0"/>
        </w:rPr>
        <w:t xml:space="preserve">users</w:t>
      </w:r>
      <w:r w:rsidDel="00000000" w:rsidR="00000000" w:rsidRPr="00000000">
        <w:rPr>
          <w:color w:val="000000"/>
          <w:sz w:val="22"/>
          <w:szCs w:val="22"/>
          <w:rtl w:val="0"/>
        </w:rPr>
        <w:t xml:space="preserve"> to register into the application and sign in according to the given credentials and should also allow existing </w:t>
      </w:r>
      <w:r w:rsidDel="00000000" w:rsidR="00000000" w:rsidRPr="00000000">
        <w:rPr>
          <w:sz w:val="22"/>
          <w:szCs w:val="22"/>
          <w:rtl w:val="0"/>
        </w:rPr>
        <w:t xml:space="preserve">users</w:t>
      </w:r>
      <w:r w:rsidDel="00000000" w:rsidR="00000000" w:rsidRPr="00000000">
        <w:rPr>
          <w:color w:val="000000"/>
          <w:sz w:val="22"/>
          <w:szCs w:val="22"/>
          <w:rtl w:val="0"/>
        </w:rPr>
        <w:t xml:space="preserve"> to </w:t>
      </w:r>
      <w:r w:rsidDel="00000000" w:rsidR="00000000" w:rsidRPr="00000000">
        <w:rPr>
          <w:sz w:val="22"/>
          <w:szCs w:val="22"/>
          <w:rtl w:val="0"/>
        </w:rPr>
        <w:t xml:space="preserve">unregister from that application according to their requirement.</w:t>
      </w:r>
    </w:p>
    <w:p w:rsidR="00000000" w:rsidDel="00000000" w:rsidP="00000000" w:rsidRDefault="00000000" w:rsidRPr="00000000" w14:paraId="00000144">
      <w:pPr>
        <w:pStyle w:val="Heading2"/>
        <w:numPr>
          <w:ilvl w:val="1"/>
          <w:numId w:val="9"/>
        </w:numPr>
        <w:spacing w:line="276" w:lineRule="auto"/>
        <w:ind w:left="1069" w:hanging="360"/>
        <w:jc w:val="both"/>
        <w:rPr>
          <w:rFonts w:ascii="Times New Roman" w:cs="Times New Roman" w:eastAsia="Times New Roman" w:hAnsi="Times New Roman"/>
        </w:rPr>
      </w:pPr>
      <w:bookmarkStart w:colFirst="0" w:colLast="0" w:name="_heading=h.19c6y18" w:id="49"/>
      <w:bookmarkEnd w:id="49"/>
      <w:r w:rsidDel="00000000" w:rsidR="00000000" w:rsidRPr="00000000">
        <w:rPr>
          <w:rFonts w:ascii="Times New Roman" w:cs="Times New Roman" w:eastAsia="Times New Roman" w:hAnsi="Times New Roman"/>
          <w:rtl w:val="0"/>
        </w:rPr>
        <w:t xml:space="preserve">Disaster and Failure Recovery</w:t>
      </w:r>
    </w:p>
    <w:p w:rsidR="00000000" w:rsidDel="00000000" w:rsidP="00000000" w:rsidRDefault="00000000" w:rsidRPr="00000000" w14:paraId="00000145">
      <w:pPr>
        <w:spacing w:line="276" w:lineRule="auto"/>
        <w:jc w:val="both"/>
        <w:rPr>
          <w:sz w:val="22"/>
          <w:szCs w:val="22"/>
        </w:rPr>
      </w:pPr>
      <w:r w:rsidDel="00000000" w:rsidR="00000000" w:rsidRPr="00000000">
        <w:rPr>
          <w:sz w:val="22"/>
          <w:szCs w:val="22"/>
          <w:rtl w:val="0"/>
        </w:rPr>
        <w:t xml:space="preserve">                       NA</w:t>
      </w:r>
    </w:p>
    <w:p w:rsidR="00000000" w:rsidDel="00000000" w:rsidP="00000000" w:rsidRDefault="00000000" w:rsidRPr="00000000" w14:paraId="00000146">
      <w:pPr>
        <w:pStyle w:val="Heading2"/>
        <w:numPr>
          <w:ilvl w:val="1"/>
          <w:numId w:val="9"/>
        </w:numPr>
        <w:ind w:left="1069" w:hanging="360"/>
        <w:rPr>
          <w:rFonts w:ascii="Times New Roman" w:cs="Times New Roman" w:eastAsia="Times New Roman" w:hAnsi="Times New Roman"/>
        </w:rPr>
      </w:pPr>
      <w:bookmarkStart w:colFirst="0" w:colLast="0" w:name="_heading=h.3tbugp1" w:id="50"/>
      <w:bookmarkEnd w:id="50"/>
      <w:r w:rsidDel="00000000" w:rsidR="00000000" w:rsidRPr="00000000">
        <w:rPr>
          <w:rFonts w:ascii="Times New Roman" w:cs="Times New Roman" w:eastAsia="Times New Roman" w:hAnsi="Times New Roman"/>
          <w:rtl w:val="0"/>
        </w:rPr>
        <w:t xml:space="preserve">Business Process workflow </w:t>
      </w:r>
    </w:p>
    <w:p w:rsidR="00000000" w:rsidDel="00000000" w:rsidP="00000000" w:rsidRDefault="00000000" w:rsidRPr="00000000" w14:paraId="00000147">
      <w:pPr>
        <w:pStyle w:val="Heading2"/>
        <w:numPr>
          <w:ilvl w:val="1"/>
          <w:numId w:val="1"/>
        </w:numPr>
        <w:ind w:left="360" w:firstLine="430.99999999999994"/>
        <w:rPr>
          <w:rFonts w:ascii="Times New Roman" w:cs="Times New Roman" w:eastAsia="Times New Roman" w:hAnsi="Times New Roman"/>
          <w:b w:val="0"/>
          <w:sz w:val="22"/>
          <w:szCs w:val="22"/>
        </w:rPr>
      </w:pPr>
      <w:r w:rsidDel="00000000" w:rsidR="00000000" w:rsidRPr="00000000">
        <w:rPr>
          <w:b w:val="0"/>
          <w:sz w:val="22"/>
          <w:szCs w:val="22"/>
          <w:rtl w:val="0"/>
        </w:rPr>
        <w:t xml:space="preserve">       </w:t>
      </w:r>
      <w:r w:rsidDel="00000000" w:rsidR="00000000" w:rsidRPr="00000000">
        <w:rPr>
          <w:rFonts w:ascii="Times New Roman" w:cs="Times New Roman" w:eastAsia="Times New Roman" w:hAnsi="Times New Roman"/>
          <w:b w:val="0"/>
          <w:sz w:val="22"/>
          <w:szCs w:val="22"/>
          <w:rtl w:val="0"/>
        </w:rPr>
        <w:t xml:space="preserve">NA</w:t>
      </w:r>
    </w:p>
    <w:p w:rsidR="00000000" w:rsidDel="00000000" w:rsidP="00000000" w:rsidRDefault="00000000" w:rsidRPr="00000000" w14:paraId="00000148">
      <w:pPr>
        <w:rPr>
          <w:sz w:val="22"/>
          <w:szCs w:val="22"/>
        </w:rPr>
      </w:pPr>
      <w:r w:rsidDel="00000000" w:rsidR="00000000" w:rsidRPr="00000000">
        <w:rPr>
          <w:rtl w:val="0"/>
        </w:rPr>
      </w:r>
    </w:p>
    <w:p w:rsidR="00000000" w:rsidDel="00000000" w:rsidP="00000000" w:rsidRDefault="00000000" w:rsidRPr="00000000" w14:paraId="00000149">
      <w:pPr>
        <w:pStyle w:val="Heading2"/>
        <w:numPr>
          <w:ilvl w:val="1"/>
          <w:numId w:val="9"/>
        </w:numPr>
        <w:ind w:left="1069" w:hanging="364.00000000000006"/>
        <w:rPr>
          <w:rFonts w:ascii="Times New Roman" w:cs="Times New Roman" w:eastAsia="Times New Roman" w:hAnsi="Times New Roman"/>
        </w:rPr>
      </w:pPr>
      <w:bookmarkStart w:colFirst="0" w:colLast="0" w:name="_heading=h.28h4qwu" w:id="51"/>
      <w:bookmarkEnd w:id="51"/>
      <w:r w:rsidDel="00000000" w:rsidR="00000000" w:rsidRPr="00000000">
        <w:rPr>
          <w:rFonts w:ascii="Times New Roman" w:cs="Times New Roman" w:eastAsia="Times New Roman" w:hAnsi="Times New Roman"/>
          <w:rtl w:val="0"/>
        </w:rPr>
        <w:t xml:space="preserve">Business Process Modeling and Management (as applicable)</w:t>
      </w:r>
    </w:p>
    <w:p w:rsidR="00000000" w:rsidDel="00000000" w:rsidP="00000000" w:rsidRDefault="00000000" w:rsidRPr="00000000" w14:paraId="0000014A">
      <w:pPr>
        <w:ind w:left="567" w:firstLine="0"/>
        <w:rPr>
          <w:sz w:val="22"/>
          <w:szCs w:val="22"/>
        </w:rPr>
      </w:pPr>
      <w:r w:rsidDel="00000000" w:rsidR="00000000" w:rsidRPr="00000000">
        <w:rPr>
          <w:sz w:val="22"/>
          <w:szCs w:val="22"/>
          <w:rtl w:val="0"/>
        </w:rPr>
        <w:t xml:space="preserve">          NA</w:t>
      </w:r>
    </w:p>
    <w:p w:rsidR="00000000" w:rsidDel="00000000" w:rsidP="00000000" w:rsidRDefault="00000000" w:rsidRPr="00000000" w14:paraId="0000014B">
      <w:pPr>
        <w:pStyle w:val="Heading2"/>
        <w:numPr>
          <w:ilvl w:val="1"/>
          <w:numId w:val="9"/>
        </w:numPr>
        <w:ind w:left="1069" w:hanging="360"/>
        <w:rPr>
          <w:rFonts w:ascii="Times New Roman" w:cs="Times New Roman" w:eastAsia="Times New Roman" w:hAnsi="Times New Roman"/>
        </w:rPr>
      </w:pPr>
      <w:bookmarkStart w:colFirst="0" w:colLast="0" w:name="_heading=h.nmf14n" w:id="52"/>
      <w:bookmarkEnd w:id="52"/>
      <w:r w:rsidDel="00000000" w:rsidR="00000000" w:rsidRPr="00000000">
        <w:rPr>
          <w:rFonts w:ascii="Times New Roman" w:cs="Times New Roman" w:eastAsia="Times New Roman" w:hAnsi="Times New Roman"/>
          <w:rtl w:val="0"/>
        </w:rPr>
        <w:t xml:space="preserve">Business Logic</w:t>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567" w:firstLine="0"/>
        <w:rPr>
          <w:color w:val="000000"/>
          <w:sz w:val="22"/>
          <w:szCs w:val="22"/>
        </w:rPr>
      </w:pPr>
      <w:r w:rsidDel="00000000" w:rsidR="00000000" w:rsidRPr="00000000">
        <w:rPr>
          <w:color w:val="000000"/>
          <w:sz w:val="22"/>
          <w:szCs w:val="22"/>
          <w:rtl w:val="0"/>
        </w:rPr>
        <w:t xml:space="preserve">          </w:t>
      </w:r>
      <w:r w:rsidDel="00000000" w:rsidR="00000000" w:rsidRPr="00000000">
        <w:rPr>
          <w:sz w:val="22"/>
          <w:szCs w:val="22"/>
          <w:rtl w:val="0"/>
        </w:rPr>
        <w:t xml:space="preserve">NA</w:t>
      </w:r>
      <w:r w:rsidDel="00000000" w:rsidR="00000000" w:rsidRPr="00000000">
        <w:rPr>
          <w:rtl w:val="0"/>
        </w:rPr>
      </w:r>
    </w:p>
    <w:p w:rsidR="00000000" w:rsidDel="00000000" w:rsidP="00000000" w:rsidRDefault="00000000" w:rsidRPr="00000000" w14:paraId="0000014D">
      <w:pPr>
        <w:pStyle w:val="Heading2"/>
        <w:numPr>
          <w:ilvl w:val="1"/>
          <w:numId w:val="1"/>
        </w:numPr>
        <w:ind w:left="2160" w:hanging="360"/>
        <w:rPr>
          <w:rFonts w:ascii="Times New Roman" w:cs="Times New Roman" w:eastAsia="Times New Roman" w:hAnsi="Times New Roman"/>
        </w:rPr>
      </w:pPr>
      <w:bookmarkStart w:colFirst="0" w:colLast="0" w:name="_heading=h.37m2jsg" w:id="53"/>
      <w:bookmarkEnd w:id="53"/>
      <w:r w:rsidDel="00000000" w:rsidR="00000000" w:rsidRPr="00000000">
        <w:rPr>
          <w:rFonts w:ascii="Times New Roman" w:cs="Times New Roman" w:eastAsia="Times New Roman" w:hAnsi="Times New Roman"/>
          <w:rtl w:val="0"/>
        </w:rPr>
        <w:t xml:space="preserve">     4.8 Variables</w:t>
      </w:r>
    </w:p>
    <w:p w:rsidR="00000000" w:rsidDel="00000000" w:rsidP="00000000" w:rsidRDefault="00000000" w:rsidRPr="00000000" w14:paraId="0000014E">
      <w:pPr>
        <w:rPr/>
      </w:pPr>
      <w:r w:rsidDel="00000000" w:rsidR="00000000" w:rsidRPr="00000000">
        <w:rPr>
          <w:rtl w:val="0"/>
        </w:rPr>
        <w:t xml:space="preserve">                       NA</w:t>
      </w:r>
    </w:p>
    <w:p w:rsidR="00000000" w:rsidDel="00000000" w:rsidP="00000000" w:rsidRDefault="00000000" w:rsidRPr="00000000" w14:paraId="0000014F">
      <w:pPr>
        <w:pStyle w:val="Heading2"/>
        <w:numPr>
          <w:ilvl w:val="1"/>
          <w:numId w:val="1"/>
        </w:numPr>
        <w:ind w:left="2160" w:hanging="360"/>
        <w:rPr/>
      </w:pPr>
      <w:bookmarkStart w:colFirst="0" w:colLast="0" w:name="_heading=h.1mrcu09" w:id="54"/>
      <w:bookmarkEnd w:id="54"/>
      <w:r w:rsidDel="00000000" w:rsidR="00000000" w:rsidRPr="00000000">
        <w:rPr>
          <w:rFonts w:ascii="Times New Roman" w:cs="Times New Roman" w:eastAsia="Times New Roman" w:hAnsi="Times New Roman"/>
          <w:rtl w:val="0"/>
        </w:rPr>
        <w:t xml:space="preserve">      4.9Activity / Class Diagrams (as applicable</w:t>
      </w:r>
      <w:r w:rsidDel="00000000" w:rsidR="00000000" w:rsidRPr="00000000">
        <w:rPr>
          <w:rtl w:val="0"/>
        </w:rPr>
        <w:t xml:space="preserve">)</w:t>
      </w:r>
    </w:p>
    <w:p w:rsidR="00000000" w:rsidDel="00000000" w:rsidP="00000000" w:rsidRDefault="00000000" w:rsidRPr="00000000" w14:paraId="00000150">
      <w:pPr>
        <w:ind w:left="567" w:firstLine="0"/>
        <w:rPr>
          <w:sz w:val="22"/>
          <w:szCs w:val="22"/>
        </w:rPr>
      </w:pPr>
      <w:r w:rsidDel="00000000" w:rsidR="00000000" w:rsidRPr="00000000">
        <w:rPr>
          <w:sz w:val="22"/>
          <w:szCs w:val="22"/>
          <w:rtl w:val="0"/>
        </w:rPr>
        <w:t xml:space="preserve">           NA</w:t>
      </w:r>
    </w:p>
    <w:p w:rsidR="00000000" w:rsidDel="00000000" w:rsidP="00000000" w:rsidRDefault="00000000" w:rsidRPr="00000000" w14:paraId="00000151">
      <w:pPr>
        <w:pStyle w:val="Heading2"/>
        <w:numPr>
          <w:ilvl w:val="1"/>
          <w:numId w:val="1"/>
        </w:numPr>
        <w:ind w:left="2160" w:hanging="360"/>
        <w:rPr>
          <w:rFonts w:ascii="Times New Roman" w:cs="Times New Roman" w:eastAsia="Times New Roman" w:hAnsi="Times New Roman"/>
        </w:rPr>
      </w:pPr>
      <w:bookmarkStart w:colFirst="0" w:colLast="0" w:name="_heading=h.46r0co2" w:id="55"/>
      <w:bookmarkEnd w:id="55"/>
      <w:r w:rsidDel="00000000" w:rsidR="00000000" w:rsidRPr="00000000">
        <w:rPr>
          <w:rFonts w:ascii="Times New Roman" w:cs="Times New Roman" w:eastAsia="Times New Roman" w:hAnsi="Times New Roman"/>
          <w:rtl w:val="0"/>
        </w:rPr>
        <w:t xml:space="preserve">      4.10Data Migration</w:t>
      </w:r>
    </w:p>
    <w:p w:rsidR="00000000" w:rsidDel="00000000" w:rsidP="00000000" w:rsidRDefault="00000000" w:rsidRPr="00000000" w14:paraId="00000152">
      <w:pPr>
        <w:ind w:left="567" w:firstLine="0"/>
        <w:rPr>
          <w:sz w:val="22"/>
          <w:szCs w:val="22"/>
        </w:rPr>
      </w:pPr>
      <w:r w:rsidDel="00000000" w:rsidR="00000000" w:rsidRPr="00000000">
        <w:rPr>
          <w:sz w:val="22"/>
          <w:szCs w:val="22"/>
          <w:rtl w:val="0"/>
        </w:rPr>
        <w:t xml:space="preserve">        </w:t>
        <w:tab/>
      </w:r>
      <w:r w:rsidDel="00000000" w:rsidR="00000000" w:rsidRPr="00000000">
        <w:rPr>
          <w:color w:val="000000"/>
          <w:sz w:val="22"/>
          <w:szCs w:val="22"/>
          <w:rtl w:val="0"/>
        </w:rPr>
        <w:t xml:space="preserve">Data is migrated between the user and the server.</w:t>
      </w:r>
      <w:r w:rsidDel="00000000" w:rsidR="00000000" w:rsidRPr="00000000">
        <w:rPr>
          <w:rtl w:val="0"/>
        </w:rPr>
      </w:r>
    </w:p>
    <w:p w:rsidR="00000000" w:rsidDel="00000000" w:rsidP="00000000" w:rsidRDefault="00000000" w:rsidRPr="00000000" w14:paraId="00000153">
      <w:pPr>
        <w:pStyle w:val="Heading3"/>
        <w:ind w:left="1170" w:firstLine="0"/>
        <w:rPr/>
      </w:pPr>
      <w:bookmarkStart w:colFirst="0" w:colLast="0" w:name="_heading=h.2lwamvv" w:id="56"/>
      <w:bookmarkEnd w:id="56"/>
      <w:r w:rsidDel="00000000" w:rsidR="00000000" w:rsidRPr="00000000">
        <w:rPr>
          <w:rtl w:val="0"/>
        </w:rPr>
        <w:t xml:space="preserve">    4.10.1 Architectural Representation </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after="120" w:lineRule="auto"/>
        <w:ind w:left="851" w:firstLine="0"/>
        <w:jc w:val="both"/>
        <w:rPr>
          <w:color w:val="000000"/>
          <w:sz w:val="22"/>
          <w:szCs w:val="22"/>
        </w:rPr>
      </w:pPr>
      <w:r w:rsidDel="00000000" w:rsidR="00000000" w:rsidRPr="00000000">
        <w:rPr>
          <w:i w:val="1"/>
          <w:color w:val="0000ff"/>
          <w:sz w:val="22"/>
          <w:szCs w:val="22"/>
          <w:rtl w:val="0"/>
        </w:rPr>
        <w:t xml:space="preserve">        </w:t>
      </w:r>
      <w:r w:rsidDel="00000000" w:rsidR="00000000" w:rsidRPr="00000000">
        <w:rPr>
          <w:color w:val="0000ff"/>
          <w:sz w:val="22"/>
          <w:szCs w:val="22"/>
          <w:rtl w:val="0"/>
        </w:rPr>
        <w:t xml:space="preserve">               </w:t>
      </w:r>
      <w:r w:rsidDel="00000000" w:rsidR="00000000" w:rsidRPr="00000000">
        <w:rPr>
          <w:sz w:val="22"/>
          <w:szCs w:val="22"/>
          <w:rtl w:val="0"/>
        </w:rPr>
        <w:t xml:space="preserve">NA</w:t>
      </w:r>
      <w:r w:rsidDel="00000000" w:rsidR="00000000" w:rsidRPr="00000000">
        <w:rPr>
          <w:rtl w:val="0"/>
        </w:rPr>
      </w:r>
    </w:p>
    <w:p w:rsidR="00000000" w:rsidDel="00000000" w:rsidP="00000000" w:rsidRDefault="00000000" w:rsidRPr="00000000" w14:paraId="00000155">
      <w:pPr>
        <w:pStyle w:val="Heading3"/>
        <w:ind w:firstLine="709"/>
        <w:rPr/>
      </w:pPr>
      <w:bookmarkStart w:colFirst="0" w:colLast="0" w:name="_heading=h.111kx3o" w:id="57"/>
      <w:bookmarkEnd w:id="57"/>
      <w:r w:rsidDel="00000000" w:rsidR="00000000" w:rsidRPr="00000000">
        <w:rPr>
          <w:rtl w:val="0"/>
        </w:rPr>
        <w:t xml:space="preserve">             4.10.2 Architectural Goals and Constraints </w:t>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after="120" w:lineRule="auto"/>
        <w:ind w:left="851" w:firstLine="0"/>
        <w:jc w:val="both"/>
        <w:rPr>
          <w:color w:val="000000"/>
          <w:sz w:val="22"/>
          <w:szCs w:val="22"/>
        </w:rPr>
      </w:pPr>
      <w:r w:rsidDel="00000000" w:rsidR="00000000" w:rsidRPr="00000000">
        <w:rPr>
          <w:i w:val="1"/>
          <w:color w:val="0000ff"/>
          <w:sz w:val="22"/>
          <w:szCs w:val="22"/>
          <w:rtl w:val="0"/>
        </w:rPr>
        <w:t xml:space="preserve">       </w:t>
      </w:r>
      <w:r w:rsidDel="00000000" w:rsidR="00000000" w:rsidRPr="00000000">
        <w:rPr>
          <w:color w:val="0000ff"/>
          <w:sz w:val="22"/>
          <w:szCs w:val="22"/>
          <w:rtl w:val="0"/>
        </w:rPr>
        <w:t xml:space="preserve">                 </w:t>
      </w:r>
      <w:r w:rsidDel="00000000" w:rsidR="00000000" w:rsidRPr="00000000">
        <w:rPr>
          <w:sz w:val="22"/>
          <w:szCs w:val="22"/>
          <w:rtl w:val="0"/>
        </w:rPr>
        <w:t xml:space="preserve">NA</w:t>
      </w:r>
      <w:r w:rsidDel="00000000" w:rsidR="00000000" w:rsidRPr="00000000">
        <w:rPr>
          <w:rtl w:val="0"/>
        </w:rPr>
      </w:r>
    </w:p>
    <w:p w:rsidR="00000000" w:rsidDel="00000000" w:rsidP="00000000" w:rsidRDefault="00000000" w:rsidRPr="00000000" w14:paraId="00000157">
      <w:pPr>
        <w:pStyle w:val="Heading3"/>
        <w:ind w:firstLine="709"/>
        <w:rPr/>
      </w:pPr>
      <w:bookmarkStart w:colFirst="0" w:colLast="0" w:name="_heading=h.3l18frh" w:id="58"/>
      <w:bookmarkEnd w:id="58"/>
      <w:r w:rsidDel="00000000" w:rsidR="00000000" w:rsidRPr="00000000">
        <w:rPr>
          <w:rtl w:val="0"/>
        </w:rPr>
        <w:t xml:space="preserve">              4.10.3 Logical View </w:t>
      </w:r>
    </w:p>
    <w:p w:rsidR="00000000" w:rsidDel="00000000" w:rsidP="00000000" w:rsidRDefault="00000000" w:rsidRPr="00000000" w14:paraId="00000158">
      <w:pPr>
        <w:rPr>
          <w:sz w:val="22"/>
          <w:szCs w:val="22"/>
        </w:rPr>
      </w:pPr>
      <w:r w:rsidDel="00000000" w:rsidR="00000000" w:rsidRPr="00000000">
        <w:rPr>
          <w:sz w:val="22"/>
          <w:szCs w:val="22"/>
          <w:rtl w:val="0"/>
        </w:rPr>
        <w:t xml:space="preserve">                                        NA</w:t>
      </w:r>
    </w:p>
    <w:p w:rsidR="00000000" w:rsidDel="00000000" w:rsidP="00000000" w:rsidRDefault="00000000" w:rsidRPr="00000000" w14:paraId="00000159">
      <w:pPr>
        <w:pStyle w:val="Heading3"/>
        <w:ind w:firstLine="709"/>
        <w:rPr/>
      </w:pPr>
      <w:bookmarkStart w:colFirst="0" w:colLast="0" w:name="_heading=h.206ipza" w:id="59"/>
      <w:bookmarkEnd w:id="59"/>
      <w:r w:rsidDel="00000000" w:rsidR="00000000" w:rsidRPr="00000000">
        <w:rPr>
          <w:rtl w:val="0"/>
        </w:rPr>
        <w:t xml:space="preserve">             4.10.4 Architecturally Significant Design Packages</w:t>
      </w:r>
    </w:p>
    <w:p w:rsidR="00000000" w:rsidDel="00000000" w:rsidP="00000000" w:rsidRDefault="00000000" w:rsidRPr="00000000" w14:paraId="0000015A">
      <w:pPr>
        <w:ind w:left="1134" w:firstLine="0"/>
        <w:rPr>
          <w:sz w:val="22"/>
          <w:szCs w:val="22"/>
        </w:rPr>
      </w:pPr>
      <w:r w:rsidDel="00000000" w:rsidR="00000000" w:rsidRPr="00000000">
        <w:rPr>
          <w:sz w:val="22"/>
          <w:szCs w:val="22"/>
          <w:rtl w:val="0"/>
        </w:rPr>
        <w:t xml:space="preserve">                  NA</w:t>
      </w:r>
    </w:p>
    <w:p w:rsidR="00000000" w:rsidDel="00000000" w:rsidP="00000000" w:rsidRDefault="00000000" w:rsidRPr="00000000" w14:paraId="0000015B">
      <w:pPr>
        <w:pStyle w:val="Heading3"/>
        <w:ind w:firstLine="709"/>
        <w:rPr/>
      </w:pPr>
      <w:bookmarkStart w:colFirst="0" w:colLast="0" w:name="_heading=h.4k668n3" w:id="60"/>
      <w:bookmarkEnd w:id="60"/>
      <w:r w:rsidDel="00000000" w:rsidR="00000000" w:rsidRPr="00000000">
        <w:rPr>
          <w:rtl w:val="0"/>
        </w:rPr>
        <w:t xml:space="preserve">             4.10.5 Data model </w:t>
      </w:r>
    </w:p>
    <w:p w:rsidR="00000000" w:rsidDel="00000000" w:rsidP="00000000" w:rsidRDefault="00000000" w:rsidRPr="00000000" w14:paraId="0000015C">
      <w:pPr>
        <w:ind w:left="1134" w:firstLine="0"/>
        <w:rPr>
          <w:sz w:val="22"/>
          <w:szCs w:val="22"/>
        </w:rPr>
      </w:pPr>
      <w:r w:rsidDel="00000000" w:rsidR="00000000" w:rsidRPr="00000000">
        <w:rPr>
          <w:sz w:val="22"/>
          <w:szCs w:val="22"/>
          <w:rtl w:val="0"/>
        </w:rPr>
        <w:t xml:space="preserve">                  NA</w:t>
      </w:r>
    </w:p>
    <w:p w:rsidR="00000000" w:rsidDel="00000000" w:rsidP="00000000" w:rsidRDefault="00000000" w:rsidRPr="00000000" w14:paraId="0000015D">
      <w:pPr>
        <w:pStyle w:val="Heading3"/>
        <w:ind w:firstLine="709"/>
        <w:rPr/>
      </w:pPr>
      <w:bookmarkStart w:colFirst="0" w:colLast="0" w:name="_heading=h.2zbgiuw" w:id="61"/>
      <w:bookmarkEnd w:id="61"/>
      <w:r w:rsidDel="00000000" w:rsidR="00000000" w:rsidRPr="00000000">
        <w:rPr>
          <w:rtl w:val="0"/>
        </w:rPr>
        <w:t xml:space="preserve">             4.10.6 Deployment View</w:t>
      </w:r>
    </w:p>
    <w:p w:rsidR="00000000" w:rsidDel="00000000" w:rsidP="00000000" w:rsidRDefault="00000000" w:rsidRPr="00000000" w14:paraId="0000015E">
      <w:pPr>
        <w:ind w:left="1134" w:firstLine="0"/>
        <w:rPr>
          <w:sz w:val="22"/>
          <w:szCs w:val="22"/>
        </w:rPr>
      </w:pPr>
      <w:r w:rsidDel="00000000" w:rsidR="00000000" w:rsidRPr="00000000">
        <w:rPr>
          <w:sz w:val="22"/>
          <w:szCs w:val="22"/>
          <w:rtl w:val="0"/>
        </w:rPr>
        <w:t xml:space="preserve">                   NA</w:t>
      </w:r>
    </w:p>
    <w:p w:rsidR="00000000" w:rsidDel="00000000" w:rsidP="00000000" w:rsidRDefault="00000000" w:rsidRPr="00000000" w14:paraId="0000015F">
      <w:pPr>
        <w:pStyle w:val="Heading1"/>
        <w:ind w:left="0" w:firstLine="0"/>
        <w:rPr>
          <w:sz w:val="32"/>
          <w:szCs w:val="32"/>
        </w:rPr>
      </w:pPr>
      <w:bookmarkStart w:colFirst="0" w:colLast="0" w:name="_heading=h.1egqt2p" w:id="62"/>
      <w:bookmarkEnd w:id="62"/>
      <w:r w:rsidDel="00000000" w:rsidR="00000000" w:rsidRPr="00000000">
        <w:rPr>
          <w:sz w:val="32"/>
          <w:szCs w:val="32"/>
          <w:rtl w:val="0"/>
        </w:rPr>
        <w:t xml:space="preserve">5.Environment Description</w:t>
      </w:r>
    </w:p>
    <w:p w:rsidR="00000000" w:rsidDel="00000000" w:rsidP="00000000" w:rsidRDefault="00000000" w:rsidRPr="00000000" w14:paraId="00000160">
      <w:pPr>
        <w:spacing w:line="276" w:lineRule="auto"/>
        <w:jc w:val="both"/>
        <w:rPr>
          <w:sz w:val="22"/>
          <w:szCs w:val="22"/>
        </w:rPr>
      </w:pPr>
      <w:r w:rsidDel="00000000" w:rsidR="00000000" w:rsidRPr="00000000">
        <w:rPr>
          <w:sz w:val="22"/>
          <w:szCs w:val="22"/>
          <w:rtl w:val="0"/>
        </w:rPr>
        <w:t xml:space="preserve">    The environment description allows the user to block the calls remotely by selecting      options like selectively or globally based on the user requirements.</w:t>
      </w:r>
    </w:p>
    <w:p w:rsidR="00000000" w:rsidDel="00000000" w:rsidP="00000000" w:rsidRDefault="00000000" w:rsidRPr="00000000" w14:paraId="00000161">
      <w:pPr>
        <w:pStyle w:val="Heading2"/>
        <w:numPr>
          <w:ilvl w:val="1"/>
          <w:numId w:val="1"/>
        </w:numPr>
        <w:spacing w:line="276" w:lineRule="auto"/>
        <w:ind w:left="2160" w:hanging="360"/>
        <w:jc w:val="both"/>
        <w:rPr>
          <w:rFonts w:ascii="Times New Roman" w:cs="Times New Roman" w:eastAsia="Times New Roman" w:hAnsi="Times New Roman"/>
        </w:rPr>
      </w:pPr>
      <w:bookmarkStart w:colFirst="0" w:colLast="0" w:name="_heading=h.3ygebqi" w:id="63"/>
      <w:bookmarkEnd w:id="63"/>
      <w:r w:rsidDel="00000000" w:rsidR="00000000" w:rsidRPr="00000000">
        <w:rPr>
          <w:rtl w:val="0"/>
        </w:rPr>
        <w:t xml:space="preserve">       5.1 </w:t>
      </w:r>
      <w:r w:rsidDel="00000000" w:rsidR="00000000" w:rsidRPr="00000000">
        <w:rPr>
          <w:rFonts w:ascii="Times New Roman" w:cs="Times New Roman" w:eastAsia="Times New Roman" w:hAnsi="Times New Roman"/>
          <w:rtl w:val="0"/>
        </w:rPr>
        <w:t xml:space="preserve">Time Zone Support</w:t>
      </w:r>
    </w:p>
    <w:p w:rsidR="00000000" w:rsidDel="00000000" w:rsidP="00000000" w:rsidRDefault="00000000" w:rsidRPr="00000000" w14:paraId="00000162">
      <w:pPr>
        <w:spacing w:line="276" w:lineRule="auto"/>
        <w:ind w:left="720" w:firstLine="0"/>
        <w:jc w:val="both"/>
        <w:rPr>
          <w:sz w:val="22"/>
          <w:szCs w:val="22"/>
        </w:rPr>
      </w:pPr>
      <w:r w:rsidDel="00000000" w:rsidR="00000000" w:rsidRPr="00000000">
        <w:rPr>
          <w:sz w:val="22"/>
          <w:szCs w:val="22"/>
          <w:rtl w:val="0"/>
        </w:rPr>
        <w:t xml:space="preserve">  It will support the time zone as per Indian Standard Time (IST)in(GMT          +5:30) and    UST  standard</w:t>
      </w:r>
    </w:p>
    <w:p w:rsidR="00000000" w:rsidDel="00000000" w:rsidP="00000000" w:rsidRDefault="00000000" w:rsidRPr="00000000" w14:paraId="00000163">
      <w:pPr>
        <w:pStyle w:val="Heading2"/>
        <w:numPr>
          <w:ilvl w:val="1"/>
          <w:numId w:val="7"/>
        </w:numPr>
        <w:spacing w:line="276" w:lineRule="auto"/>
        <w:ind w:left="360" w:hanging="360"/>
        <w:jc w:val="both"/>
        <w:rPr>
          <w:rFonts w:ascii="Times New Roman" w:cs="Times New Roman" w:eastAsia="Times New Roman" w:hAnsi="Times New Roman"/>
        </w:rPr>
      </w:pPr>
      <w:bookmarkStart w:colFirst="0" w:colLast="0" w:name="_heading=h.2dlolyb" w:id="64"/>
      <w:bookmarkEnd w:id="64"/>
      <w:r w:rsidDel="00000000" w:rsidR="00000000" w:rsidRPr="00000000">
        <w:rPr>
          <w:rFonts w:ascii="Times New Roman" w:cs="Times New Roman" w:eastAsia="Times New Roman" w:hAnsi="Times New Roman"/>
          <w:rtl w:val="0"/>
        </w:rPr>
        <w:t xml:space="preserve"> Language Support</w:t>
      </w:r>
    </w:p>
    <w:p w:rsidR="00000000" w:rsidDel="00000000" w:rsidP="00000000" w:rsidRDefault="00000000" w:rsidRPr="00000000" w14:paraId="00000164">
      <w:pPr>
        <w:spacing w:line="276" w:lineRule="auto"/>
        <w:jc w:val="both"/>
        <w:rPr>
          <w:sz w:val="24"/>
          <w:szCs w:val="24"/>
        </w:rPr>
      </w:pPr>
      <w:r w:rsidDel="00000000" w:rsidR="00000000" w:rsidRPr="00000000">
        <w:rPr>
          <w:sz w:val="22"/>
          <w:szCs w:val="22"/>
          <w:rtl w:val="0"/>
        </w:rPr>
        <w:t xml:space="preserve">C language and compilation using gcc. The Linux commands to do that task we can specify the commands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65">
      <w:pPr>
        <w:pStyle w:val="Heading2"/>
        <w:numPr>
          <w:ilvl w:val="1"/>
          <w:numId w:val="1"/>
        </w:numPr>
        <w:spacing w:line="276" w:lineRule="auto"/>
        <w:ind w:left="2160" w:hanging="360"/>
        <w:jc w:val="both"/>
        <w:rPr>
          <w:rFonts w:ascii="Times New Roman" w:cs="Times New Roman" w:eastAsia="Times New Roman" w:hAnsi="Times New Roman"/>
        </w:rPr>
      </w:pPr>
      <w:bookmarkStart w:colFirst="0" w:colLast="0" w:name="_heading=h.sqyw64" w:id="65"/>
      <w:bookmarkEnd w:id="65"/>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5.3 User Desktop Requirements</w:t>
      </w:r>
    </w:p>
    <w:p w:rsidR="00000000" w:rsidDel="00000000" w:rsidP="00000000" w:rsidRDefault="00000000" w:rsidRPr="00000000" w14:paraId="00000166">
      <w:pPr>
        <w:spacing w:line="276" w:lineRule="auto"/>
        <w:ind w:left="567" w:firstLine="0"/>
        <w:jc w:val="both"/>
        <w:rPr>
          <w:sz w:val="22"/>
          <w:szCs w:val="22"/>
        </w:rPr>
      </w:pPr>
      <w:r w:rsidDel="00000000" w:rsidR="00000000" w:rsidRPr="00000000">
        <w:rPr>
          <w:color w:val="000000"/>
          <w:sz w:val="22"/>
          <w:szCs w:val="22"/>
          <w:rtl w:val="0"/>
        </w:rPr>
        <w:t xml:space="preserve">User desktop requires a Linux environment, Operating system of Linux Debian or Ubuntu 20.04.5 LTS (GNU/Linux 4.4.0-19041-Microsoft x86_64) kernel version and reliable internet connectivity</w:t>
      </w:r>
      <w:r w:rsidDel="00000000" w:rsidR="00000000" w:rsidRPr="00000000">
        <w:rPr>
          <w:rtl w:val="0"/>
        </w:rPr>
      </w:r>
    </w:p>
    <w:p w:rsidR="00000000" w:rsidDel="00000000" w:rsidP="00000000" w:rsidRDefault="00000000" w:rsidRPr="00000000" w14:paraId="00000167">
      <w:pPr>
        <w:pStyle w:val="Heading2"/>
        <w:numPr>
          <w:ilvl w:val="1"/>
          <w:numId w:val="1"/>
        </w:numPr>
        <w:spacing w:line="276" w:lineRule="auto"/>
        <w:ind w:left="2160" w:hanging="41.999999999999886"/>
        <w:jc w:val="both"/>
        <w:rPr>
          <w:rFonts w:ascii="Times New Roman" w:cs="Times New Roman" w:eastAsia="Times New Roman" w:hAnsi="Times New Roman"/>
        </w:rPr>
      </w:pPr>
      <w:bookmarkStart w:colFirst="0" w:colLast="0" w:name="_heading=h.3cqmetx" w:id="66"/>
      <w:bookmarkEnd w:id="66"/>
      <w:r w:rsidDel="00000000" w:rsidR="00000000" w:rsidRPr="00000000">
        <w:rPr>
          <w:rFonts w:ascii="Times New Roman" w:cs="Times New Roman" w:eastAsia="Times New Roman" w:hAnsi="Times New Roman"/>
          <w:rtl w:val="0"/>
        </w:rPr>
        <w:t xml:space="preserve">  5.4 Server-Side Requirements</w:t>
      </w:r>
    </w:p>
    <w:p w:rsidR="00000000" w:rsidDel="00000000" w:rsidP="00000000" w:rsidRDefault="00000000" w:rsidRPr="00000000" w14:paraId="00000168">
      <w:pPr>
        <w:spacing w:line="276" w:lineRule="auto"/>
        <w:ind w:left="567" w:firstLine="0"/>
        <w:jc w:val="both"/>
        <w:rPr>
          <w:sz w:val="22"/>
          <w:szCs w:val="22"/>
        </w:rPr>
      </w:pPr>
      <w:r w:rsidDel="00000000" w:rsidR="00000000" w:rsidRPr="00000000">
        <w:rPr>
          <w:sz w:val="22"/>
          <w:szCs w:val="22"/>
          <w:rtl w:val="0"/>
        </w:rPr>
        <w:t xml:space="preserve"> In server side,</w:t>
      </w:r>
    </w:p>
    <w:p w:rsidR="00000000" w:rsidDel="00000000" w:rsidP="00000000" w:rsidRDefault="00000000" w:rsidRPr="00000000" w14:paraId="00000169">
      <w:pPr>
        <w:spacing w:line="276" w:lineRule="auto"/>
        <w:ind w:left="851" w:firstLine="0"/>
        <w:jc w:val="both"/>
        <w:rPr>
          <w:sz w:val="22"/>
          <w:szCs w:val="22"/>
        </w:rPr>
      </w:pPr>
      <w:r w:rsidDel="00000000" w:rsidR="00000000" w:rsidRPr="00000000">
        <w:rPr>
          <w:sz w:val="22"/>
          <w:szCs w:val="22"/>
          <w:rtl w:val="0"/>
        </w:rPr>
        <w:t xml:space="preserve">● Disk space – Minimum 150GB</w:t>
      </w:r>
    </w:p>
    <w:p w:rsidR="00000000" w:rsidDel="00000000" w:rsidP="00000000" w:rsidRDefault="00000000" w:rsidRPr="00000000" w14:paraId="0000016A">
      <w:pPr>
        <w:spacing w:line="276" w:lineRule="auto"/>
        <w:ind w:left="851" w:firstLine="0"/>
        <w:jc w:val="both"/>
        <w:rPr>
          <w:sz w:val="22"/>
          <w:szCs w:val="22"/>
        </w:rPr>
      </w:pPr>
      <w:r w:rsidDel="00000000" w:rsidR="00000000" w:rsidRPr="00000000">
        <w:rPr>
          <w:sz w:val="22"/>
          <w:szCs w:val="22"/>
          <w:rtl w:val="0"/>
        </w:rPr>
        <w:t xml:space="preserve">● Uninterrupted connectivity 24x7</w:t>
      </w:r>
    </w:p>
    <w:p w:rsidR="00000000" w:rsidDel="00000000" w:rsidP="00000000" w:rsidRDefault="00000000" w:rsidRPr="00000000" w14:paraId="0000016B">
      <w:pPr>
        <w:spacing w:line="276" w:lineRule="auto"/>
        <w:ind w:left="851" w:firstLine="0"/>
        <w:jc w:val="both"/>
        <w:rPr>
          <w:sz w:val="22"/>
          <w:szCs w:val="22"/>
        </w:rPr>
      </w:pPr>
      <w:r w:rsidDel="00000000" w:rsidR="00000000" w:rsidRPr="00000000">
        <w:rPr>
          <w:sz w:val="22"/>
          <w:szCs w:val="22"/>
          <w:rtl w:val="0"/>
        </w:rPr>
        <w:t xml:space="preserve">● Monitor long running jobs, to reduce the server load.</w:t>
      </w:r>
    </w:p>
    <w:p w:rsidR="00000000" w:rsidDel="00000000" w:rsidP="00000000" w:rsidRDefault="00000000" w:rsidRPr="00000000" w14:paraId="0000016C">
      <w:pPr>
        <w:pStyle w:val="Heading3"/>
        <w:ind w:firstLine="709"/>
        <w:rPr/>
      </w:pPr>
      <w:bookmarkStart w:colFirst="0" w:colLast="0" w:name="_heading=h.1rvwp1q" w:id="67"/>
      <w:bookmarkEnd w:id="67"/>
      <w:r w:rsidDel="00000000" w:rsidR="00000000" w:rsidRPr="00000000">
        <w:rPr>
          <w:rtl w:val="0"/>
        </w:rPr>
        <w:t xml:space="preserve">5.4.1 Deployment Considerations</w:t>
      </w:r>
    </w:p>
    <w:p w:rsidR="00000000" w:rsidDel="00000000" w:rsidP="00000000" w:rsidRDefault="00000000" w:rsidRPr="00000000" w14:paraId="0000016D">
      <w:pPr>
        <w:spacing w:line="276" w:lineRule="auto"/>
        <w:ind w:left="720" w:firstLine="0"/>
        <w:jc w:val="both"/>
        <w:rPr>
          <w:sz w:val="22"/>
          <w:szCs w:val="22"/>
        </w:rPr>
      </w:pPr>
      <w:r w:rsidDel="00000000" w:rsidR="00000000" w:rsidRPr="00000000">
        <w:rPr>
          <w:sz w:val="22"/>
          <w:szCs w:val="22"/>
          <w:rtl w:val="0"/>
        </w:rPr>
        <w:t xml:space="preserve"> Deployment considerations are,</w:t>
      </w:r>
    </w:p>
    <w:p w:rsidR="00000000" w:rsidDel="00000000" w:rsidP="00000000" w:rsidRDefault="00000000" w:rsidRPr="00000000" w14:paraId="0000016E">
      <w:pPr>
        <w:spacing w:line="276" w:lineRule="auto"/>
        <w:ind w:left="1134" w:firstLine="0"/>
        <w:jc w:val="both"/>
        <w:rPr>
          <w:sz w:val="22"/>
          <w:szCs w:val="22"/>
        </w:rPr>
      </w:pPr>
      <w:r w:rsidDel="00000000" w:rsidR="00000000" w:rsidRPr="00000000">
        <w:rPr>
          <w:sz w:val="22"/>
          <w:szCs w:val="22"/>
          <w:rtl w:val="0"/>
        </w:rPr>
        <w:t xml:space="preserve">● 500Mhz Processor</w:t>
      </w:r>
    </w:p>
    <w:p w:rsidR="00000000" w:rsidDel="00000000" w:rsidP="00000000" w:rsidRDefault="00000000" w:rsidRPr="00000000" w14:paraId="0000016F">
      <w:pPr>
        <w:spacing w:line="276" w:lineRule="auto"/>
        <w:ind w:left="1134" w:firstLine="0"/>
        <w:jc w:val="both"/>
        <w:rPr>
          <w:sz w:val="22"/>
          <w:szCs w:val="22"/>
        </w:rPr>
      </w:pPr>
      <w:r w:rsidDel="00000000" w:rsidR="00000000" w:rsidRPr="00000000">
        <w:rPr>
          <w:sz w:val="22"/>
          <w:szCs w:val="22"/>
          <w:rtl w:val="0"/>
        </w:rPr>
        <w:t xml:space="preserve">● 4GB RAM</w:t>
      </w:r>
    </w:p>
    <w:p w:rsidR="00000000" w:rsidDel="00000000" w:rsidP="00000000" w:rsidRDefault="00000000" w:rsidRPr="00000000" w14:paraId="00000170">
      <w:pPr>
        <w:spacing w:line="276" w:lineRule="auto"/>
        <w:ind w:left="1134" w:firstLine="0"/>
        <w:jc w:val="both"/>
        <w:rPr>
          <w:sz w:val="22"/>
          <w:szCs w:val="22"/>
        </w:rPr>
      </w:pPr>
      <w:r w:rsidDel="00000000" w:rsidR="00000000" w:rsidRPr="00000000">
        <w:rPr>
          <w:sz w:val="22"/>
          <w:szCs w:val="22"/>
          <w:rtl w:val="0"/>
        </w:rPr>
        <w:t xml:space="preserve">● Network connectivity</w:t>
      </w:r>
    </w:p>
    <w:p w:rsidR="00000000" w:rsidDel="00000000" w:rsidP="00000000" w:rsidRDefault="00000000" w:rsidRPr="00000000" w14:paraId="00000171">
      <w:pPr>
        <w:pStyle w:val="Heading3"/>
        <w:ind w:firstLine="709"/>
        <w:rPr/>
      </w:pPr>
      <w:bookmarkStart w:colFirst="0" w:colLast="0" w:name="_heading=h.4bvk7pj" w:id="68"/>
      <w:bookmarkEnd w:id="68"/>
      <w:r w:rsidDel="00000000" w:rsidR="00000000" w:rsidRPr="00000000">
        <w:rPr>
          <w:rtl w:val="0"/>
        </w:rPr>
        <w:t xml:space="preserve">5.4.2 Application Server Disk Space </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80" w:before="280" w:line="276" w:lineRule="auto"/>
        <w:ind w:left="720" w:firstLine="0"/>
        <w:jc w:val="both"/>
        <w:rPr>
          <w:color w:val="000000"/>
          <w:sz w:val="22"/>
          <w:szCs w:val="22"/>
        </w:rPr>
      </w:pPr>
      <w:r w:rsidDel="00000000" w:rsidR="00000000" w:rsidRPr="00000000">
        <w:rPr>
          <w:color w:val="000000"/>
          <w:sz w:val="22"/>
          <w:szCs w:val="22"/>
          <w:rtl w:val="0"/>
        </w:rPr>
        <w:t xml:space="preserve">Disk space – Minimum 150GB</w:t>
      </w:r>
    </w:p>
    <w:p w:rsidR="00000000" w:rsidDel="00000000" w:rsidP="00000000" w:rsidRDefault="00000000" w:rsidRPr="00000000" w14:paraId="00000173">
      <w:pPr>
        <w:pStyle w:val="Heading3"/>
        <w:ind w:firstLine="709"/>
        <w:rPr/>
      </w:pPr>
      <w:bookmarkStart w:colFirst="0" w:colLast="0" w:name="_heading=h.2r0uhxc" w:id="69"/>
      <w:bookmarkEnd w:id="69"/>
      <w:r w:rsidDel="00000000" w:rsidR="00000000" w:rsidRPr="00000000">
        <w:rPr>
          <w:rtl w:val="0"/>
        </w:rPr>
        <w:t xml:space="preserve">5.4.3 Database Server Disk Space</w:t>
      </w:r>
    </w:p>
    <w:p w:rsidR="00000000" w:rsidDel="00000000" w:rsidP="00000000" w:rsidRDefault="00000000" w:rsidRPr="00000000" w14:paraId="00000174">
      <w:pPr>
        <w:spacing w:line="276" w:lineRule="auto"/>
        <w:ind w:left="851" w:hanging="142.00000000000003"/>
        <w:jc w:val="both"/>
        <w:rPr>
          <w:sz w:val="22"/>
          <w:szCs w:val="22"/>
        </w:rPr>
      </w:pPr>
      <w:r w:rsidDel="00000000" w:rsidR="00000000" w:rsidRPr="00000000">
        <w:rPr>
          <w:sz w:val="22"/>
          <w:szCs w:val="22"/>
          <w:rtl w:val="0"/>
        </w:rPr>
        <w:t xml:space="preserve"> NA</w:t>
      </w:r>
    </w:p>
    <w:p w:rsidR="00000000" w:rsidDel="00000000" w:rsidP="00000000" w:rsidRDefault="00000000" w:rsidRPr="00000000" w14:paraId="00000175">
      <w:pPr>
        <w:pStyle w:val="Heading3"/>
        <w:ind w:firstLine="709"/>
        <w:rPr/>
      </w:pPr>
      <w:bookmarkStart w:colFirst="0" w:colLast="0" w:name="_heading=h.1664s55" w:id="70"/>
      <w:bookmarkEnd w:id="70"/>
      <w:r w:rsidDel="00000000" w:rsidR="00000000" w:rsidRPr="00000000">
        <w:rPr>
          <w:rtl w:val="0"/>
        </w:rPr>
        <w:t xml:space="preserve">5.4.4 Integration Requirement</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line="276" w:lineRule="auto"/>
        <w:ind w:left="709" w:firstLine="0"/>
        <w:jc w:val="both"/>
        <w:rPr>
          <w:color w:val="000000"/>
          <w:sz w:val="22"/>
          <w:szCs w:val="22"/>
        </w:rPr>
      </w:pPr>
      <w:r w:rsidDel="00000000" w:rsidR="00000000" w:rsidRPr="00000000">
        <w:rPr>
          <w:color w:val="000000"/>
          <w:sz w:val="22"/>
          <w:szCs w:val="22"/>
          <w:rtl w:val="0"/>
        </w:rPr>
        <w:t xml:space="preserve">The PWD Displays the current working directory on the server for the logged in user.</w:t>
      </w:r>
    </w:p>
    <w:p w:rsidR="00000000" w:rsidDel="00000000" w:rsidP="00000000" w:rsidRDefault="00000000" w:rsidRPr="00000000" w14:paraId="00000177">
      <w:pPr>
        <w:pStyle w:val="Heading3"/>
        <w:ind w:firstLine="709"/>
        <w:rPr/>
      </w:pPr>
      <w:bookmarkStart w:colFirst="0" w:colLast="0" w:name="_heading=h.3q5sasy" w:id="71"/>
      <w:bookmarkEnd w:id="71"/>
      <w:r w:rsidDel="00000000" w:rsidR="00000000" w:rsidRPr="00000000">
        <w:rPr>
          <w:rtl w:val="0"/>
        </w:rPr>
        <w:t xml:space="preserve">5.4.5 Jobs</w:t>
      </w:r>
    </w:p>
    <w:p w:rsidR="00000000" w:rsidDel="00000000" w:rsidP="00000000" w:rsidRDefault="00000000" w:rsidRPr="00000000" w14:paraId="00000178">
      <w:pPr>
        <w:spacing w:line="276" w:lineRule="auto"/>
        <w:jc w:val="both"/>
        <w:rPr>
          <w:sz w:val="22"/>
          <w:szCs w:val="22"/>
        </w:rPr>
      </w:pPr>
      <w:r w:rsidDel="00000000" w:rsidR="00000000" w:rsidRPr="00000000">
        <w:rPr>
          <w:rtl w:val="0"/>
        </w:rPr>
        <w:t xml:space="preserve">                 </w:t>
      </w:r>
      <w:r w:rsidDel="00000000" w:rsidR="00000000" w:rsidRPr="00000000">
        <w:rPr>
          <w:sz w:val="22"/>
          <w:szCs w:val="22"/>
          <w:rtl w:val="0"/>
        </w:rPr>
        <w:t xml:space="preserve">NA</w:t>
      </w:r>
    </w:p>
    <w:p w:rsidR="00000000" w:rsidDel="00000000" w:rsidP="00000000" w:rsidRDefault="00000000" w:rsidRPr="00000000" w14:paraId="00000179">
      <w:pPr>
        <w:pStyle w:val="Heading3"/>
        <w:ind w:firstLine="709"/>
        <w:rPr/>
      </w:pPr>
      <w:bookmarkStart w:colFirst="0" w:colLast="0" w:name="_heading=h.25b2l0r" w:id="72"/>
      <w:bookmarkEnd w:id="72"/>
      <w:r w:rsidDel="00000000" w:rsidR="00000000" w:rsidRPr="00000000">
        <w:rPr>
          <w:rtl w:val="0"/>
        </w:rPr>
        <w:t xml:space="preserve">5.4.6 Network</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276" w:lineRule="auto"/>
        <w:ind w:left="737" w:right="283" w:firstLine="0"/>
        <w:jc w:val="both"/>
        <w:rPr>
          <w:color w:val="000000"/>
          <w:sz w:val="22"/>
          <w:szCs w:val="22"/>
        </w:rPr>
      </w:pPr>
      <w:r w:rsidDel="00000000" w:rsidR="00000000" w:rsidRPr="00000000">
        <w:rPr>
          <w:color w:val="000000"/>
          <w:sz w:val="22"/>
          <w:szCs w:val="22"/>
          <w:rtl w:val="0"/>
        </w:rPr>
        <w:t xml:space="preserve">The network connects the system for the purpose of file searching therefore stable                         Internet Connectivity is required</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ind w:firstLine="709"/>
        <w:rPr/>
      </w:pPr>
      <w:bookmarkStart w:colFirst="0" w:colLast="0" w:name="_heading=h.kgcv8k" w:id="73"/>
      <w:bookmarkEnd w:id="73"/>
      <w:r w:rsidDel="00000000" w:rsidR="00000000" w:rsidRPr="00000000">
        <w:rPr>
          <w:rtl w:val="0"/>
        </w:rPr>
        <w:t xml:space="preserve">5.4.7 Others</w:t>
      </w:r>
    </w:p>
    <w:p w:rsidR="00000000" w:rsidDel="00000000" w:rsidP="00000000" w:rsidRDefault="00000000" w:rsidRPr="00000000" w14:paraId="0000017D">
      <w:pPr>
        <w:spacing w:line="276" w:lineRule="auto"/>
        <w:ind w:left="709" w:firstLine="0"/>
        <w:jc w:val="both"/>
        <w:rPr/>
      </w:pPr>
      <w:r w:rsidDel="00000000" w:rsidR="00000000" w:rsidRPr="00000000">
        <w:rPr>
          <w:rtl w:val="0"/>
        </w:rPr>
        <w:t xml:space="preserve">NA</w:t>
      </w:r>
    </w:p>
    <w:p w:rsidR="00000000" w:rsidDel="00000000" w:rsidP="00000000" w:rsidRDefault="00000000" w:rsidRPr="00000000" w14:paraId="0000017E">
      <w:pPr>
        <w:pStyle w:val="Heading2"/>
        <w:numPr>
          <w:ilvl w:val="1"/>
          <w:numId w:val="7"/>
        </w:numPr>
        <w:spacing w:line="276" w:lineRule="auto"/>
        <w:ind w:left="567" w:hanging="360"/>
        <w:jc w:val="both"/>
        <w:rPr>
          <w:rFonts w:ascii="Times New Roman" w:cs="Times New Roman" w:eastAsia="Times New Roman" w:hAnsi="Times New Roman"/>
        </w:rPr>
      </w:pPr>
      <w:bookmarkStart w:colFirst="0" w:colLast="0" w:name="_heading=h.34g0dwd" w:id="74"/>
      <w:bookmarkEnd w:id="74"/>
      <w:r w:rsidDel="00000000" w:rsidR="00000000" w:rsidRPr="00000000">
        <w:rPr>
          <w:rFonts w:ascii="Times New Roman" w:cs="Times New Roman" w:eastAsia="Times New Roman" w:hAnsi="Times New Roman"/>
          <w:rtl w:val="0"/>
        </w:rPr>
        <w:t xml:space="preserve">Configuration</w:t>
      </w:r>
    </w:p>
    <w:p w:rsidR="00000000" w:rsidDel="00000000" w:rsidP="00000000" w:rsidRDefault="00000000" w:rsidRPr="00000000" w14:paraId="0000017F">
      <w:pPr>
        <w:spacing w:line="276" w:lineRule="auto"/>
        <w:jc w:val="both"/>
        <w:rPr/>
      </w:pPr>
      <w:r w:rsidDel="00000000" w:rsidR="00000000" w:rsidRPr="00000000">
        <w:rPr>
          <w:rtl w:val="0"/>
        </w:rPr>
        <w:t xml:space="preserve">                  NA</w:t>
      </w:r>
    </w:p>
    <w:p w:rsidR="00000000" w:rsidDel="00000000" w:rsidP="00000000" w:rsidRDefault="00000000" w:rsidRPr="00000000" w14:paraId="00000180">
      <w:pPr>
        <w:pStyle w:val="Heading3"/>
        <w:ind w:firstLine="709"/>
        <w:rPr/>
      </w:pPr>
      <w:bookmarkStart w:colFirst="0" w:colLast="0" w:name="_heading=h.1jlao46" w:id="75"/>
      <w:bookmarkEnd w:id="75"/>
      <w:r w:rsidDel="00000000" w:rsidR="00000000" w:rsidRPr="00000000">
        <w:rPr>
          <w:rtl w:val="0"/>
        </w:rPr>
        <w:t xml:space="preserve">5.5.1 Operating System</w:t>
      </w:r>
    </w:p>
    <w:p w:rsidR="00000000" w:rsidDel="00000000" w:rsidP="00000000" w:rsidRDefault="00000000" w:rsidRPr="00000000" w14:paraId="00000181">
      <w:pPr>
        <w:widowControl w:val="0"/>
        <w:numPr>
          <w:ilvl w:val="0"/>
          <w:numId w:val="1"/>
        </w:numPr>
        <w:spacing w:line="276" w:lineRule="auto"/>
        <w:ind w:left="1440" w:hanging="360"/>
        <w:jc w:val="both"/>
        <w:rPr>
          <w:sz w:val="22"/>
          <w:szCs w:val="22"/>
        </w:rPr>
      </w:pPr>
      <w:r w:rsidDel="00000000" w:rsidR="00000000" w:rsidRPr="00000000">
        <w:rPr>
          <w:sz w:val="22"/>
          <w:szCs w:val="22"/>
          <w:rtl w:val="0"/>
        </w:rPr>
        <w:t xml:space="preserve">Operating system – Unix.</w:t>
      </w:r>
    </w:p>
    <w:p w:rsidR="00000000" w:rsidDel="00000000" w:rsidP="00000000" w:rsidRDefault="00000000" w:rsidRPr="00000000" w14:paraId="00000182">
      <w:pPr>
        <w:widowControl w:val="0"/>
        <w:numPr>
          <w:ilvl w:val="0"/>
          <w:numId w:val="1"/>
        </w:numPr>
        <w:spacing w:line="276" w:lineRule="auto"/>
        <w:ind w:left="1440" w:hanging="360"/>
        <w:jc w:val="both"/>
        <w:rPr>
          <w:sz w:val="22"/>
          <w:szCs w:val="22"/>
        </w:rPr>
      </w:pPr>
      <w:r w:rsidDel="00000000" w:rsidR="00000000" w:rsidRPr="00000000">
        <w:rPr>
          <w:sz w:val="22"/>
          <w:szCs w:val="22"/>
          <w:rtl w:val="0"/>
        </w:rPr>
        <w:t xml:space="preserve">RAM - 8GB.</w:t>
      </w:r>
    </w:p>
    <w:p w:rsidR="00000000" w:rsidDel="00000000" w:rsidP="00000000" w:rsidRDefault="00000000" w:rsidRPr="00000000" w14:paraId="00000183">
      <w:pPr>
        <w:widowControl w:val="0"/>
        <w:numPr>
          <w:ilvl w:val="0"/>
          <w:numId w:val="1"/>
        </w:numPr>
        <w:spacing w:after="120" w:line="276" w:lineRule="auto"/>
        <w:ind w:left="1440" w:hanging="360"/>
        <w:jc w:val="both"/>
        <w:rPr>
          <w:sz w:val="22"/>
          <w:szCs w:val="22"/>
        </w:rPr>
      </w:pPr>
      <w:r w:rsidDel="00000000" w:rsidR="00000000" w:rsidRPr="00000000">
        <w:rPr>
          <w:sz w:val="22"/>
          <w:szCs w:val="22"/>
          <w:rtl w:val="0"/>
        </w:rPr>
        <w:t xml:space="preserve">Processor - i3/i5/i7.</w:t>
      </w:r>
    </w:p>
    <w:p w:rsidR="00000000" w:rsidDel="00000000" w:rsidP="00000000" w:rsidRDefault="00000000" w:rsidRPr="00000000" w14:paraId="00000184">
      <w:pPr>
        <w:pStyle w:val="Heading3"/>
        <w:ind w:firstLine="709"/>
        <w:rPr/>
      </w:pPr>
      <w:bookmarkStart w:colFirst="0" w:colLast="0" w:name="_heading=h.43ky6rz" w:id="76"/>
      <w:bookmarkEnd w:id="76"/>
      <w:r w:rsidDel="00000000" w:rsidR="00000000" w:rsidRPr="00000000">
        <w:rPr>
          <w:rtl w:val="0"/>
        </w:rPr>
        <w:t xml:space="preserve">5.5.2 Database</w:t>
      </w:r>
    </w:p>
    <w:p w:rsidR="00000000" w:rsidDel="00000000" w:rsidP="00000000" w:rsidRDefault="00000000" w:rsidRPr="00000000" w14:paraId="00000185">
      <w:pPr>
        <w:spacing w:line="276" w:lineRule="auto"/>
        <w:jc w:val="both"/>
        <w:rPr/>
      </w:pPr>
      <w:r w:rsidDel="00000000" w:rsidR="00000000" w:rsidRPr="00000000">
        <w:rPr>
          <w:rtl w:val="0"/>
        </w:rPr>
        <w:t xml:space="preserve">                   NA</w:t>
      </w:r>
    </w:p>
    <w:p w:rsidR="00000000" w:rsidDel="00000000" w:rsidP="00000000" w:rsidRDefault="00000000" w:rsidRPr="00000000" w14:paraId="00000186">
      <w:pPr>
        <w:pStyle w:val="Heading3"/>
        <w:ind w:firstLine="709"/>
        <w:rPr/>
      </w:pPr>
      <w:bookmarkStart w:colFirst="0" w:colLast="0" w:name="_heading=h.2iq8gzs" w:id="77"/>
      <w:bookmarkEnd w:id="77"/>
      <w:r w:rsidDel="00000000" w:rsidR="00000000" w:rsidRPr="00000000">
        <w:rPr>
          <w:rtl w:val="0"/>
        </w:rPr>
        <w:t xml:space="preserve">5.5.3 Network </w:t>
      </w:r>
    </w:p>
    <w:p w:rsidR="00000000" w:rsidDel="00000000" w:rsidP="00000000" w:rsidRDefault="00000000" w:rsidRPr="00000000" w14:paraId="00000187">
      <w:pPr>
        <w:spacing w:line="276" w:lineRule="auto"/>
        <w:ind w:left="720" w:firstLine="0"/>
        <w:rPr>
          <w:sz w:val="22"/>
          <w:szCs w:val="22"/>
        </w:rPr>
      </w:pPr>
      <w:r w:rsidDel="00000000" w:rsidR="00000000" w:rsidRPr="00000000">
        <w:rPr>
          <w:sz w:val="24"/>
          <w:szCs w:val="24"/>
          <w:rtl w:val="0"/>
        </w:rPr>
        <w:t xml:space="preserve">  </w:t>
      </w:r>
      <w:r w:rsidDel="00000000" w:rsidR="00000000" w:rsidRPr="00000000">
        <w:rPr>
          <w:sz w:val="22"/>
          <w:szCs w:val="22"/>
          <w:rtl w:val="0"/>
        </w:rPr>
        <w:t xml:space="preserve">The following are the network details regarding the project:</w:t>
      </w:r>
    </w:p>
    <w:p w:rsidR="00000000" w:rsidDel="00000000" w:rsidP="00000000" w:rsidRDefault="00000000" w:rsidRPr="00000000" w14:paraId="00000188">
      <w:pPr>
        <w:numPr>
          <w:ilvl w:val="1"/>
          <w:numId w:val="15"/>
        </w:numPr>
        <w:pBdr>
          <w:top w:space="0" w:sz="0" w:val="nil"/>
          <w:left w:space="0" w:sz="0" w:val="nil"/>
          <w:bottom w:space="0" w:sz="0" w:val="nil"/>
          <w:right w:space="0" w:sz="0" w:val="nil"/>
          <w:between w:space="0" w:sz="0" w:val="nil"/>
        </w:pBdr>
        <w:spacing w:line="276" w:lineRule="auto"/>
        <w:ind w:left="1494" w:hanging="360"/>
        <w:rPr>
          <w:color w:val="000000"/>
          <w:sz w:val="22"/>
          <w:szCs w:val="22"/>
        </w:rPr>
      </w:pPr>
      <w:r w:rsidDel="00000000" w:rsidR="00000000" w:rsidRPr="00000000">
        <w:rPr>
          <w:color w:val="000000"/>
          <w:sz w:val="22"/>
          <w:szCs w:val="22"/>
          <w:rtl w:val="0"/>
        </w:rPr>
        <w:t xml:space="preserve">The client and server communicate over a UDP/IP protocol.</w:t>
      </w:r>
    </w:p>
    <w:p w:rsidR="00000000" w:rsidDel="00000000" w:rsidP="00000000" w:rsidRDefault="00000000" w:rsidRPr="00000000" w14:paraId="00000189">
      <w:pPr>
        <w:numPr>
          <w:ilvl w:val="1"/>
          <w:numId w:val="15"/>
        </w:numPr>
        <w:pBdr>
          <w:top w:space="0" w:sz="0" w:val="nil"/>
          <w:left w:space="0" w:sz="0" w:val="nil"/>
          <w:bottom w:space="0" w:sz="0" w:val="nil"/>
          <w:right w:space="0" w:sz="0" w:val="nil"/>
          <w:between w:space="0" w:sz="0" w:val="nil"/>
        </w:pBdr>
        <w:spacing w:line="276" w:lineRule="auto"/>
        <w:ind w:left="1494" w:hanging="360"/>
        <w:rPr>
          <w:color w:val="000000"/>
          <w:sz w:val="22"/>
          <w:szCs w:val="22"/>
        </w:rPr>
      </w:pPr>
      <w:r w:rsidDel="00000000" w:rsidR="00000000" w:rsidRPr="00000000">
        <w:rPr>
          <w:color w:val="000000"/>
          <w:sz w:val="22"/>
          <w:szCs w:val="22"/>
          <w:rtl w:val="0"/>
        </w:rPr>
        <w:t xml:space="preserve">The IP address used can be either IPv4 or IPv6.</w:t>
      </w:r>
    </w:p>
    <w:p w:rsidR="00000000" w:rsidDel="00000000" w:rsidP="00000000" w:rsidRDefault="00000000" w:rsidRPr="00000000" w14:paraId="0000018A">
      <w:pPr>
        <w:pStyle w:val="Heading3"/>
        <w:ind w:firstLine="709"/>
        <w:rPr/>
      </w:pPr>
      <w:bookmarkStart w:colFirst="0" w:colLast="0" w:name="_heading=h.xvir7l" w:id="78"/>
      <w:bookmarkEnd w:id="78"/>
      <w:r w:rsidDel="00000000" w:rsidR="00000000" w:rsidRPr="00000000">
        <w:rPr>
          <w:rtl w:val="0"/>
        </w:rPr>
        <w:t xml:space="preserve">5.5.4 Desktop</w:t>
      </w:r>
    </w:p>
    <w:p w:rsidR="00000000" w:rsidDel="00000000" w:rsidP="00000000" w:rsidRDefault="00000000" w:rsidRPr="00000000" w14:paraId="0000018B">
      <w:pPr>
        <w:spacing w:line="276" w:lineRule="auto"/>
        <w:jc w:val="both"/>
        <w:rPr>
          <w:sz w:val="22"/>
          <w:szCs w:val="22"/>
        </w:rPr>
      </w:pPr>
      <w:r w:rsidDel="00000000" w:rsidR="00000000" w:rsidRPr="00000000">
        <w:rPr>
          <w:rtl w:val="0"/>
        </w:rPr>
        <w:t xml:space="preserve">                   </w:t>
      </w:r>
      <w:r w:rsidDel="00000000" w:rsidR="00000000" w:rsidRPr="00000000">
        <w:rPr>
          <w:sz w:val="22"/>
          <w:szCs w:val="22"/>
          <w:rtl w:val="0"/>
        </w:rPr>
        <w:t xml:space="preserve">Unix like environment is required</w:t>
      </w:r>
    </w:p>
    <w:p w:rsidR="00000000" w:rsidDel="00000000" w:rsidP="00000000" w:rsidRDefault="00000000" w:rsidRPr="00000000" w14:paraId="0000018C">
      <w:pPr>
        <w:pStyle w:val="Heading1"/>
        <w:ind w:left="0" w:firstLine="0"/>
        <w:rPr>
          <w:sz w:val="32"/>
          <w:szCs w:val="32"/>
        </w:rPr>
      </w:pPr>
      <w:bookmarkStart w:colFirst="0" w:colLast="0" w:name="_heading=h.3hv69ve" w:id="79"/>
      <w:bookmarkEnd w:id="79"/>
      <w:r w:rsidDel="00000000" w:rsidR="00000000" w:rsidRPr="00000000">
        <w:rPr>
          <w:sz w:val="32"/>
          <w:szCs w:val="32"/>
          <w:rtl w:val="0"/>
        </w:rPr>
        <w:t xml:space="preserve">6. References</w:t>
      </w:r>
    </w:p>
    <w:p w:rsidR="00000000" w:rsidDel="00000000" w:rsidP="00000000" w:rsidRDefault="00000000" w:rsidRPr="00000000" w14:paraId="0000018D">
      <w:pPr>
        <w:numPr>
          <w:ilvl w:val="0"/>
          <w:numId w:val="5"/>
        </w:numPr>
        <w:tabs>
          <w:tab w:val="left" w:pos="620"/>
        </w:tabs>
        <w:spacing w:line="276" w:lineRule="auto"/>
        <w:ind w:left="851" w:hanging="360"/>
        <w:jc w:val="both"/>
        <w:rPr>
          <w:sz w:val="24"/>
          <w:szCs w:val="24"/>
        </w:rPr>
      </w:pPr>
      <w:hyperlink r:id="rId14">
        <w:r w:rsidDel="00000000" w:rsidR="00000000" w:rsidRPr="00000000">
          <w:rPr>
            <w:color w:val="0000ff"/>
            <w:sz w:val="24"/>
            <w:szCs w:val="24"/>
            <w:u w:val="single"/>
            <w:rtl w:val="0"/>
          </w:rPr>
          <w:t xml:space="preserve">https://www.codespeedy.com/find-a-specific-file-in-a-directory-in-cpp/</w:t>
        </w:r>
      </w:hyperlink>
      <w:r w:rsidDel="00000000" w:rsidR="00000000" w:rsidRPr="00000000">
        <w:rPr>
          <w:sz w:val="24"/>
          <w:szCs w:val="24"/>
          <w:rtl w:val="0"/>
        </w:rPr>
        <w:t xml:space="preserve"> Find a Specific File in a directory.</w:t>
      </w:r>
    </w:p>
    <w:p w:rsidR="00000000" w:rsidDel="00000000" w:rsidP="00000000" w:rsidRDefault="00000000" w:rsidRPr="00000000" w14:paraId="0000018E">
      <w:pPr>
        <w:numPr>
          <w:ilvl w:val="0"/>
          <w:numId w:val="5"/>
        </w:numPr>
        <w:tabs>
          <w:tab w:val="left" w:pos="680"/>
        </w:tabs>
        <w:spacing w:line="276" w:lineRule="auto"/>
        <w:ind w:left="851" w:hanging="360"/>
        <w:jc w:val="both"/>
        <w:rPr>
          <w:sz w:val="24"/>
          <w:szCs w:val="24"/>
        </w:rPr>
      </w:pPr>
      <w:r w:rsidDel="00000000" w:rsidR="00000000" w:rsidRPr="00000000">
        <w:rPr>
          <w:sz w:val="24"/>
          <w:szCs w:val="24"/>
          <w:rtl w:val="0"/>
        </w:rPr>
        <w:t xml:space="preserve">System Requirements Specification Document</w:t>
      </w:r>
    </w:p>
    <w:p w:rsidR="00000000" w:rsidDel="00000000" w:rsidP="00000000" w:rsidRDefault="00000000" w:rsidRPr="00000000" w14:paraId="0000018F">
      <w:pPr>
        <w:numPr>
          <w:ilvl w:val="0"/>
          <w:numId w:val="5"/>
        </w:numPr>
        <w:tabs>
          <w:tab w:val="left" w:pos="680"/>
        </w:tabs>
        <w:spacing w:line="276" w:lineRule="auto"/>
        <w:ind w:left="851" w:hanging="360"/>
        <w:jc w:val="both"/>
        <w:rPr>
          <w:sz w:val="24"/>
          <w:szCs w:val="24"/>
        </w:rPr>
      </w:pPr>
      <w:hyperlink r:id="rId15">
        <w:r w:rsidDel="00000000" w:rsidR="00000000" w:rsidRPr="00000000">
          <w:rPr>
            <w:color w:val="0000ff"/>
            <w:sz w:val="24"/>
            <w:szCs w:val="24"/>
            <w:u w:val="single"/>
            <w:rtl w:val="0"/>
          </w:rPr>
          <w:t xml:space="preserve">https://linuxhint.com/grep_command_linux/</w:t>
        </w:r>
      </w:hyperlink>
      <w:r w:rsidDel="00000000" w:rsidR="00000000" w:rsidRPr="00000000">
        <w:rPr>
          <w:sz w:val="24"/>
          <w:szCs w:val="24"/>
          <w:rtl w:val="0"/>
        </w:rPr>
        <w:t xml:space="preserve"> Grep Command in Linux</w:t>
      </w:r>
    </w:p>
    <w:p w:rsidR="00000000" w:rsidDel="00000000" w:rsidP="00000000" w:rsidRDefault="00000000" w:rsidRPr="00000000" w14:paraId="00000190">
      <w:pPr>
        <w:pStyle w:val="Heading3"/>
        <w:ind w:left="0" w:firstLine="0"/>
        <w:rPr>
          <w:sz w:val="32"/>
          <w:szCs w:val="32"/>
        </w:rPr>
      </w:pPr>
      <w:bookmarkStart w:colFirst="0" w:colLast="0" w:name="_heading=h.1x0gk37" w:id="80"/>
      <w:bookmarkEnd w:id="80"/>
      <w:r w:rsidDel="00000000" w:rsidR="00000000" w:rsidRPr="00000000">
        <w:rPr>
          <w:sz w:val="32"/>
          <w:szCs w:val="32"/>
          <w:rtl w:val="0"/>
        </w:rPr>
        <w:t xml:space="preserve">7.Appendix</w:t>
      </w:r>
    </w:p>
    <w:p w:rsidR="00000000" w:rsidDel="00000000" w:rsidP="00000000" w:rsidRDefault="00000000" w:rsidRPr="00000000" w14:paraId="00000191">
      <w:pPr>
        <w:spacing w:line="276" w:lineRule="auto"/>
        <w:jc w:val="both"/>
        <w:rPr>
          <w:sz w:val="22"/>
          <w:szCs w:val="22"/>
        </w:rPr>
      </w:pPr>
      <w:r w:rsidDel="00000000" w:rsidR="00000000" w:rsidRPr="00000000">
        <w:rPr>
          <w:sz w:val="22"/>
          <w:szCs w:val="22"/>
          <w:rtl w:val="0"/>
        </w:rPr>
        <w:t xml:space="preserve">                    NA</w:t>
      </w:r>
    </w:p>
    <w:p w:rsidR="00000000" w:rsidDel="00000000" w:rsidP="00000000" w:rsidRDefault="00000000" w:rsidRPr="00000000" w14:paraId="00000192">
      <w:pPr>
        <w:spacing w:line="276" w:lineRule="auto"/>
        <w:jc w:val="both"/>
        <w:rPr>
          <w:b w:val="1"/>
          <w:sz w:val="32"/>
          <w:szCs w:val="32"/>
        </w:rPr>
      </w:pPr>
      <w:r w:rsidDel="00000000" w:rsidR="00000000" w:rsidRPr="00000000">
        <w:rPr>
          <w:rtl w:val="0"/>
        </w:rPr>
      </w:r>
    </w:p>
    <w:p w:rsidR="00000000" w:rsidDel="00000000" w:rsidP="00000000" w:rsidRDefault="00000000" w:rsidRPr="00000000" w14:paraId="00000193">
      <w:pPr>
        <w:spacing w:line="276" w:lineRule="auto"/>
        <w:jc w:val="both"/>
        <w:rPr>
          <w:sz w:val="28"/>
          <w:szCs w:val="28"/>
        </w:rPr>
      </w:pPr>
      <w:r w:rsidDel="00000000" w:rsidR="00000000" w:rsidRPr="00000000">
        <w:rPr>
          <w:rtl w:val="0"/>
        </w:rPr>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ind w:firstLine="720"/>
        <w:rPr>
          <w:sz w:val="24"/>
          <w:szCs w:val="24"/>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rFonts w:ascii="Arial" w:cs="Arial" w:eastAsia="Arial" w:hAnsi="Arial"/>
          <w:color w:val="3366ff"/>
        </w:rPr>
      </w:pPr>
      <w:r w:rsidDel="00000000" w:rsidR="00000000" w:rsidRPr="00000000">
        <w:rPr>
          <w:rtl w:val="0"/>
        </w:rPr>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pacing w:after="120" w:lineRule="auto"/>
        <w:ind w:left="720" w:firstLine="0"/>
        <w:jc w:val="both"/>
        <w:rPr>
          <w:rFonts w:ascii="Arial" w:cs="Arial" w:eastAsia="Arial" w:hAnsi="Arial"/>
          <w:i w:val="1"/>
          <w:color w:val="0000ff"/>
        </w:rPr>
      </w:pPr>
      <w:r w:rsidDel="00000000" w:rsidR="00000000" w:rsidRPr="00000000">
        <w:rPr>
          <w:rFonts w:ascii="Arial" w:cs="Arial" w:eastAsia="Arial" w:hAnsi="Arial"/>
          <w:i w:val="1"/>
          <w:color w:val="0000ff"/>
          <w:rtl w:val="0"/>
        </w:rPr>
        <w:t xml:space="preserve"> </w:t>
      </w:r>
    </w:p>
    <w:sectPr>
      <w:headerReference r:id="rId16" w:type="default"/>
      <w:footerReference r:id="rId17" w:type="default"/>
      <w:type w:val="nextPage"/>
      <w:pgSz w:h="15840" w:w="12240" w:orient="portrait"/>
      <w:pgMar w:bottom="1440" w:top="250" w:left="27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center" w:pos="4320"/>
        <w:tab w:val="right" w:pos="8640"/>
      </w:tabs>
      <w:jc w:val="center"/>
      <w:rPr>
        <w:color w:val="00000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color w:val="000000"/>
        <w:sz w:val="16"/>
        <w:szCs w:val="16"/>
        <w:rtl w:val="0"/>
      </w:rPr>
      <w:t xml:space="preserve">© 2022 Capgemini - All rights reserved</w:t>
    </w:r>
    <w:r w:rsidDel="00000000" w:rsidR="00000000" w:rsidRPr="00000000">
      <w:rPr>
        <w:color w:val="000000"/>
        <w:rtl w:val="0"/>
      </w:rPr>
      <w:tab/>
      <w:t xml:space="preserve">Design Documents-DND</w:t>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center" w:pos="4320"/>
        <w:tab w:val="right" w:pos="8640"/>
      </w:tabs>
      <w:rPr>
        <w:i w:val="1"/>
        <w:color w:val="000000"/>
        <w:sz w:val="14"/>
        <w:szCs w:val="14"/>
      </w:rPr>
    </w:pPr>
    <w:r w:rsidDel="00000000" w:rsidR="00000000" w:rsidRPr="00000000">
      <w:rPr>
        <w:i w:val="1"/>
        <w:color w:val="000000"/>
        <w:sz w:val="14"/>
        <w:szCs w:val="14"/>
        <w:rtl w:val="0"/>
      </w:rPr>
      <w:t xml:space="preserve">Printed copies are current on date of printing only - 11/21/2022. Always refer to the electronic version for the current release.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pos="4320"/>
        <w:tab w:val="right" w:pos="8640"/>
      </w:tabs>
      <w:rPr>
        <w:color w:val="000000"/>
        <w:sz w:val="32"/>
        <w:szCs w:val="32"/>
      </w:rPr>
    </w:pPr>
    <w:r w:rsidDel="00000000" w:rsidR="00000000" w:rsidRPr="00000000">
      <w:rPr>
        <w:color w:val="000000"/>
      </w:rPr>
      <w:drawing>
        <wp:inline distB="0" distT="0" distL="0" distR="0">
          <wp:extent cx="1524000" cy="388620"/>
          <wp:effectExtent b="0" l="0" r="0" t="0"/>
          <wp:docPr id="2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524000" cy="38862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Bdr>
        <w:top w:space="0" w:sz="0" w:val="nil"/>
        <w:left w:space="0" w:sz="0" w:val="nil"/>
        <w:bottom w:color="000000" w:space="1" w:sz="4" w:val="single"/>
        <w:right w:space="0" w:sz="0" w:val="nil"/>
        <w:between w:space="0" w:sz="0" w:val="nil"/>
      </w:pBdr>
      <w:tabs>
        <w:tab w:val="center" w:pos="4320"/>
        <w:tab w:val="right" w:pos="8640"/>
      </w:tabs>
      <w:rPr>
        <w:color w:val="000000"/>
      </w:rPr>
    </w:pPr>
    <w:r w:rsidDel="00000000" w:rsidR="00000000" w:rsidRPr="00000000">
      <w:rPr>
        <w:color w:val="000000"/>
        <w:rtl w:val="0"/>
      </w:rPr>
      <w:t xml:space="preserve">                                             </w:t>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strike w:val="0"/>
        <w:u w:val="none"/>
      </w:rPr>
    </w:lvl>
    <w:lvl w:ilvl="1">
      <w:start w:val="1"/>
      <w:numFmt w:val="bullet"/>
      <w:lvlText w:val="○"/>
      <w:lvlJc w:val="left"/>
      <w:pPr>
        <w:ind w:left="2160" w:hanging="360"/>
      </w:pPr>
      <w:rPr>
        <w:strike w:val="0"/>
        <w:u w:val="none"/>
      </w:rPr>
    </w:lvl>
    <w:lvl w:ilvl="2">
      <w:start w:val="1"/>
      <w:numFmt w:val="bullet"/>
      <w:lvlText w:val="■"/>
      <w:lvlJc w:val="left"/>
      <w:pPr>
        <w:ind w:left="2880" w:hanging="360"/>
      </w:pPr>
      <w:rPr>
        <w:strike w:val="0"/>
        <w:u w:val="none"/>
      </w:rPr>
    </w:lvl>
    <w:lvl w:ilvl="3">
      <w:start w:val="1"/>
      <w:numFmt w:val="bullet"/>
      <w:lvlText w:val="●"/>
      <w:lvlJc w:val="left"/>
      <w:pPr>
        <w:ind w:left="3600" w:hanging="360"/>
      </w:pPr>
      <w:rPr>
        <w:strike w:val="0"/>
        <w:u w:val="none"/>
      </w:rPr>
    </w:lvl>
    <w:lvl w:ilvl="4">
      <w:start w:val="1"/>
      <w:numFmt w:val="bullet"/>
      <w:lvlText w:val="○"/>
      <w:lvlJc w:val="left"/>
      <w:pPr>
        <w:ind w:left="4320" w:hanging="360"/>
      </w:pPr>
      <w:rPr>
        <w:strike w:val="0"/>
        <w:u w:val="none"/>
      </w:rPr>
    </w:lvl>
    <w:lvl w:ilvl="5">
      <w:start w:val="1"/>
      <w:numFmt w:val="bullet"/>
      <w:lvlText w:val="■"/>
      <w:lvlJc w:val="left"/>
      <w:pPr>
        <w:ind w:left="5040" w:hanging="360"/>
      </w:pPr>
      <w:rPr>
        <w:strike w:val="0"/>
        <w:u w:val="none"/>
      </w:rPr>
    </w:lvl>
    <w:lvl w:ilvl="6">
      <w:start w:val="1"/>
      <w:numFmt w:val="bullet"/>
      <w:lvlText w:val="●"/>
      <w:lvlJc w:val="left"/>
      <w:pPr>
        <w:ind w:left="5760" w:hanging="360"/>
      </w:pPr>
      <w:rPr>
        <w:strike w:val="0"/>
        <w:u w:val="none"/>
      </w:rPr>
    </w:lvl>
    <w:lvl w:ilvl="7">
      <w:start w:val="1"/>
      <w:numFmt w:val="bullet"/>
      <w:lvlText w:val="○"/>
      <w:lvlJc w:val="left"/>
      <w:pPr>
        <w:ind w:left="6480" w:hanging="360"/>
      </w:pPr>
      <w:rPr>
        <w:strike w:val="0"/>
        <w:u w:val="none"/>
      </w:rPr>
    </w:lvl>
    <w:lvl w:ilvl="8">
      <w:start w:val="1"/>
      <w:numFmt w:val="bullet"/>
      <w:lvlText w:val="■"/>
      <w:lvlJc w:val="left"/>
      <w:pPr>
        <w:ind w:left="7200" w:hanging="360"/>
      </w:pPr>
      <w:rPr>
        <w:strike w:val="0"/>
        <w:u w:val="none"/>
      </w:rPr>
    </w:lvl>
  </w:abstractNum>
  <w:abstractNum w:abstractNumId="2">
    <w:lvl w:ilvl="0">
      <w:start w:val="1"/>
      <w:numFmt w:val="bullet"/>
      <w:lvlText w:val="●"/>
      <w:lvlJc w:val="left"/>
      <w:pPr>
        <w:ind w:left="2880" w:hanging="360"/>
      </w:pPr>
      <w:rPr>
        <w:rFonts w:ascii="Noto Sans" w:cs="Noto Sans" w:eastAsia="Noto Sans" w:hAnsi="Noto San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w:cs="Noto Sans" w:eastAsia="Noto Sans" w:hAnsi="Noto Sans"/>
      </w:rPr>
    </w:lvl>
    <w:lvl w:ilvl="3">
      <w:start w:val="1"/>
      <w:numFmt w:val="bullet"/>
      <w:lvlText w:val="●"/>
      <w:lvlJc w:val="left"/>
      <w:pPr>
        <w:ind w:left="5040" w:hanging="360"/>
      </w:pPr>
      <w:rPr>
        <w:rFonts w:ascii="Noto Sans" w:cs="Noto Sans" w:eastAsia="Noto Sans" w:hAnsi="Noto San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w:cs="Noto Sans" w:eastAsia="Noto Sans" w:hAnsi="Noto Sans"/>
      </w:rPr>
    </w:lvl>
    <w:lvl w:ilvl="6">
      <w:start w:val="1"/>
      <w:numFmt w:val="bullet"/>
      <w:lvlText w:val="●"/>
      <w:lvlJc w:val="left"/>
      <w:pPr>
        <w:ind w:left="7200" w:hanging="360"/>
      </w:pPr>
      <w:rPr>
        <w:rFonts w:ascii="Noto Sans" w:cs="Noto Sans" w:eastAsia="Noto Sans" w:hAnsi="Noto San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w:cs="Noto Sans" w:eastAsia="Noto Sans" w:hAnsi="Noto Sans"/>
      </w:rPr>
    </w:lvl>
  </w:abstractNum>
  <w:abstractNum w:abstractNumId="3">
    <w:lvl w:ilvl="0">
      <w:start w:val="1"/>
      <w:numFmt w:val="bullet"/>
      <w:lvlText w:val="●"/>
      <w:lvlJc w:val="left"/>
      <w:pPr>
        <w:ind w:left="1713" w:hanging="360"/>
      </w:pPr>
      <w:rPr>
        <w:rFonts w:ascii="Noto Sans" w:cs="Noto Sans" w:eastAsia="Noto Sans" w:hAnsi="Noto San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w:cs="Noto Sans" w:eastAsia="Noto Sans" w:hAnsi="Noto Sans"/>
      </w:rPr>
    </w:lvl>
    <w:lvl w:ilvl="3">
      <w:start w:val="1"/>
      <w:numFmt w:val="bullet"/>
      <w:lvlText w:val="●"/>
      <w:lvlJc w:val="left"/>
      <w:pPr>
        <w:ind w:left="3873" w:hanging="360"/>
      </w:pPr>
      <w:rPr>
        <w:rFonts w:ascii="Noto Sans" w:cs="Noto Sans" w:eastAsia="Noto Sans" w:hAnsi="Noto San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w:cs="Noto Sans" w:eastAsia="Noto Sans" w:hAnsi="Noto Sans"/>
      </w:rPr>
    </w:lvl>
    <w:lvl w:ilvl="6">
      <w:start w:val="1"/>
      <w:numFmt w:val="bullet"/>
      <w:lvlText w:val="●"/>
      <w:lvlJc w:val="left"/>
      <w:pPr>
        <w:ind w:left="6033" w:hanging="360"/>
      </w:pPr>
      <w:rPr>
        <w:rFonts w:ascii="Noto Sans" w:cs="Noto Sans" w:eastAsia="Noto Sans" w:hAnsi="Noto San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w:cs="Noto Sans" w:eastAsia="Noto Sans" w:hAnsi="Noto San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1920" w:hanging="720"/>
      </w:pPr>
      <w:rPr/>
    </w:lvl>
    <w:lvl w:ilvl="3">
      <w:start w:val="1"/>
      <w:numFmt w:val="decimal"/>
      <w:lvlText w:val="%1.%2.%3.%4"/>
      <w:lvlJc w:val="left"/>
      <w:pPr>
        <w:ind w:left="2520" w:hanging="720"/>
      </w:pPr>
      <w:rPr/>
    </w:lvl>
    <w:lvl w:ilvl="4">
      <w:start w:val="1"/>
      <w:numFmt w:val="decimal"/>
      <w:lvlText w:val="%1.%2.%3.%4.%5"/>
      <w:lvlJc w:val="left"/>
      <w:pPr>
        <w:ind w:left="3480" w:hanging="1080"/>
      </w:pPr>
      <w:rPr/>
    </w:lvl>
    <w:lvl w:ilvl="5">
      <w:start w:val="1"/>
      <w:numFmt w:val="decimal"/>
      <w:lvlText w:val="%1.%2.%3.%4.%5.%6"/>
      <w:lvlJc w:val="left"/>
      <w:pPr>
        <w:ind w:left="4080" w:hanging="1080"/>
      </w:pPr>
      <w:rPr/>
    </w:lvl>
    <w:lvl w:ilvl="6">
      <w:start w:val="1"/>
      <w:numFmt w:val="decimal"/>
      <w:lvlText w:val="%1.%2.%3.%4.%5.%6.%7"/>
      <w:lvlJc w:val="left"/>
      <w:pPr>
        <w:ind w:left="5040" w:hanging="1440"/>
      </w:pPr>
      <w:rPr/>
    </w:lvl>
    <w:lvl w:ilvl="7">
      <w:start w:val="1"/>
      <w:numFmt w:val="decimal"/>
      <w:lvlText w:val="%1.%2.%3.%4.%5.%6.%7.%8"/>
      <w:lvlJc w:val="left"/>
      <w:pPr>
        <w:ind w:left="5640" w:hanging="1440"/>
      </w:pPr>
      <w:rPr/>
    </w:lvl>
    <w:lvl w:ilvl="8">
      <w:start w:val="1"/>
      <w:numFmt w:val="decimal"/>
      <w:lvlText w:val="%1.%2.%3.%4.%5.%6.%7.%8.%9"/>
      <w:lvlJc w:val="left"/>
      <w:pPr>
        <w:ind w:left="6600" w:hanging="180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4"/>
      <w:numFmt w:val="decimal"/>
      <w:lvlText w:val="%1"/>
      <w:lvlJc w:val="left"/>
      <w:pPr>
        <w:ind w:left="360" w:hanging="360"/>
      </w:pPr>
      <w:rPr/>
    </w:lvl>
    <w:lvl w:ilvl="1">
      <w:start w:val="4"/>
      <w:numFmt w:val="decimal"/>
      <w:lvlText w:val="%1.%2"/>
      <w:lvlJc w:val="left"/>
      <w:pPr>
        <w:ind w:left="1069"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3"/>
      <w:numFmt w:val="decimal"/>
      <w:lvlText w:val="%1"/>
      <w:lvlJc w:val="left"/>
      <w:pPr>
        <w:ind w:left="360" w:hanging="360"/>
      </w:pPr>
      <w:rPr/>
    </w:lvl>
    <w:lvl w:ilvl="1">
      <w:start w:val="1"/>
      <w:numFmt w:val="decimal"/>
      <w:lvlText w:val="%1.%2"/>
      <w:lvlJc w:val="left"/>
      <w:pPr>
        <w:ind w:left="45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713" w:hanging="360"/>
      </w:pPr>
      <w:rPr>
        <w:rFonts w:ascii="Noto Sans" w:cs="Noto Sans" w:eastAsia="Noto Sans" w:hAnsi="Noto Sans"/>
      </w:rPr>
    </w:lvl>
    <w:lvl w:ilvl="1">
      <w:start w:val="1"/>
      <w:numFmt w:val="bullet"/>
      <w:lvlText w:val="o"/>
      <w:lvlJc w:val="left"/>
      <w:pPr>
        <w:ind w:left="2433" w:hanging="360"/>
      </w:pPr>
      <w:rPr>
        <w:rFonts w:ascii="Courier New" w:cs="Courier New" w:eastAsia="Courier New" w:hAnsi="Courier New"/>
      </w:rPr>
    </w:lvl>
    <w:lvl w:ilvl="2">
      <w:start w:val="1"/>
      <w:numFmt w:val="bullet"/>
      <w:lvlText w:val="▪"/>
      <w:lvlJc w:val="left"/>
      <w:pPr>
        <w:ind w:left="3153" w:hanging="360"/>
      </w:pPr>
      <w:rPr>
        <w:rFonts w:ascii="Noto Sans" w:cs="Noto Sans" w:eastAsia="Noto Sans" w:hAnsi="Noto Sans"/>
      </w:rPr>
    </w:lvl>
    <w:lvl w:ilvl="3">
      <w:start w:val="1"/>
      <w:numFmt w:val="bullet"/>
      <w:lvlText w:val="●"/>
      <w:lvlJc w:val="left"/>
      <w:pPr>
        <w:ind w:left="3873" w:hanging="360"/>
      </w:pPr>
      <w:rPr>
        <w:rFonts w:ascii="Noto Sans" w:cs="Noto Sans" w:eastAsia="Noto Sans" w:hAnsi="Noto Sans"/>
      </w:rPr>
    </w:lvl>
    <w:lvl w:ilvl="4">
      <w:start w:val="1"/>
      <w:numFmt w:val="bullet"/>
      <w:lvlText w:val="o"/>
      <w:lvlJc w:val="left"/>
      <w:pPr>
        <w:ind w:left="4593" w:hanging="360"/>
      </w:pPr>
      <w:rPr>
        <w:rFonts w:ascii="Courier New" w:cs="Courier New" w:eastAsia="Courier New" w:hAnsi="Courier New"/>
      </w:rPr>
    </w:lvl>
    <w:lvl w:ilvl="5">
      <w:start w:val="1"/>
      <w:numFmt w:val="bullet"/>
      <w:lvlText w:val="▪"/>
      <w:lvlJc w:val="left"/>
      <w:pPr>
        <w:ind w:left="5313" w:hanging="360"/>
      </w:pPr>
      <w:rPr>
        <w:rFonts w:ascii="Noto Sans" w:cs="Noto Sans" w:eastAsia="Noto Sans" w:hAnsi="Noto Sans"/>
      </w:rPr>
    </w:lvl>
    <w:lvl w:ilvl="6">
      <w:start w:val="1"/>
      <w:numFmt w:val="bullet"/>
      <w:lvlText w:val="●"/>
      <w:lvlJc w:val="left"/>
      <w:pPr>
        <w:ind w:left="6033" w:hanging="360"/>
      </w:pPr>
      <w:rPr>
        <w:rFonts w:ascii="Noto Sans" w:cs="Noto Sans" w:eastAsia="Noto Sans" w:hAnsi="Noto Sans"/>
      </w:rPr>
    </w:lvl>
    <w:lvl w:ilvl="7">
      <w:start w:val="1"/>
      <w:numFmt w:val="bullet"/>
      <w:lvlText w:val="o"/>
      <w:lvlJc w:val="left"/>
      <w:pPr>
        <w:ind w:left="6753" w:hanging="360"/>
      </w:pPr>
      <w:rPr>
        <w:rFonts w:ascii="Courier New" w:cs="Courier New" w:eastAsia="Courier New" w:hAnsi="Courier New"/>
      </w:rPr>
    </w:lvl>
    <w:lvl w:ilvl="8">
      <w:start w:val="1"/>
      <w:numFmt w:val="bullet"/>
      <w:lvlText w:val="▪"/>
      <w:lvlJc w:val="left"/>
      <w:pPr>
        <w:ind w:left="7473" w:hanging="360"/>
      </w:pPr>
      <w:rPr>
        <w:rFonts w:ascii="Noto Sans" w:cs="Noto Sans" w:eastAsia="Noto Sans" w:hAnsi="Noto Sans"/>
      </w:rPr>
    </w:lvl>
  </w:abstractNum>
  <w:abstractNum w:abstractNumId="15">
    <w:lvl w:ilvl="0">
      <w:start w:val="0"/>
      <w:numFmt w:val="bullet"/>
      <w:lvlText w:val="●"/>
      <w:lvlJc w:val="left"/>
      <w:pPr>
        <w:ind w:left="720" w:hanging="360"/>
      </w:pPr>
      <w:rPr>
        <w:rFonts w:ascii="Noto Sans" w:cs="Noto Sans" w:eastAsia="Noto Sans" w:hAnsi="Noto Sans"/>
      </w:rPr>
    </w:lvl>
    <w:lvl w:ilvl="1">
      <w:start w:val="1"/>
      <w:numFmt w:val="bullet"/>
      <w:lvlText w:val="●"/>
      <w:lvlJc w:val="left"/>
      <w:pPr>
        <w:ind w:left="1494"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4"/>
      <w:numFmt w:val="decimal"/>
      <w:lvlText w:val="%1"/>
      <w:lvlJc w:val="left"/>
      <w:pPr>
        <w:ind w:left="360" w:hanging="360"/>
      </w:pPr>
      <w:rPr/>
    </w:lvl>
    <w:lvl w:ilvl="1">
      <w:start w:val="1"/>
      <w:numFmt w:val="decimal"/>
      <w:lvlText w:val="%1.%2"/>
      <w:lvlJc w:val="left"/>
      <w:pPr>
        <w:ind w:left="810" w:hanging="360"/>
      </w:pPr>
      <w:rPr/>
    </w:lvl>
    <w:lvl w:ilvl="2">
      <w:start w:val="1"/>
      <w:numFmt w:val="decimal"/>
      <w:lvlText w:val="%1.%2.%3"/>
      <w:lvlJc w:val="left"/>
      <w:pPr>
        <w:ind w:left="1584" w:hanging="864"/>
      </w:pPr>
      <w:rPr/>
    </w:lvl>
    <w:lvl w:ilvl="3">
      <w:start w:val="1"/>
      <w:numFmt w:val="decimal"/>
      <w:lvlText w:val="%1.%2.%3.%4"/>
      <w:lvlJc w:val="left"/>
      <w:pPr>
        <w:ind w:left="2376" w:hanging="1080"/>
      </w:pPr>
      <w:rPr/>
    </w:lvl>
    <w:lvl w:ilvl="4">
      <w:start w:val="1"/>
      <w:numFmt w:val="decimal"/>
      <w:lvlText w:val="%1.%2.%3.%4.%5"/>
      <w:lvlJc w:val="left"/>
      <w:pPr>
        <w:ind w:left="2808" w:hanging="1080"/>
      </w:pPr>
      <w:rPr/>
    </w:lvl>
    <w:lvl w:ilvl="5">
      <w:start w:val="1"/>
      <w:numFmt w:val="decimal"/>
      <w:lvlText w:val="%1.%2.%3.%4.%5.%6"/>
      <w:lvlJc w:val="left"/>
      <w:pPr>
        <w:ind w:left="3600" w:hanging="1440"/>
      </w:pPr>
      <w:rPr/>
    </w:lvl>
    <w:lvl w:ilvl="6">
      <w:start w:val="1"/>
      <w:numFmt w:val="decimal"/>
      <w:lvlText w:val="%1.%2.%3.%4.%5.%6.%7"/>
      <w:lvlJc w:val="left"/>
      <w:pPr>
        <w:ind w:left="4032" w:hanging="1440"/>
      </w:pPr>
      <w:rPr/>
    </w:lvl>
    <w:lvl w:ilvl="7">
      <w:start w:val="1"/>
      <w:numFmt w:val="decimal"/>
      <w:lvlText w:val="%1.%2.%3.%4.%5.%6.%7.%8"/>
      <w:lvlJc w:val="left"/>
      <w:pPr>
        <w:ind w:left="4824" w:hanging="1800"/>
      </w:pPr>
      <w:rPr/>
    </w:lvl>
    <w:lvl w:ilvl="8">
      <w:start w:val="1"/>
      <w:numFmt w:val="decimal"/>
      <w:lvlText w:val="%1.%2.%3.%4.%5.%6.%7.%8.%9"/>
      <w:lvlJc w:val="left"/>
      <w:pPr>
        <w:ind w:left="5256" w:hanging="180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09"/>
      <w:jc w:val="both"/>
    </w:pPr>
    <w:rPr>
      <w:b w:val="1"/>
      <w:color w:val="000000"/>
      <w:sz w:val="24"/>
      <w:szCs w:val="24"/>
    </w:rPr>
  </w:style>
  <w:style w:type="paragraph" w:styleId="Heading2">
    <w:name w:val="heading 2"/>
    <w:basedOn w:val="Normal"/>
    <w:next w:val="Normal"/>
    <w:pPr>
      <w:keepNext w:val="1"/>
      <w:spacing w:after="60" w:before="240" w:lineRule="auto"/>
      <w:ind w:left="475" w:hanging="360"/>
    </w:pPr>
    <w:rPr>
      <w:rFonts w:ascii="Arial" w:cs="Arial" w:eastAsia="Arial" w:hAnsi="Arial"/>
      <w:b w:val="1"/>
      <w:sz w:val="24"/>
      <w:szCs w:val="24"/>
    </w:rPr>
  </w:style>
  <w:style w:type="paragraph" w:styleId="Heading3">
    <w:name w:val="heading 3"/>
    <w:basedOn w:val="Normal"/>
    <w:next w:val="Normal"/>
    <w:pPr>
      <w:keepNext w:val="1"/>
      <w:spacing w:after="60" w:before="240" w:lineRule="auto"/>
      <w:ind w:left="709"/>
      <w:jc w:val="both"/>
    </w:pPr>
    <w:rPr>
      <w:b w:val="1"/>
      <w:color w:val="000000"/>
      <w:sz w:val="24"/>
      <w:szCs w:val="24"/>
    </w:rPr>
  </w:style>
  <w:style w:type="paragraph" w:styleId="Heading4">
    <w:name w:val="heading 4"/>
    <w:basedOn w:val="Normal"/>
    <w:next w:val="Normal"/>
    <w:pPr>
      <w:keepNext w:val="1"/>
      <w:spacing w:after="60" w:before="240" w:lineRule="auto"/>
      <w:ind w:left="3873" w:hanging="360"/>
    </w:pPr>
    <w:rPr>
      <w:b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widowControl w:val="0"/>
      <w:jc w:val="center"/>
    </w:pPr>
    <w:rPr>
      <w:rFonts w:ascii="Arial" w:cs="Arial" w:eastAsia="Arial" w:hAnsi="Arial"/>
      <w:b w:val="1"/>
      <w:sz w:val="36"/>
      <w:szCs w:val="36"/>
    </w:rPr>
  </w:style>
  <w:style w:type="paragraph" w:styleId="Normal" w:default="1">
    <w:name w:val="Normal"/>
    <w:qFormat w:val="1"/>
    <w:rsid w:val="005D2662"/>
  </w:style>
  <w:style w:type="paragraph" w:styleId="Heading1">
    <w:name w:val="heading 1"/>
    <w:basedOn w:val="Heading3"/>
    <w:next w:val="Normal"/>
    <w:uiPriority w:val="9"/>
    <w:qFormat w:val="1"/>
    <w:rsid w:val="006B3C2A"/>
    <w:pPr>
      <w:outlineLvl w:val="0"/>
    </w:pPr>
  </w:style>
  <w:style w:type="paragraph" w:styleId="Heading2">
    <w:name w:val="heading 2"/>
    <w:basedOn w:val="Normal"/>
    <w:next w:val="Normal"/>
    <w:uiPriority w:val="9"/>
    <w:unhideWhenUsed w:val="1"/>
    <w:qFormat w:val="1"/>
    <w:rsid w:val="006B3C2A"/>
    <w:pPr>
      <w:keepNext w:val="1"/>
      <w:numPr>
        <w:ilvl w:val="1"/>
        <w:numId w:val="4"/>
      </w:numPr>
      <w:spacing w:after="60" w:before="240"/>
      <w:ind w:left="475"/>
      <w:outlineLvl w:val="1"/>
    </w:pPr>
    <w:rPr>
      <w:rFonts w:ascii="Arial" w:cs="Arial" w:hAnsi="Arial"/>
      <w:b w:val="1"/>
      <w:bCs w:val="1"/>
      <w:iCs w:val="1"/>
      <w:sz w:val="24"/>
      <w:szCs w:val="28"/>
    </w:rPr>
  </w:style>
  <w:style w:type="paragraph" w:styleId="Heading3">
    <w:name w:val="heading 3"/>
    <w:basedOn w:val="Normal"/>
    <w:next w:val="Normal"/>
    <w:uiPriority w:val="9"/>
    <w:unhideWhenUsed w:val="1"/>
    <w:qFormat w:val="1"/>
    <w:rsid w:val="005F5F4F"/>
    <w:pPr>
      <w:keepNext w:val="1"/>
      <w:spacing w:after="60" w:before="240"/>
      <w:ind w:left="709"/>
      <w:jc w:val="both"/>
      <w:outlineLvl w:val="2"/>
    </w:pPr>
    <w:rPr>
      <w:rFonts w:eastAsia="Arial"/>
      <w:b w:val="1"/>
      <w:bCs w:val="1"/>
      <w:color w:val="000000"/>
      <w:sz w:val="24"/>
      <w:szCs w:val="24"/>
    </w:rPr>
  </w:style>
  <w:style w:type="paragraph" w:styleId="Heading4">
    <w:name w:val="heading 4"/>
    <w:basedOn w:val="Normal"/>
    <w:next w:val="Normal"/>
    <w:uiPriority w:val="9"/>
    <w:semiHidden w:val="1"/>
    <w:unhideWhenUsed w:val="1"/>
    <w:qFormat w:val="1"/>
    <w:rsid w:val="00196E7D"/>
    <w:pPr>
      <w:keepNext w:val="1"/>
      <w:numPr>
        <w:ilvl w:val="3"/>
        <w:numId w:val="3"/>
      </w:numPr>
      <w:spacing w:after="60" w:before="240"/>
      <w:outlineLvl w:val="3"/>
    </w:pPr>
    <w:rPr>
      <w:b w:val="1"/>
      <w:bCs w:val="1"/>
      <w:sz w:val="28"/>
      <w:szCs w:val="28"/>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5D2662"/>
    <w:pPr>
      <w:widowControl w:val="0"/>
      <w:jc w:val="center"/>
    </w:pPr>
    <w:rPr>
      <w:rFonts w:ascii="Arial" w:hAnsi="Arial"/>
      <w:b w:val="1"/>
      <w:sz w:val="36"/>
    </w:rPr>
  </w:style>
  <w:style w:type="paragraph" w:styleId="MainTitle" w:customStyle="1">
    <w:name w:val="Main Title"/>
    <w:basedOn w:val="Normal"/>
    <w:rsid w:val="005D2662"/>
    <w:pPr>
      <w:widowControl w:val="0"/>
      <w:spacing w:after="60" w:before="480"/>
      <w:jc w:val="center"/>
    </w:pPr>
    <w:rPr>
      <w:rFonts w:ascii="Arial" w:hAnsi="Arial"/>
      <w:b w:val="1"/>
      <w:kern w:val="28"/>
      <w:sz w:val="32"/>
    </w:rPr>
  </w:style>
  <w:style w:type="paragraph" w:styleId="InfoBlue" w:customStyle="1">
    <w:name w:val="InfoBlue"/>
    <w:basedOn w:val="Normal"/>
    <w:next w:val="BodyText"/>
    <w:rsid w:val="005D2662"/>
    <w:pPr>
      <w:widowControl w:val="0"/>
      <w:spacing w:after="120" w:line="240" w:lineRule="atLeast"/>
      <w:ind w:left="720"/>
    </w:pPr>
    <w:rPr>
      <w:i w:val="1"/>
      <w:color w:val="0000ff"/>
    </w:rPr>
  </w:style>
  <w:style w:type="paragraph" w:styleId="BodyText">
    <w:name w:val="Body Text"/>
    <w:basedOn w:val="Normal"/>
    <w:link w:val="BodyTextChar"/>
    <w:rsid w:val="005D2662"/>
    <w:pPr>
      <w:spacing w:after="120"/>
    </w:pPr>
  </w:style>
  <w:style w:type="paragraph" w:styleId="Header">
    <w:name w:val="header"/>
    <w:basedOn w:val="Normal"/>
    <w:rsid w:val="005D2662"/>
    <w:pPr>
      <w:tabs>
        <w:tab w:val="center" w:pos="4320"/>
        <w:tab w:val="right" w:pos="8640"/>
      </w:tabs>
    </w:pPr>
  </w:style>
  <w:style w:type="paragraph" w:styleId="Footer">
    <w:name w:val="footer"/>
    <w:basedOn w:val="Normal"/>
    <w:link w:val="FooterChar"/>
    <w:uiPriority w:val="99"/>
    <w:rsid w:val="005D2662"/>
    <w:pPr>
      <w:tabs>
        <w:tab w:val="center" w:pos="4320"/>
        <w:tab w:val="right" w:pos="8640"/>
      </w:tabs>
    </w:pPr>
  </w:style>
  <w:style w:type="paragraph" w:styleId="BodyText1" w:customStyle="1">
    <w:name w:val="Body Text1"/>
    <w:rsid w:val="005D2662"/>
    <w:pPr>
      <w:keepLines w:val="1"/>
      <w:spacing w:after="120" w:line="220" w:lineRule="atLeast"/>
    </w:pPr>
    <w:rPr>
      <w:lang w:val="en-GB"/>
    </w:rPr>
  </w:style>
  <w:style w:type="character" w:styleId="Strong">
    <w:name w:val="Strong"/>
    <w:basedOn w:val="DefaultParagraphFont"/>
    <w:qFormat w:val="1"/>
    <w:rsid w:val="005D2662"/>
    <w:rPr>
      <w:b w:val="1"/>
    </w:rPr>
  </w:style>
  <w:style w:type="character" w:styleId="PageNumber">
    <w:name w:val="page number"/>
    <w:basedOn w:val="DefaultParagraphFont"/>
    <w:rsid w:val="005D2662"/>
  </w:style>
  <w:style w:type="paragraph" w:styleId="sectitile" w:customStyle="1">
    <w:name w:val="sectitile"/>
    <w:rsid w:val="005D2662"/>
    <w:pPr>
      <w:tabs>
        <w:tab w:val="right" w:leader="underscore" w:pos="10080"/>
      </w:tabs>
      <w:overflowPunct w:val="0"/>
      <w:autoSpaceDE w:val="0"/>
      <w:autoSpaceDN w:val="0"/>
      <w:adjustRightInd w:val="0"/>
      <w:jc w:val="both"/>
      <w:textAlignment w:val="baseline"/>
    </w:pPr>
    <w:rPr>
      <w:rFonts w:ascii="CG Times (W1)" w:hAnsi="CG Times (W1)"/>
      <w:b w:val="1"/>
    </w:rPr>
  </w:style>
  <w:style w:type="paragraph" w:styleId="Tabletext" w:customStyle="1">
    <w:name w:val="Tabletext"/>
    <w:basedOn w:val="Normal"/>
    <w:rsid w:val="005D2662"/>
    <w:pPr>
      <w:keepLines w:val="1"/>
      <w:widowControl w:val="0"/>
      <w:spacing w:after="120" w:line="240" w:lineRule="atLeast"/>
    </w:pPr>
  </w:style>
  <w:style w:type="paragraph" w:styleId="TableText0" w:customStyle="1">
    <w:name w:val="Table Text"/>
    <w:basedOn w:val="Normal"/>
    <w:rsid w:val="005D2662"/>
    <w:rPr>
      <w:rFonts w:ascii="Arial" w:hAnsi="Arial"/>
      <w:noProof w:val="1"/>
    </w:rPr>
  </w:style>
  <w:style w:type="paragraph" w:styleId="DocumentMap">
    <w:name w:val="Document Map"/>
    <w:basedOn w:val="Normal"/>
    <w:semiHidden w:val="1"/>
    <w:rsid w:val="005D2662"/>
    <w:pPr>
      <w:shd w:color="auto" w:fill="000080" w:val="clear"/>
    </w:pPr>
    <w:rPr>
      <w:rFonts w:ascii="Tahoma" w:cs="Tahoma" w:hAnsi="Tahoma"/>
    </w:rPr>
  </w:style>
  <w:style w:type="paragraph" w:styleId="TOC1">
    <w:name w:val="toc 1"/>
    <w:basedOn w:val="Normal"/>
    <w:next w:val="Normal"/>
    <w:autoRedefine w:val="1"/>
    <w:uiPriority w:val="39"/>
    <w:qFormat w:val="1"/>
    <w:rsid w:val="005D2662"/>
    <w:pPr>
      <w:spacing w:after="120" w:before="120"/>
    </w:pPr>
    <w:rPr>
      <w:rFonts w:ascii="Calibri" w:cs="Calibri" w:hAnsi="Calibri"/>
      <w:b w:val="1"/>
      <w:bCs w:val="1"/>
      <w:caps w:val="1"/>
    </w:rPr>
  </w:style>
  <w:style w:type="paragraph" w:styleId="TOC2">
    <w:name w:val="toc 2"/>
    <w:basedOn w:val="Normal"/>
    <w:next w:val="Normal"/>
    <w:autoRedefine w:val="1"/>
    <w:uiPriority w:val="39"/>
    <w:qFormat w:val="1"/>
    <w:rsid w:val="005D2662"/>
    <w:pPr>
      <w:ind w:left="200"/>
    </w:pPr>
    <w:rPr>
      <w:rFonts w:ascii="Calibri" w:cs="Calibri" w:hAnsi="Calibri"/>
      <w:smallCaps w:val="1"/>
    </w:rPr>
  </w:style>
  <w:style w:type="paragraph" w:styleId="TOC3">
    <w:name w:val="toc 3"/>
    <w:basedOn w:val="Normal"/>
    <w:next w:val="Normal"/>
    <w:autoRedefine w:val="1"/>
    <w:uiPriority w:val="39"/>
    <w:qFormat w:val="1"/>
    <w:rsid w:val="001E1B99"/>
    <w:pPr>
      <w:tabs>
        <w:tab w:val="right" w:leader="dot" w:pos="8630"/>
      </w:tabs>
      <w:ind w:left="400"/>
    </w:pPr>
    <w:rPr>
      <w:rFonts w:ascii="Calibri" w:cs="Calibri" w:hAnsi="Calibri"/>
      <w:b w:val="1"/>
      <w:bCs w:val="1"/>
      <w:i w:val="1"/>
      <w:iCs w:val="1"/>
      <w:noProof w:val="1"/>
    </w:rPr>
  </w:style>
  <w:style w:type="paragraph" w:styleId="TOC4">
    <w:name w:val="toc 4"/>
    <w:basedOn w:val="Normal"/>
    <w:next w:val="Normal"/>
    <w:autoRedefine w:val="1"/>
    <w:semiHidden w:val="1"/>
    <w:rsid w:val="005D2662"/>
    <w:pPr>
      <w:ind w:left="600"/>
    </w:pPr>
    <w:rPr>
      <w:rFonts w:ascii="Calibri" w:cs="Calibri" w:hAnsi="Calibri"/>
      <w:sz w:val="18"/>
      <w:szCs w:val="18"/>
    </w:rPr>
  </w:style>
  <w:style w:type="paragraph" w:styleId="TOC5">
    <w:name w:val="toc 5"/>
    <w:basedOn w:val="Normal"/>
    <w:next w:val="Normal"/>
    <w:autoRedefine w:val="1"/>
    <w:semiHidden w:val="1"/>
    <w:rsid w:val="005D2662"/>
    <w:pPr>
      <w:ind w:left="800"/>
    </w:pPr>
    <w:rPr>
      <w:rFonts w:ascii="Calibri" w:cs="Calibri" w:hAnsi="Calibri"/>
      <w:sz w:val="18"/>
      <w:szCs w:val="18"/>
    </w:rPr>
  </w:style>
  <w:style w:type="paragraph" w:styleId="TOC6">
    <w:name w:val="toc 6"/>
    <w:basedOn w:val="Normal"/>
    <w:next w:val="Normal"/>
    <w:autoRedefine w:val="1"/>
    <w:semiHidden w:val="1"/>
    <w:rsid w:val="005D2662"/>
    <w:pPr>
      <w:ind w:left="1000"/>
    </w:pPr>
    <w:rPr>
      <w:rFonts w:ascii="Calibri" w:cs="Calibri" w:hAnsi="Calibri"/>
      <w:sz w:val="18"/>
      <w:szCs w:val="18"/>
    </w:rPr>
  </w:style>
  <w:style w:type="paragraph" w:styleId="TOC7">
    <w:name w:val="toc 7"/>
    <w:basedOn w:val="Normal"/>
    <w:next w:val="Normal"/>
    <w:autoRedefine w:val="1"/>
    <w:semiHidden w:val="1"/>
    <w:rsid w:val="005D2662"/>
    <w:pPr>
      <w:ind w:left="1200"/>
    </w:pPr>
    <w:rPr>
      <w:rFonts w:ascii="Calibri" w:cs="Calibri" w:hAnsi="Calibri"/>
      <w:sz w:val="18"/>
      <w:szCs w:val="18"/>
    </w:rPr>
  </w:style>
  <w:style w:type="paragraph" w:styleId="TOC8">
    <w:name w:val="toc 8"/>
    <w:basedOn w:val="Normal"/>
    <w:next w:val="Normal"/>
    <w:autoRedefine w:val="1"/>
    <w:semiHidden w:val="1"/>
    <w:rsid w:val="005D2662"/>
    <w:pPr>
      <w:ind w:left="1400"/>
    </w:pPr>
    <w:rPr>
      <w:rFonts w:ascii="Calibri" w:cs="Calibri" w:hAnsi="Calibri"/>
      <w:sz w:val="18"/>
      <w:szCs w:val="18"/>
    </w:rPr>
  </w:style>
  <w:style w:type="paragraph" w:styleId="TOC9">
    <w:name w:val="toc 9"/>
    <w:basedOn w:val="Normal"/>
    <w:next w:val="Normal"/>
    <w:autoRedefine w:val="1"/>
    <w:semiHidden w:val="1"/>
    <w:rsid w:val="005D2662"/>
    <w:pPr>
      <w:ind w:left="1600"/>
    </w:pPr>
    <w:rPr>
      <w:rFonts w:ascii="Calibri" w:cs="Calibri" w:hAnsi="Calibri"/>
      <w:sz w:val="18"/>
      <w:szCs w:val="18"/>
    </w:rPr>
  </w:style>
  <w:style w:type="character" w:styleId="Hyperlink">
    <w:name w:val="Hyperlink"/>
    <w:basedOn w:val="DefaultParagraphFont"/>
    <w:uiPriority w:val="99"/>
    <w:rsid w:val="005D2662"/>
    <w:rPr>
      <w:color w:val="0000ff"/>
      <w:u w:val="single"/>
    </w:rPr>
  </w:style>
  <w:style w:type="paragraph" w:styleId="BodyTextIndent">
    <w:name w:val="Body Text Indent"/>
    <w:basedOn w:val="Normal"/>
    <w:link w:val="BodyTextIndentChar"/>
    <w:rsid w:val="00312430"/>
    <w:pPr>
      <w:spacing w:after="120"/>
      <w:ind w:left="360"/>
    </w:pPr>
  </w:style>
  <w:style w:type="character" w:styleId="BodyTextIndentChar" w:customStyle="1">
    <w:name w:val="Body Text Indent Char"/>
    <w:basedOn w:val="DefaultParagraphFont"/>
    <w:link w:val="BodyTextIndent"/>
    <w:rsid w:val="00312430"/>
  </w:style>
  <w:style w:type="paragraph" w:styleId="BodyTextIndent2">
    <w:name w:val="Body Text Indent 2"/>
    <w:basedOn w:val="Normal"/>
    <w:link w:val="BodyTextIndent2Char"/>
    <w:rsid w:val="00312430"/>
    <w:pPr>
      <w:spacing w:after="120" w:line="480" w:lineRule="auto"/>
      <w:ind w:left="360"/>
    </w:pPr>
  </w:style>
  <w:style w:type="character" w:styleId="BodyTextIndent2Char" w:customStyle="1">
    <w:name w:val="Body Text Indent 2 Char"/>
    <w:basedOn w:val="DefaultParagraphFont"/>
    <w:link w:val="BodyTextIndent2"/>
    <w:rsid w:val="00312430"/>
  </w:style>
  <w:style w:type="paragraph" w:styleId="para3" w:customStyle="1">
    <w:name w:val="para3"/>
    <w:basedOn w:val="Normal"/>
    <w:rsid w:val="00312430"/>
    <w:pPr>
      <w:suppressAutoHyphens w:val="1"/>
      <w:spacing w:line="260" w:lineRule="atLeast"/>
      <w:ind w:left="720"/>
      <w:jc w:val="both"/>
    </w:pPr>
    <w:rPr>
      <w:rFonts w:ascii="Arial" w:hAnsi="Arial"/>
      <w:lang w:eastAsia="ar-SA"/>
    </w:rPr>
  </w:style>
  <w:style w:type="numbering" w:styleId="Style1" w:customStyle="1">
    <w:name w:val="Style1"/>
    <w:rsid w:val="005062FD"/>
  </w:style>
  <w:style w:type="numbering" w:styleId="Headings" w:customStyle="1">
    <w:name w:val="Headings"/>
    <w:rsid w:val="00196E7D"/>
  </w:style>
  <w:style w:type="numbering" w:styleId="Headings2" w:customStyle="1">
    <w:name w:val="Headings2"/>
    <w:rsid w:val="006B3C2A"/>
  </w:style>
  <w:style w:type="paragraph" w:styleId="TOCHeading">
    <w:name w:val="TOC Heading"/>
    <w:basedOn w:val="Heading1"/>
    <w:next w:val="Normal"/>
    <w:uiPriority w:val="39"/>
    <w:semiHidden w:val="1"/>
    <w:unhideWhenUsed w:val="1"/>
    <w:qFormat w:val="1"/>
    <w:rsid w:val="00653A0C"/>
    <w:pPr>
      <w:keepLines w:val="1"/>
      <w:spacing w:after="0" w:before="480" w:line="276" w:lineRule="auto"/>
      <w:ind w:left="0"/>
      <w:outlineLvl w:val="9"/>
    </w:pPr>
    <w:rPr>
      <w:rFonts w:ascii="Cambria" w:hAnsi="Cambria"/>
      <w:color w:val="365f91"/>
      <w:sz w:val="28"/>
      <w:szCs w:val="28"/>
    </w:rPr>
  </w:style>
  <w:style w:type="paragraph" w:styleId="BalloonText">
    <w:name w:val="Balloon Text"/>
    <w:basedOn w:val="Normal"/>
    <w:link w:val="BalloonTextChar"/>
    <w:rsid w:val="00653A0C"/>
    <w:rPr>
      <w:rFonts w:ascii="Tahoma" w:cs="Tahoma" w:hAnsi="Tahoma"/>
      <w:sz w:val="16"/>
      <w:szCs w:val="16"/>
    </w:rPr>
  </w:style>
  <w:style w:type="character" w:styleId="BalloonTextChar" w:customStyle="1">
    <w:name w:val="Balloon Text Char"/>
    <w:basedOn w:val="DefaultParagraphFont"/>
    <w:link w:val="BalloonText"/>
    <w:rsid w:val="00653A0C"/>
    <w:rPr>
      <w:rFonts w:ascii="Tahoma" w:cs="Tahoma" w:hAnsi="Tahoma"/>
      <w:sz w:val="16"/>
      <w:szCs w:val="16"/>
    </w:rPr>
  </w:style>
  <w:style w:type="paragraph" w:styleId="Default" w:customStyle="1">
    <w:name w:val="Default"/>
    <w:rsid w:val="00BE57D7"/>
    <w:pPr>
      <w:autoSpaceDE w:val="0"/>
      <w:autoSpaceDN w:val="0"/>
      <w:adjustRightInd w:val="0"/>
    </w:pPr>
    <w:rPr>
      <w:color w:val="000000"/>
      <w:sz w:val="24"/>
      <w:szCs w:val="24"/>
    </w:rPr>
  </w:style>
  <w:style w:type="character" w:styleId="FollowedHyperlink">
    <w:name w:val="FollowedHyperlink"/>
    <w:basedOn w:val="DefaultParagraphFont"/>
    <w:semiHidden w:val="1"/>
    <w:unhideWhenUsed w:val="1"/>
    <w:rsid w:val="00C720DA"/>
    <w:rPr>
      <w:color w:val="800080" w:themeColor="followedHyperlink"/>
      <w:u w:val="single"/>
    </w:rPr>
  </w:style>
  <w:style w:type="paragraph" w:styleId="ListParagraph">
    <w:name w:val="List Paragraph"/>
    <w:basedOn w:val="Normal"/>
    <w:uiPriority w:val="34"/>
    <w:qFormat w:val="1"/>
    <w:rsid w:val="00354BDF"/>
    <w:pPr>
      <w:ind w:left="720"/>
      <w:contextualSpacing w:val="1"/>
    </w:pPr>
  </w:style>
  <w:style w:type="character" w:styleId="BodyTextChar" w:customStyle="1">
    <w:name w:val="Body Text Char"/>
    <w:basedOn w:val="DefaultParagraphFont"/>
    <w:link w:val="BodyText"/>
    <w:rsid w:val="0098298D"/>
  </w:style>
  <w:style w:type="paragraph" w:styleId="NormalWeb">
    <w:name w:val="Normal (Web)"/>
    <w:basedOn w:val="Normal"/>
    <w:uiPriority w:val="99"/>
    <w:unhideWhenUsed w:val="1"/>
    <w:rsid w:val="0098298D"/>
    <w:pPr>
      <w:spacing w:after="100" w:afterAutospacing="1" w:before="100" w:beforeAutospacing="1"/>
    </w:pPr>
    <w:rPr>
      <w:sz w:val="24"/>
      <w:szCs w:val="24"/>
      <w:lang w:val="en-IN"/>
    </w:rPr>
  </w:style>
  <w:style w:type="character" w:styleId="Emphasis">
    <w:name w:val="Emphasis"/>
    <w:basedOn w:val="DefaultParagraphFont"/>
    <w:qFormat w:val="1"/>
    <w:rsid w:val="0071424A"/>
    <w:rPr>
      <w:i w:val="1"/>
      <w:iCs w:val="1"/>
    </w:rPr>
  </w:style>
  <w:style w:type="character" w:styleId="FooterChar" w:customStyle="1">
    <w:name w:val="Footer Char"/>
    <w:basedOn w:val="DefaultParagraphFont"/>
    <w:link w:val="Footer"/>
    <w:uiPriority w:val="99"/>
    <w:rsid w:val="007761CC"/>
  </w:style>
  <w:style w:type="character" w:styleId="UnresolvedMention">
    <w:name w:val="Unresolved Mention"/>
    <w:basedOn w:val="DefaultParagraphFont"/>
    <w:uiPriority w:val="99"/>
    <w:semiHidden w:val="1"/>
    <w:unhideWhenUsed w:val="1"/>
    <w:rsid w:val="00301EBF"/>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png"/><Relationship Id="rId13" Type="http://schemas.openxmlformats.org/officeDocument/2006/relationships/image" Target="media/image6.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hyperlink" Target="https://linuxhint.com/grep_command_linux/" TargetMode="External"/><Relationship Id="rId14" Type="http://schemas.openxmlformats.org/officeDocument/2006/relationships/hyperlink" Target="https://www.codespeedy.com/find-a-specific-file-in-a-directory-in-cpp/"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i59mXIToY9fDDHjVTcn+jjv7Bw==">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2022-11-21T04:28:00Z</dcterms:created>
  <dc:creator>Group 03</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0x010100E994D06A02A36E468BD8F9A71075EA01</vt:lpwstr>
  </property>
</Properties>
</file>