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098" w:rsidRPr="00FE6D97" w:rsidRDefault="009C6098"/>
    <w:p w:rsidR="002B093F" w:rsidRPr="00FE6D97" w:rsidRDefault="002B093F"/>
    <w:p w:rsidR="002B093F" w:rsidRPr="00FE6D97" w:rsidRDefault="002B093F"/>
    <w:p w:rsidR="002B093F" w:rsidRPr="00FE6D97" w:rsidRDefault="002B093F"/>
    <w:p w:rsidR="002B093F" w:rsidRPr="002B093F" w:rsidRDefault="002B093F" w:rsidP="002B093F">
      <w:pPr>
        <w:spacing w:before="100" w:beforeAutospacing="1" w:after="100" w:afterAutospacing="1" w:line="240" w:lineRule="auto"/>
        <w:outlineLvl w:val="0"/>
        <w:rPr>
          <w:rFonts w:eastAsia="Times New Roman" w:cs="Times New Roman"/>
          <w:b/>
          <w:bCs/>
          <w:color w:val="00B0F0"/>
          <w:kern w:val="36"/>
          <w:lang w:val="en"/>
        </w:rPr>
      </w:pPr>
      <w:r w:rsidRPr="002B093F">
        <w:rPr>
          <w:rFonts w:eastAsia="Times New Roman" w:cs="Times New Roman"/>
          <w:b/>
          <w:bCs/>
          <w:color w:val="00B0F0"/>
          <w:kern w:val="36"/>
          <w:lang w:val="en"/>
        </w:rPr>
        <w:t>BMC Remedy Action Request System</w:t>
      </w:r>
    </w:p>
    <w:p w:rsidR="002B093F" w:rsidRPr="002B093F" w:rsidRDefault="002B093F" w:rsidP="002B093F">
      <w:pPr>
        <w:spacing w:after="0" w:line="240" w:lineRule="auto"/>
        <w:rPr>
          <w:rFonts w:eastAsia="Times New Roman" w:cs="Times New Roman"/>
          <w:lang w:val="en"/>
        </w:rPr>
      </w:pPr>
      <w:r w:rsidRPr="002B093F">
        <w:rPr>
          <w:rFonts w:eastAsia="Times New Roman" w:cs="Times New Roman"/>
          <w:lang w:val="en"/>
        </w:rPr>
        <w:t>From Wikipedia, the free encyclopedia</w:t>
      </w:r>
    </w:p>
    <w:p w:rsidR="002B093F" w:rsidRPr="00FE6D97" w:rsidRDefault="002B093F">
      <w:pPr>
        <w:rPr>
          <w:lang w:val="en"/>
        </w:rPr>
      </w:pPr>
      <w:r w:rsidRPr="00FE6D97">
        <w:rPr>
          <w:b/>
          <w:bCs/>
          <w:lang w:val="en"/>
        </w:rPr>
        <w:t>BMC Remedy Action Request System</w:t>
      </w:r>
      <w:r w:rsidRPr="00FE6D97">
        <w:rPr>
          <w:lang w:val="en"/>
        </w:rPr>
        <w:t xml:space="preserve"> (</w:t>
      </w:r>
      <w:r w:rsidRPr="00FE6D97">
        <w:rPr>
          <w:b/>
          <w:bCs/>
          <w:lang w:val="en"/>
        </w:rPr>
        <w:t>ARS</w:t>
      </w:r>
      <w:r w:rsidRPr="00FE6D97">
        <w:rPr>
          <w:lang w:val="en"/>
        </w:rPr>
        <w:t xml:space="preserve">) is a proprietary </w:t>
      </w:r>
      <w:hyperlink r:id="rId6" w:tooltip="Application server" w:history="1">
        <w:r w:rsidRPr="00FE6D97">
          <w:rPr>
            <w:rStyle w:val="Hyperlink"/>
            <w:color w:val="auto"/>
            <w:lang w:val="en"/>
          </w:rPr>
          <w:t>application server</w:t>
        </w:r>
      </w:hyperlink>
      <w:r w:rsidRPr="00FE6D97">
        <w:rPr>
          <w:lang w:val="en"/>
        </w:rPr>
        <w:t xml:space="preserve"> developed initially by </w:t>
      </w:r>
      <w:hyperlink r:id="rId7" w:tooltip="Remedy Corp" w:history="1">
        <w:r w:rsidRPr="00FE6D97">
          <w:rPr>
            <w:rStyle w:val="Hyperlink"/>
            <w:color w:val="auto"/>
            <w:lang w:val="en"/>
          </w:rPr>
          <w:t>Remedy Corp</w:t>
        </w:r>
      </w:hyperlink>
      <w:r w:rsidRPr="00FE6D97">
        <w:rPr>
          <w:lang w:val="en"/>
        </w:rPr>
        <w:t xml:space="preserve"> and acquired by </w:t>
      </w:r>
      <w:hyperlink r:id="rId8" w:tooltip="BMC Software" w:history="1">
        <w:r w:rsidRPr="00FE6D97">
          <w:rPr>
            <w:rStyle w:val="Hyperlink"/>
            <w:color w:val="auto"/>
            <w:lang w:val="en"/>
          </w:rPr>
          <w:t>BMC Software</w:t>
        </w:r>
      </w:hyperlink>
      <w:r w:rsidRPr="00FE6D97">
        <w:rPr>
          <w:lang w:val="en"/>
        </w:rPr>
        <w:t xml:space="preserve"> in 2002. It is best known as being part of the BMC Remedy IT Management Suite, a set of applications that runs over ARS.</w:t>
      </w:r>
    </w:p>
    <w:p w:rsidR="002B093F" w:rsidRPr="00FE6D97" w:rsidRDefault="002B093F" w:rsidP="002B093F">
      <w:pPr>
        <w:pStyle w:val="Heading2"/>
        <w:rPr>
          <w:rFonts w:asciiTheme="minorHAnsi" w:hAnsiTheme="minorHAnsi"/>
          <w:color w:val="auto"/>
          <w:sz w:val="22"/>
          <w:szCs w:val="22"/>
          <w:lang w:val="en"/>
        </w:rPr>
      </w:pPr>
      <w:r w:rsidRPr="00FE6D97">
        <w:rPr>
          <w:rFonts w:asciiTheme="minorHAnsi" w:hAnsiTheme="minorHAnsi"/>
          <w:color w:val="auto"/>
          <w:sz w:val="22"/>
          <w:szCs w:val="22"/>
          <w:lang w:val="en"/>
        </w:rPr>
        <w:t>Contents</w:t>
      </w:r>
    </w:p>
    <w:p w:rsidR="002B093F" w:rsidRPr="00FE6D97" w:rsidRDefault="00574721" w:rsidP="002B093F">
      <w:pPr>
        <w:numPr>
          <w:ilvl w:val="0"/>
          <w:numId w:val="1"/>
        </w:numPr>
        <w:spacing w:before="100" w:beforeAutospacing="1" w:after="100" w:afterAutospacing="1" w:line="240" w:lineRule="auto"/>
        <w:rPr>
          <w:lang w:val="en"/>
        </w:rPr>
      </w:pPr>
      <w:hyperlink r:id="rId9" w:anchor="ARS_architecture" w:history="1">
        <w:r w:rsidR="002B093F" w:rsidRPr="00FE6D97">
          <w:rPr>
            <w:rStyle w:val="tocnumber3"/>
            <w:u w:val="single"/>
            <w:lang w:val="en"/>
          </w:rPr>
          <w:t>1</w:t>
        </w:r>
        <w:r w:rsidR="002B093F" w:rsidRPr="00FE6D97">
          <w:rPr>
            <w:rStyle w:val="Hyperlink"/>
            <w:color w:val="auto"/>
            <w:lang w:val="en"/>
          </w:rPr>
          <w:t xml:space="preserve"> </w:t>
        </w:r>
        <w:r w:rsidR="002B093F" w:rsidRPr="00FE6D97">
          <w:rPr>
            <w:rStyle w:val="toctext2"/>
            <w:u w:val="single"/>
            <w:lang w:val="en"/>
          </w:rPr>
          <w:t>ARS architecture</w:t>
        </w:r>
      </w:hyperlink>
    </w:p>
    <w:p w:rsidR="002B093F" w:rsidRPr="00FE6D97" w:rsidRDefault="00574721" w:rsidP="002B093F">
      <w:pPr>
        <w:numPr>
          <w:ilvl w:val="0"/>
          <w:numId w:val="1"/>
        </w:numPr>
        <w:spacing w:before="100" w:beforeAutospacing="1" w:after="100" w:afterAutospacing="1" w:line="240" w:lineRule="auto"/>
        <w:rPr>
          <w:lang w:val="en"/>
        </w:rPr>
      </w:pPr>
      <w:hyperlink r:id="rId10" w:anchor="ARS_development" w:history="1">
        <w:r w:rsidR="002B093F" w:rsidRPr="00FE6D97">
          <w:rPr>
            <w:rStyle w:val="tocnumber3"/>
            <w:u w:val="single"/>
            <w:lang w:val="en"/>
          </w:rPr>
          <w:t>2</w:t>
        </w:r>
        <w:r w:rsidR="002B093F" w:rsidRPr="00FE6D97">
          <w:rPr>
            <w:rStyle w:val="Hyperlink"/>
            <w:color w:val="auto"/>
            <w:lang w:val="en"/>
          </w:rPr>
          <w:t xml:space="preserve"> </w:t>
        </w:r>
        <w:r w:rsidR="002B093F" w:rsidRPr="00FE6D97">
          <w:rPr>
            <w:rStyle w:val="toctext2"/>
            <w:u w:val="single"/>
            <w:lang w:val="en"/>
          </w:rPr>
          <w:t>ARS development</w:t>
        </w:r>
      </w:hyperlink>
    </w:p>
    <w:p w:rsidR="002B093F" w:rsidRPr="00FE6D97" w:rsidRDefault="00574721" w:rsidP="002B093F">
      <w:pPr>
        <w:numPr>
          <w:ilvl w:val="0"/>
          <w:numId w:val="1"/>
        </w:numPr>
        <w:spacing w:before="100" w:beforeAutospacing="1" w:after="100" w:afterAutospacing="1" w:line="240" w:lineRule="auto"/>
        <w:rPr>
          <w:lang w:val="en"/>
        </w:rPr>
      </w:pPr>
      <w:hyperlink r:id="rId11" w:anchor="Applications_using_Action_Request_System" w:history="1">
        <w:r w:rsidR="002B093F" w:rsidRPr="00FE6D97">
          <w:rPr>
            <w:rStyle w:val="tocnumber3"/>
            <w:u w:val="single"/>
            <w:lang w:val="en"/>
          </w:rPr>
          <w:t>3</w:t>
        </w:r>
        <w:r w:rsidR="002B093F" w:rsidRPr="00FE6D97">
          <w:rPr>
            <w:rStyle w:val="Hyperlink"/>
            <w:color w:val="auto"/>
            <w:lang w:val="en"/>
          </w:rPr>
          <w:t xml:space="preserve"> </w:t>
        </w:r>
        <w:r w:rsidR="002B093F" w:rsidRPr="00FE6D97">
          <w:rPr>
            <w:rStyle w:val="toctext2"/>
            <w:u w:val="single"/>
            <w:lang w:val="en"/>
          </w:rPr>
          <w:t>Applications using Action Request System</w:t>
        </w:r>
      </w:hyperlink>
    </w:p>
    <w:p w:rsidR="002B093F" w:rsidRPr="00FE6D97" w:rsidRDefault="00574721" w:rsidP="002B093F">
      <w:pPr>
        <w:numPr>
          <w:ilvl w:val="0"/>
          <w:numId w:val="1"/>
        </w:numPr>
        <w:spacing w:before="100" w:beforeAutospacing="1" w:after="100" w:afterAutospacing="1" w:line="240" w:lineRule="auto"/>
        <w:rPr>
          <w:lang w:val="en"/>
        </w:rPr>
      </w:pPr>
      <w:hyperlink r:id="rId12" w:anchor="References" w:history="1">
        <w:r w:rsidR="002B093F" w:rsidRPr="00FE6D97">
          <w:rPr>
            <w:rStyle w:val="tocnumber3"/>
            <w:u w:val="single"/>
            <w:lang w:val="en"/>
          </w:rPr>
          <w:t>4</w:t>
        </w:r>
        <w:r w:rsidR="002B093F" w:rsidRPr="00FE6D97">
          <w:rPr>
            <w:rStyle w:val="Hyperlink"/>
            <w:color w:val="auto"/>
            <w:lang w:val="en"/>
          </w:rPr>
          <w:t xml:space="preserve"> </w:t>
        </w:r>
        <w:r w:rsidR="002B093F" w:rsidRPr="00FE6D97">
          <w:rPr>
            <w:rStyle w:val="toctext2"/>
            <w:u w:val="single"/>
            <w:lang w:val="en"/>
          </w:rPr>
          <w:t>References</w:t>
        </w:r>
      </w:hyperlink>
    </w:p>
    <w:p w:rsidR="002B093F" w:rsidRPr="00FE6D97" w:rsidRDefault="00574721" w:rsidP="002B093F">
      <w:pPr>
        <w:numPr>
          <w:ilvl w:val="0"/>
          <w:numId w:val="1"/>
        </w:numPr>
        <w:spacing w:before="100" w:beforeAutospacing="1" w:after="100" w:afterAutospacing="1" w:line="240" w:lineRule="auto"/>
        <w:rPr>
          <w:lang w:val="en"/>
        </w:rPr>
      </w:pPr>
      <w:hyperlink r:id="rId13" w:anchor="External_links" w:history="1">
        <w:r w:rsidR="002B093F" w:rsidRPr="00FE6D97">
          <w:rPr>
            <w:rStyle w:val="tocnumber3"/>
            <w:u w:val="single"/>
            <w:lang w:val="en"/>
          </w:rPr>
          <w:t>5</w:t>
        </w:r>
        <w:r w:rsidR="002B093F" w:rsidRPr="00FE6D97">
          <w:rPr>
            <w:rStyle w:val="Hyperlink"/>
            <w:color w:val="auto"/>
            <w:lang w:val="en"/>
          </w:rPr>
          <w:t xml:space="preserve"> </w:t>
        </w:r>
        <w:r w:rsidR="002B093F" w:rsidRPr="00FE6D97">
          <w:rPr>
            <w:rStyle w:val="toctext2"/>
            <w:u w:val="single"/>
            <w:lang w:val="en"/>
          </w:rPr>
          <w:t>External links</w:t>
        </w:r>
      </w:hyperlink>
    </w:p>
    <w:p w:rsidR="002B093F" w:rsidRPr="00FE6D97" w:rsidRDefault="002B093F"/>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769"/>
        <w:gridCol w:w="3511"/>
      </w:tblGrid>
      <w:tr w:rsidR="0040742A" w:rsidRPr="00FE6D97" w:rsidTr="002B093F">
        <w:trPr>
          <w:tblCellSpacing w:w="15" w:type="dxa"/>
        </w:trPr>
        <w:tc>
          <w:tcPr>
            <w:tcW w:w="0" w:type="auto"/>
            <w:gridSpan w:val="2"/>
            <w:tcBorders>
              <w:top w:val="nil"/>
              <w:left w:val="nil"/>
              <w:bottom w:val="nil"/>
              <w:right w:val="nil"/>
            </w:tcBorders>
            <w:shd w:val="clear" w:color="auto" w:fill="F9F9F9"/>
            <w:noWrap/>
            <w:vAlign w:val="center"/>
            <w:hideMark/>
          </w:tcPr>
          <w:p w:rsidR="002B093F" w:rsidRPr="002B093F" w:rsidRDefault="002B093F" w:rsidP="002B093F">
            <w:pPr>
              <w:spacing w:before="120" w:after="120" w:line="360" w:lineRule="atLeast"/>
              <w:jc w:val="center"/>
              <w:rPr>
                <w:rFonts w:eastAsia="Times New Roman" w:cs="Times New Roman"/>
              </w:rPr>
            </w:pPr>
            <w:r w:rsidRPr="002B093F">
              <w:rPr>
                <w:rFonts w:eastAsia="Times New Roman" w:cs="Times New Roman"/>
              </w:rPr>
              <w:t>BMC Remedy Action Request System</w:t>
            </w:r>
          </w:p>
        </w:tc>
      </w:tr>
      <w:tr w:rsidR="0040742A" w:rsidRPr="00FE6D97" w:rsidTr="002B093F">
        <w:trPr>
          <w:tblCellSpacing w:w="15" w:type="dxa"/>
        </w:trPr>
        <w:tc>
          <w:tcPr>
            <w:tcW w:w="0" w:type="auto"/>
            <w:shd w:val="clear" w:color="auto" w:fill="F9F9F9"/>
            <w:noWrap/>
            <w:vAlign w:val="center"/>
            <w:hideMark/>
          </w:tcPr>
          <w:p w:rsidR="002B093F" w:rsidRPr="002B093F" w:rsidRDefault="00574721" w:rsidP="002B093F">
            <w:pPr>
              <w:spacing w:before="120" w:after="120" w:line="360" w:lineRule="atLeast"/>
              <w:rPr>
                <w:rFonts w:eastAsia="Times New Roman" w:cs="Times New Roman"/>
                <w:b/>
                <w:bCs/>
              </w:rPr>
            </w:pPr>
            <w:hyperlink r:id="rId14" w:tooltip="Software developer" w:history="1">
              <w:r w:rsidR="002B093F" w:rsidRPr="00FE6D97">
                <w:rPr>
                  <w:rFonts w:eastAsia="Times New Roman" w:cs="Times New Roman"/>
                  <w:b/>
                  <w:bCs/>
                  <w:u w:val="single"/>
                </w:rPr>
                <w:t>Developer(s)</w:t>
              </w:r>
            </w:hyperlink>
          </w:p>
        </w:tc>
        <w:tc>
          <w:tcPr>
            <w:tcW w:w="0" w:type="auto"/>
            <w:shd w:val="clear" w:color="auto" w:fill="F9F9F9"/>
            <w:vAlign w:val="center"/>
            <w:hideMark/>
          </w:tcPr>
          <w:p w:rsidR="002B093F" w:rsidRPr="002B093F" w:rsidRDefault="00574721" w:rsidP="002B093F">
            <w:pPr>
              <w:spacing w:before="120" w:after="120" w:line="360" w:lineRule="atLeast"/>
              <w:rPr>
                <w:rFonts w:eastAsia="Times New Roman" w:cs="Times New Roman"/>
              </w:rPr>
            </w:pPr>
            <w:hyperlink r:id="rId15" w:tooltip="BMC Software" w:history="1">
              <w:r w:rsidR="002B093F" w:rsidRPr="00FE6D97">
                <w:rPr>
                  <w:rFonts w:eastAsia="Times New Roman" w:cs="Times New Roman"/>
                  <w:u w:val="single"/>
                </w:rPr>
                <w:t>BMC Software</w:t>
              </w:r>
            </w:hyperlink>
          </w:p>
        </w:tc>
      </w:tr>
      <w:tr w:rsidR="0040742A" w:rsidRPr="00FE6D97" w:rsidTr="002B093F">
        <w:trPr>
          <w:tblCellSpacing w:w="15" w:type="dxa"/>
        </w:trPr>
        <w:tc>
          <w:tcPr>
            <w:tcW w:w="0" w:type="auto"/>
            <w:shd w:val="clear" w:color="auto" w:fill="F9F9F9"/>
            <w:noWrap/>
            <w:vAlign w:val="center"/>
            <w:hideMark/>
          </w:tcPr>
          <w:p w:rsidR="002B093F" w:rsidRPr="002B093F" w:rsidRDefault="00574721" w:rsidP="002B093F">
            <w:pPr>
              <w:spacing w:before="120" w:after="120" w:line="360" w:lineRule="atLeast"/>
              <w:rPr>
                <w:rFonts w:eastAsia="Times New Roman" w:cs="Times New Roman"/>
                <w:b/>
                <w:bCs/>
              </w:rPr>
            </w:pPr>
            <w:hyperlink r:id="rId16" w:tooltip="Software release life cycle" w:history="1">
              <w:r w:rsidR="002B093F" w:rsidRPr="00FE6D97">
                <w:rPr>
                  <w:rFonts w:eastAsia="Times New Roman" w:cs="Times New Roman"/>
                  <w:b/>
                  <w:bCs/>
                  <w:u w:val="single"/>
                </w:rPr>
                <w:t>Stable release</w:t>
              </w:r>
            </w:hyperlink>
          </w:p>
        </w:tc>
        <w:tc>
          <w:tcPr>
            <w:tcW w:w="0" w:type="auto"/>
            <w:shd w:val="clear" w:color="auto" w:fill="F9F9F9"/>
            <w:vAlign w:val="center"/>
            <w:hideMark/>
          </w:tcPr>
          <w:p w:rsidR="002B093F" w:rsidRPr="002B093F" w:rsidRDefault="002B093F" w:rsidP="002B093F">
            <w:pPr>
              <w:spacing w:before="120" w:after="120" w:line="360" w:lineRule="atLeast"/>
              <w:rPr>
                <w:rFonts w:eastAsia="Times New Roman" w:cs="Times New Roman"/>
              </w:rPr>
            </w:pPr>
            <w:r w:rsidRPr="002B093F">
              <w:rPr>
                <w:rFonts w:eastAsia="Times New Roman" w:cs="Times New Roman"/>
              </w:rPr>
              <w:t>9.1</w:t>
            </w:r>
          </w:p>
        </w:tc>
      </w:tr>
      <w:tr w:rsidR="0040742A" w:rsidRPr="00FE6D97" w:rsidTr="002B093F">
        <w:trPr>
          <w:tblCellSpacing w:w="15" w:type="dxa"/>
        </w:trPr>
        <w:tc>
          <w:tcPr>
            <w:tcW w:w="0" w:type="auto"/>
            <w:shd w:val="clear" w:color="auto" w:fill="F9F9F9"/>
            <w:noWrap/>
            <w:vAlign w:val="center"/>
            <w:hideMark/>
          </w:tcPr>
          <w:p w:rsidR="002B093F" w:rsidRPr="002B093F" w:rsidRDefault="00574721" w:rsidP="002B093F">
            <w:pPr>
              <w:spacing w:before="120" w:after="120" w:line="360" w:lineRule="atLeast"/>
              <w:jc w:val="center"/>
              <w:rPr>
                <w:rFonts w:eastAsia="Times New Roman" w:cs="Times New Roman"/>
                <w:b/>
                <w:bCs/>
              </w:rPr>
            </w:pPr>
            <w:hyperlink r:id="rId17" w:tooltip="Operating system" w:history="1">
              <w:r w:rsidR="002B093F" w:rsidRPr="00FE6D97">
                <w:rPr>
                  <w:rFonts w:eastAsia="Times New Roman" w:cs="Times New Roman"/>
                  <w:b/>
                  <w:bCs/>
                  <w:u w:val="single"/>
                </w:rPr>
                <w:t>Operating system</w:t>
              </w:r>
            </w:hyperlink>
          </w:p>
        </w:tc>
        <w:tc>
          <w:tcPr>
            <w:tcW w:w="0" w:type="auto"/>
            <w:shd w:val="clear" w:color="auto" w:fill="F9F9F9"/>
            <w:vAlign w:val="center"/>
            <w:hideMark/>
          </w:tcPr>
          <w:p w:rsidR="002B093F" w:rsidRPr="002B093F" w:rsidRDefault="00574721" w:rsidP="002B093F">
            <w:pPr>
              <w:spacing w:before="120" w:after="120" w:line="360" w:lineRule="atLeast"/>
              <w:rPr>
                <w:rFonts w:eastAsia="Times New Roman" w:cs="Times New Roman"/>
              </w:rPr>
            </w:pPr>
            <w:hyperlink r:id="rId18" w:tooltip="Microsoft Windows" w:history="1">
              <w:r w:rsidR="002B093F" w:rsidRPr="00FE6D97">
                <w:rPr>
                  <w:rFonts w:eastAsia="Times New Roman" w:cs="Times New Roman"/>
                  <w:u w:val="single"/>
                </w:rPr>
                <w:t>MS Windows</w:t>
              </w:r>
            </w:hyperlink>
            <w:r w:rsidR="002B093F" w:rsidRPr="002B093F">
              <w:rPr>
                <w:rFonts w:eastAsia="Times New Roman" w:cs="Times New Roman"/>
              </w:rPr>
              <w:t xml:space="preserve">; </w:t>
            </w:r>
            <w:hyperlink r:id="rId19" w:tooltip="IBM AIX (operating system)" w:history="1">
              <w:r w:rsidR="002B093F" w:rsidRPr="00FE6D97">
                <w:rPr>
                  <w:rFonts w:eastAsia="Times New Roman" w:cs="Times New Roman"/>
                  <w:u w:val="single"/>
                </w:rPr>
                <w:t>AIX</w:t>
              </w:r>
            </w:hyperlink>
            <w:r w:rsidR="002B093F" w:rsidRPr="002B093F">
              <w:rPr>
                <w:rFonts w:eastAsia="Times New Roman" w:cs="Times New Roman"/>
              </w:rPr>
              <w:t xml:space="preserve">, </w:t>
            </w:r>
            <w:hyperlink r:id="rId20" w:tooltip="HP-UX" w:history="1">
              <w:r w:rsidR="002B093F" w:rsidRPr="00FE6D97">
                <w:rPr>
                  <w:rFonts w:eastAsia="Times New Roman" w:cs="Times New Roman"/>
                  <w:u w:val="single"/>
                </w:rPr>
                <w:t>HP-UX</w:t>
              </w:r>
            </w:hyperlink>
            <w:r w:rsidR="002B093F" w:rsidRPr="002B093F">
              <w:rPr>
                <w:rFonts w:eastAsia="Times New Roman" w:cs="Times New Roman"/>
              </w:rPr>
              <w:t xml:space="preserve">, </w:t>
            </w:r>
            <w:hyperlink r:id="rId21" w:tooltip="Linux" w:history="1">
              <w:r w:rsidR="002B093F" w:rsidRPr="00FE6D97">
                <w:rPr>
                  <w:rFonts w:eastAsia="Times New Roman" w:cs="Times New Roman"/>
                  <w:u w:val="single"/>
                </w:rPr>
                <w:t>GNU/Linux</w:t>
              </w:r>
            </w:hyperlink>
            <w:r w:rsidR="002B093F" w:rsidRPr="002B093F">
              <w:rPr>
                <w:rFonts w:eastAsia="Times New Roman" w:cs="Times New Roman"/>
              </w:rPr>
              <w:t xml:space="preserve">, </w:t>
            </w:r>
            <w:hyperlink r:id="rId22" w:tooltip="Solaris (operating system)" w:history="1">
              <w:r w:rsidR="002B093F" w:rsidRPr="00FE6D97">
                <w:rPr>
                  <w:rFonts w:eastAsia="Times New Roman" w:cs="Times New Roman"/>
                  <w:u w:val="single"/>
                </w:rPr>
                <w:t>Solaris</w:t>
              </w:r>
            </w:hyperlink>
          </w:p>
        </w:tc>
      </w:tr>
      <w:tr w:rsidR="0040742A" w:rsidRPr="00FE6D97" w:rsidTr="002B093F">
        <w:trPr>
          <w:tblCellSpacing w:w="15" w:type="dxa"/>
        </w:trPr>
        <w:tc>
          <w:tcPr>
            <w:tcW w:w="0" w:type="auto"/>
            <w:shd w:val="clear" w:color="auto" w:fill="F9F9F9"/>
            <w:noWrap/>
            <w:vAlign w:val="center"/>
            <w:hideMark/>
          </w:tcPr>
          <w:p w:rsidR="002B093F" w:rsidRPr="002B093F" w:rsidRDefault="00574721" w:rsidP="002B093F">
            <w:pPr>
              <w:spacing w:before="120" w:after="120" w:line="360" w:lineRule="atLeast"/>
              <w:rPr>
                <w:rFonts w:eastAsia="Times New Roman" w:cs="Times New Roman"/>
                <w:b/>
                <w:bCs/>
              </w:rPr>
            </w:pPr>
            <w:hyperlink r:id="rId23" w:tooltip="List of software categories" w:history="1">
              <w:r w:rsidR="002B093F" w:rsidRPr="00FE6D97">
                <w:rPr>
                  <w:rFonts w:eastAsia="Times New Roman" w:cs="Times New Roman"/>
                  <w:b/>
                  <w:bCs/>
                  <w:u w:val="single"/>
                </w:rPr>
                <w:t>Type</w:t>
              </w:r>
            </w:hyperlink>
          </w:p>
        </w:tc>
        <w:tc>
          <w:tcPr>
            <w:tcW w:w="0" w:type="auto"/>
            <w:shd w:val="clear" w:color="auto" w:fill="F9F9F9"/>
            <w:vAlign w:val="center"/>
            <w:hideMark/>
          </w:tcPr>
          <w:p w:rsidR="002B093F" w:rsidRPr="002B093F" w:rsidRDefault="00574721" w:rsidP="002B093F">
            <w:pPr>
              <w:spacing w:before="120" w:after="120" w:line="360" w:lineRule="atLeast"/>
              <w:rPr>
                <w:rFonts w:eastAsia="Times New Roman" w:cs="Times New Roman"/>
              </w:rPr>
            </w:pPr>
            <w:hyperlink r:id="rId24" w:tooltip="Software application development environment (page does not exist)" w:history="1">
              <w:r w:rsidR="002B093F" w:rsidRPr="00FE6D97">
                <w:rPr>
                  <w:rFonts w:eastAsia="Times New Roman" w:cs="Times New Roman"/>
                  <w:u w:val="single"/>
                </w:rPr>
                <w:t>software application development environment</w:t>
              </w:r>
            </w:hyperlink>
          </w:p>
        </w:tc>
      </w:tr>
      <w:tr w:rsidR="0040742A" w:rsidRPr="00FE6D97" w:rsidTr="002B093F">
        <w:trPr>
          <w:tblCellSpacing w:w="15" w:type="dxa"/>
        </w:trPr>
        <w:tc>
          <w:tcPr>
            <w:tcW w:w="0" w:type="auto"/>
            <w:shd w:val="clear" w:color="auto" w:fill="F9F9F9"/>
            <w:noWrap/>
            <w:vAlign w:val="center"/>
            <w:hideMark/>
          </w:tcPr>
          <w:p w:rsidR="002B093F" w:rsidRPr="002B093F" w:rsidRDefault="00574721" w:rsidP="002B093F">
            <w:pPr>
              <w:spacing w:before="120" w:after="120" w:line="360" w:lineRule="atLeast"/>
              <w:rPr>
                <w:rFonts w:eastAsia="Times New Roman" w:cs="Times New Roman"/>
                <w:b/>
                <w:bCs/>
              </w:rPr>
            </w:pPr>
            <w:hyperlink r:id="rId25" w:tooltip="Software license" w:history="1">
              <w:r w:rsidR="002B093F" w:rsidRPr="00FE6D97">
                <w:rPr>
                  <w:rFonts w:eastAsia="Times New Roman" w:cs="Times New Roman"/>
                  <w:b/>
                  <w:bCs/>
                  <w:u w:val="single"/>
                </w:rPr>
                <w:t>License</w:t>
              </w:r>
            </w:hyperlink>
          </w:p>
        </w:tc>
        <w:tc>
          <w:tcPr>
            <w:tcW w:w="0" w:type="auto"/>
            <w:shd w:val="clear" w:color="auto" w:fill="F9F9F9"/>
            <w:vAlign w:val="center"/>
            <w:hideMark/>
          </w:tcPr>
          <w:p w:rsidR="002B093F" w:rsidRPr="002B093F" w:rsidRDefault="00574721" w:rsidP="002B093F">
            <w:pPr>
              <w:spacing w:before="120" w:after="120" w:line="360" w:lineRule="atLeast"/>
              <w:rPr>
                <w:rFonts w:eastAsia="Times New Roman" w:cs="Times New Roman"/>
              </w:rPr>
            </w:pPr>
            <w:hyperlink r:id="rId26" w:tooltip="Proprietary software" w:history="1">
              <w:r w:rsidR="002B093F" w:rsidRPr="00FE6D97">
                <w:rPr>
                  <w:rFonts w:eastAsia="Times New Roman" w:cs="Times New Roman"/>
                  <w:u w:val="single"/>
                </w:rPr>
                <w:t>Proprietary</w:t>
              </w:r>
            </w:hyperlink>
          </w:p>
        </w:tc>
      </w:tr>
      <w:tr w:rsidR="0040742A" w:rsidRPr="00FE6D97" w:rsidTr="002B093F">
        <w:trPr>
          <w:tblCellSpacing w:w="15" w:type="dxa"/>
        </w:trPr>
        <w:tc>
          <w:tcPr>
            <w:tcW w:w="0" w:type="auto"/>
            <w:shd w:val="clear" w:color="auto" w:fill="F9F9F9"/>
            <w:noWrap/>
            <w:vAlign w:val="center"/>
            <w:hideMark/>
          </w:tcPr>
          <w:p w:rsidR="002B093F" w:rsidRPr="002B093F" w:rsidRDefault="002B093F" w:rsidP="002B093F">
            <w:pPr>
              <w:spacing w:before="120" w:after="120" w:line="360" w:lineRule="atLeast"/>
              <w:rPr>
                <w:rFonts w:eastAsia="Times New Roman" w:cs="Times New Roman"/>
                <w:b/>
                <w:bCs/>
              </w:rPr>
            </w:pPr>
            <w:r w:rsidRPr="002B093F">
              <w:rPr>
                <w:rFonts w:eastAsia="Times New Roman" w:cs="Times New Roman"/>
                <w:b/>
                <w:bCs/>
              </w:rPr>
              <w:t>Website</w:t>
            </w:r>
          </w:p>
        </w:tc>
        <w:tc>
          <w:tcPr>
            <w:tcW w:w="0" w:type="auto"/>
            <w:shd w:val="clear" w:color="auto" w:fill="F9F9F9"/>
            <w:vAlign w:val="center"/>
            <w:hideMark/>
          </w:tcPr>
          <w:p w:rsidR="002B093F" w:rsidRPr="002B093F" w:rsidRDefault="00574721" w:rsidP="002B093F">
            <w:pPr>
              <w:spacing w:before="120" w:after="120" w:line="360" w:lineRule="atLeast"/>
              <w:rPr>
                <w:rFonts w:eastAsia="Times New Roman" w:cs="Times New Roman"/>
              </w:rPr>
            </w:pPr>
            <w:hyperlink r:id="rId27" w:history="1">
              <w:r w:rsidR="002B093F" w:rsidRPr="00FE6D97">
                <w:rPr>
                  <w:rFonts w:eastAsia="Times New Roman" w:cs="Times New Roman"/>
                  <w:u w:val="single"/>
                </w:rPr>
                <w:t>http://www.bmc.com/</w:t>
              </w:r>
            </w:hyperlink>
          </w:p>
        </w:tc>
      </w:tr>
    </w:tbl>
    <w:p w:rsidR="002B093F" w:rsidRPr="00FE6D97" w:rsidRDefault="002B093F"/>
    <w:p w:rsidR="002B093F" w:rsidRPr="00FE6D97" w:rsidRDefault="002B093F" w:rsidP="002B093F">
      <w:pPr>
        <w:pStyle w:val="Heading2"/>
        <w:rPr>
          <w:rFonts w:asciiTheme="minorHAnsi" w:hAnsiTheme="minorHAnsi"/>
          <w:color w:val="auto"/>
          <w:sz w:val="22"/>
          <w:szCs w:val="22"/>
          <w:lang w:val="en"/>
        </w:rPr>
      </w:pPr>
      <w:r w:rsidRPr="00FE6D97">
        <w:rPr>
          <w:rStyle w:val="mw-headline"/>
          <w:rFonts w:asciiTheme="minorHAnsi" w:hAnsiTheme="minorHAnsi"/>
          <w:color w:val="auto"/>
          <w:sz w:val="22"/>
          <w:szCs w:val="22"/>
          <w:lang w:val="en"/>
        </w:rPr>
        <w:lastRenderedPageBreak/>
        <w:t>ARS architecture</w:t>
      </w:r>
      <w:r w:rsidRPr="00FE6D97">
        <w:rPr>
          <w:rStyle w:val="mw-editsection-bracket"/>
          <w:rFonts w:asciiTheme="minorHAnsi" w:hAnsiTheme="minorHAnsi"/>
          <w:color w:val="auto"/>
          <w:sz w:val="22"/>
          <w:szCs w:val="22"/>
          <w:lang w:val="en"/>
        </w:rPr>
        <w:t xml:space="preserve"> </w:t>
      </w:r>
    </w:p>
    <w:p w:rsidR="002B093F" w:rsidRPr="00FE6D97" w:rsidRDefault="002B093F" w:rsidP="002B093F">
      <w:pPr>
        <w:pStyle w:val="NormalWeb"/>
        <w:rPr>
          <w:rFonts w:asciiTheme="minorHAnsi" w:hAnsiTheme="minorHAnsi"/>
          <w:sz w:val="22"/>
          <w:szCs w:val="22"/>
          <w:lang w:val="en"/>
        </w:rPr>
      </w:pPr>
      <w:r w:rsidRPr="00FE6D97">
        <w:rPr>
          <w:rFonts w:asciiTheme="minorHAnsi" w:hAnsiTheme="minorHAnsi"/>
          <w:sz w:val="22"/>
          <w:szCs w:val="22"/>
          <w:lang w:val="en"/>
        </w:rPr>
        <w:t>ARS main component is the AR Server that executes the workflow rules and performs the main tasks. AR Server is accompanied by a set of services like Atrium Integration Engine or the Email engine that complete the server functionality of the system.</w:t>
      </w:r>
    </w:p>
    <w:p w:rsidR="002B093F" w:rsidRPr="00FE6D97" w:rsidRDefault="002B093F" w:rsidP="002B093F">
      <w:pPr>
        <w:pStyle w:val="NormalWeb"/>
        <w:rPr>
          <w:rFonts w:asciiTheme="minorHAnsi" w:hAnsiTheme="minorHAnsi"/>
          <w:sz w:val="22"/>
          <w:szCs w:val="22"/>
          <w:lang w:val="en"/>
        </w:rPr>
      </w:pPr>
      <w:r w:rsidRPr="00FE6D97">
        <w:rPr>
          <w:rFonts w:asciiTheme="minorHAnsi" w:hAnsiTheme="minorHAnsi"/>
          <w:sz w:val="22"/>
          <w:szCs w:val="22"/>
          <w:lang w:val="en"/>
        </w:rPr>
        <w:t>Clients can connect to AR Servers to allow user interaction. The most common clients are:</w:t>
      </w:r>
    </w:p>
    <w:p w:rsidR="002B093F" w:rsidRPr="00FE6D97" w:rsidRDefault="00574721" w:rsidP="002B093F">
      <w:pPr>
        <w:numPr>
          <w:ilvl w:val="0"/>
          <w:numId w:val="2"/>
        </w:numPr>
        <w:spacing w:before="100" w:beforeAutospacing="1" w:after="100" w:afterAutospacing="1" w:line="240" w:lineRule="auto"/>
        <w:rPr>
          <w:lang w:val="en"/>
        </w:rPr>
      </w:pPr>
      <w:hyperlink r:id="rId28" w:tooltip="AR System User Tool (page does not exist)" w:history="1">
        <w:r w:rsidR="002B093F" w:rsidRPr="00FE6D97">
          <w:rPr>
            <w:rStyle w:val="Hyperlink"/>
            <w:color w:val="auto"/>
            <w:lang w:val="en"/>
          </w:rPr>
          <w:t>BMC Remedy User</w:t>
        </w:r>
      </w:hyperlink>
      <w:r w:rsidR="002B093F" w:rsidRPr="00FE6D97">
        <w:rPr>
          <w:lang w:val="en"/>
        </w:rPr>
        <w:t xml:space="preserve"> - Used to submit, modify, and search records. Currently discontinued, but still used for version 7.6.4 and previous.</w:t>
      </w:r>
    </w:p>
    <w:p w:rsidR="002B093F" w:rsidRPr="00FE6D97" w:rsidRDefault="00574721" w:rsidP="002B093F">
      <w:pPr>
        <w:numPr>
          <w:ilvl w:val="0"/>
          <w:numId w:val="2"/>
        </w:numPr>
        <w:spacing w:before="100" w:beforeAutospacing="1" w:after="100" w:afterAutospacing="1" w:line="240" w:lineRule="auto"/>
        <w:rPr>
          <w:lang w:val="en"/>
        </w:rPr>
      </w:pPr>
      <w:hyperlink r:id="rId29" w:tooltip="BMC Remedy Developer Studio (page does not exist)" w:history="1">
        <w:r w:rsidR="002B093F" w:rsidRPr="00FE6D97">
          <w:rPr>
            <w:rStyle w:val="Hyperlink"/>
            <w:color w:val="auto"/>
            <w:lang w:val="en"/>
          </w:rPr>
          <w:t>BMC Remedy Developer Studio</w:t>
        </w:r>
      </w:hyperlink>
      <w:r w:rsidR="002B093F" w:rsidRPr="00FE6D97">
        <w:rPr>
          <w:lang w:val="en"/>
        </w:rPr>
        <w:t xml:space="preserve"> - Development utility for ARS versions 7.x and up. Based on the </w:t>
      </w:r>
      <w:hyperlink r:id="rId30" w:tooltip="Eclipse (software)" w:history="1">
        <w:r w:rsidR="002B093F" w:rsidRPr="00FE6D97">
          <w:rPr>
            <w:rStyle w:val="Hyperlink"/>
            <w:color w:val="auto"/>
            <w:lang w:val="en"/>
          </w:rPr>
          <w:t>Eclipse IDE</w:t>
        </w:r>
      </w:hyperlink>
    </w:p>
    <w:p w:rsidR="002B093F" w:rsidRPr="00FE6D97" w:rsidRDefault="00574721" w:rsidP="002B093F">
      <w:pPr>
        <w:numPr>
          <w:ilvl w:val="0"/>
          <w:numId w:val="2"/>
        </w:numPr>
        <w:spacing w:before="100" w:beforeAutospacing="1" w:after="100" w:afterAutospacing="1" w:line="240" w:lineRule="auto"/>
        <w:rPr>
          <w:lang w:val="en"/>
        </w:rPr>
      </w:pPr>
      <w:hyperlink r:id="rId31" w:tooltip="AR Mid-Tier" w:history="1">
        <w:r w:rsidR="002B093F" w:rsidRPr="00FE6D97">
          <w:rPr>
            <w:rStyle w:val="Hyperlink"/>
            <w:color w:val="auto"/>
            <w:lang w:val="en"/>
          </w:rPr>
          <w:t>BMC Remedy Mid-Tier</w:t>
        </w:r>
      </w:hyperlink>
      <w:r w:rsidR="002B093F" w:rsidRPr="00FE6D97">
        <w:rPr>
          <w:lang w:val="en"/>
        </w:rPr>
        <w:t xml:space="preserve"> - Web based user client. The mid-tier is the most commonly used client, allowing user to connect and execute Remedy applications from a browser.</w:t>
      </w:r>
    </w:p>
    <w:p w:rsidR="002B093F" w:rsidRPr="00FE6D97" w:rsidRDefault="00574721" w:rsidP="002B093F">
      <w:pPr>
        <w:numPr>
          <w:ilvl w:val="0"/>
          <w:numId w:val="2"/>
        </w:numPr>
        <w:spacing w:before="100" w:beforeAutospacing="1" w:after="100" w:afterAutospacing="1" w:line="240" w:lineRule="auto"/>
        <w:rPr>
          <w:lang w:val="en"/>
        </w:rPr>
      </w:pPr>
      <w:hyperlink r:id="rId32" w:tooltip="AR System Import (page does not exist)" w:history="1">
        <w:r w:rsidR="002B093F" w:rsidRPr="00FE6D97">
          <w:rPr>
            <w:rStyle w:val="Hyperlink"/>
            <w:color w:val="auto"/>
            <w:lang w:val="en"/>
          </w:rPr>
          <w:t>BMC Remedy Import</w:t>
        </w:r>
      </w:hyperlink>
      <w:r w:rsidR="002B093F" w:rsidRPr="00FE6D97">
        <w:rPr>
          <w:lang w:val="en"/>
        </w:rPr>
        <w:t xml:space="preserve"> - Used to import data into the system.</w:t>
      </w:r>
    </w:p>
    <w:p w:rsidR="002B093F" w:rsidRPr="00FE6D97" w:rsidRDefault="00574721" w:rsidP="002B093F">
      <w:pPr>
        <w:numPr>
          <w:ilvl w:val="0"/>
          <w:numId w:val="2"/>
        </w:numPr>
        <w:spacing w:before="100" w:beforeAutospacing="1" w:after="100" w:afterAutospacing="1" w:line="240" w:lineRule="auto"/>
        <w:rPr>
          <w:lang w:val="en"/>
        </w:rPr>
      </w:pPr>
      <w:hyperlink r:id="rId33" w:tooltip="AR System Alert (page does not exist)" w:history="1">
        <w:r w:rsidR="002B093F" w:rsidRPr="00FE6D97">
          <w:rPr>
            <w:rStyle w:val="Hyperlink"/>
            <w:color w:val="auto"/>
            <w:lang w:val="en"/>
          </w:rPr>
          <w:t>BMC Remedy Alert</w:t>
        </w:r>
      </w:hyperlink>
      <w:r w:rsidR="002B093F" w:rsidRPr="00FE6D97">
        <w:rPr>
          <w:lang w:val="en"/>
        </w:rPr>
        <w:t xml:space="preserve"> - Used to send instant notifications to users.</w:t>
      </w:r>
    </w:p>
    <w:p w:rsidR="002B093F" w:rsidRPr="00FE6D97" w:rsidRDefault="002B093F"/>
    <w:p w:rsidR="002B093F" w:rsidRPr="00FE6D97" w:rsidRDefault="002B093F" w:rsidP="002B093F">
      <w:pPr>
        <w:pStyle w:val="Heading2"/>
        <w:rPr>
          <w:rStyle w:val="mw-editsection-bracket"/>
          <w:rFonts w:asciiTheme="minorHAnsi" w:hAnsiTheme="minorHAnsi"/>
          <w:color w:val="auto"/>
          <w:sz w:val="22"/>
          <w:szCs w:val="22"/>
          <w:lang w:val="en"/>
        </w:rPr>
      </w:pPr>
      <w:r w:rsidRPr="00FE6D97">
        <w:rPr>
          <w:rStyle w:val="mw-headline"/>
          <w:rFonts w:asciiTheme="minorHAnsi" w:hAnsiTheme="minorHAnsi"/>
          <w:color w:val="auto"/>
          <w:sz w:val="22"/>
          <w:szCs w:val="22"/>
          <w:lang w:val="en"/>
        </w:rPr>
        <w:t>ARS development</w:t>
      </w:r>
    </w:p>
    <w:p w:rsidR="002B093F" w:rsidRPr="00FE6D97" w:rsidRDefault="002B093F" w:rsidP="002B093F">
      <w:pPr>
        <w:rPr>
          <w:lang w:val="en"/>
        </w:rPr>
      </w:pPr>
    </w:p>
    <w:p w:rsidR="002B093F" w:rsidRPr="00FE6D97" w:rsidRDefault="002B093F" w:rsidP="002B093F">
      <w:pPr>
        <w:rPr>
          <w:lang w:val="en"/>
        </w:rPr>
      </w:pPr>
      <w:r w:rsidRPr="00FE6D97">
        <w:rPr>
          <w:noProof/>
        </w:rPr>
        <w:drawing>
          <wp:inline distT="0" distB="0" distL="0" distR="0" wp14:anchorId="47F7973F" wp14:editId="007222E2">
            <wp:extent cx="2095500" cy="1581150"/>
            <wp:effectExtent l="0" t="0" r="0" b="0"/>
            <wp:docPr id="1" name="Picture 1" descr="https://upload.wikimedia.org/wikipedia/en/thumb/b/b0/Action_Request_System.png/220px-Action_Request_System.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b/b0/Action_Request_System.png/220px-Action_Request_System.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p>
    <w:p w:rsidR="002B093F" w:rsidRPr="00FE6D97" w:rsidRDefault="002B093F" w:rsidP="002B093F">
      <w:pPr>
        <w:rPr>
          <w:lang w:val="en"/>
        </w:rPr>
      </w:pPr>
      <w:r w:rsidRPr="00FE6D97">
        <w:rPr>
          <w:lang w:val="en"/>
        </w:rPr>
        <w:t>Screenshot of an ARS based helpdesk application.</w:t>
      </w:r>
    </w:p>
    <w:p w:rsidR="002B093F" w:rsidRPr="00FE6D97" w:rsidRDefault="002B093F" w:rsidP="002B093F">
      <w:pPr>
        <w:pStyle w:val="NormalWeb"/>
        <w:rPr>
          <w:rFonts w:asciiTheme="minorHAnsi" w:hAnsiTheme="minorHAnsi"/>
          <w:sz w:val="22"/>
          <w:szCs w:val="22"/>
          <w:lang w:val="en"/>
        </w:rPr>
      </w:pPr>
      <w:r w:rsidRPr="00FE6D97">
        <w:rPr>
          <w:rFonts w:asciiTheme="minorHAnsi" w:hAnsiTheme="minorHAnsi"/>
          <w:sz w:val="22"/>
          <w:szCs w:val="22"/>
          <w:lang w:val="en"/>
        </w:rPr>
        <w:t xml:space="preserve">ARS development can be considered as a </w:t>
      </w:r>
      <w:hyperlink r:id="rId36" w:tooltip="Fourth-generation programming language" w:history="1">
        <w:r w:rsidRPr="00FE6D97">
          <w:rPr>
            <w:rStyle w:val="Hyperlink"/>
            <w:rFonts w:asciiTheme="minorHAnsi" w:hAnsiTheme="minorHAnsi"/>
            <w:color w:val="auto"/>
            <w:sz w:val="22"/>
            <w:szCs w:val="22"/>
            <w:lang w:val="en"/>
          </w:rPr>
          <w:t>fourth-generation programming language</w:t>
        </w:r>
      </w:hyperlink>
      <w:r w:rsidRPr="00FE6D97">
        <w:rPr>
          <w:rFonts w:asciiTheme="minorHAnsi" w:hAnsiTheme="minorHAnsi"/>
          <w:sz w:val="22"/>
          <w:szCs w:val="22"/>
          <w:lang w:val="en"/>
        </w:rPr>
        <w:t xml:space="preserve"> where the developer literally draws the application forms, set its properties and creates the workflow rules. The user interface and behavior are completely data driven, where all development items (workflow rules, forms, etc.) are coded and stored in tables. The system automatically creates the required database elements (like tables or indexes) and forces the execution of the defined workflow rules.</w:t>
      </w:r>
    </w:p>
    <w:p w:rsidR="002B093F" w:rsidRPr="00FE6D97" w:rsidRDefault="002B093F" w:rsidP="002B093F">
      <w:pPr>
        <w:pStyle w:val="Heading2"/>
        <w:rPr>
          <w:rFonts w:asciiTheme="minorHAnsi" w:hAnsiTheme="minorHAnsi"/>
          <w:color w:val="auto"/>
          <w:sz w:val="22"/>
          <w:szCs w:val="22"/>
          <w:lang w:val="en"/>
        </w:rPr>
      </w:pPr>
      <w:r w:rsidRPr="00FE6D97">
        <w:rPr>
          <w:rStyle w:val="mw-headline"/>
          <w:rFonts w:asciiTheme="minorHAnsi" w:hAnsiTheme="minorHAnsi"/>
          <w:color w:val="auto"/>
          <w:sz w:val="22"/>
          <w:szCs w:val="22"/>
          <w:lang w:val="en"/>
        </w:rPr>
        <w:t>Applications using Action Request System</w:t>
      </w:r>
    </w:p>
    <w:p w:rsidR="002B093F" w:rsidRPr="00FE6D97" w:rsidRDefault="002B093F" w:rsidP="002B093F">
      <w:pPr>
        <w:pStyle w:val="NormalWeb"/>
        <w:rPr>
          <w:rFonts w:asciiTheme="minorHAnsi" w:hAnsiTheme="minorHAnsi"/>
          <w:sz w:val="22"/>
          <w:szCs w:val="22"/>
          <w:lang w:val="en"/>
        </w:rPr>
      </w:pPr>
      <w:r w:rsidRPr="00FE6D97">
        <w:rPr>
          <w:rFonts w:asciiTheme="minorHAnsi" w:hAnsiTheme="minorHAnsi"/>
          <w:sz w:val="22"/>
          <w:szCs w:val="22"/>
          <w:lang w:val="en"/>
        </w:rPr>
        <w:t>BMC Software is also the main developer of ARS applications. Following is a list of the best known applications built within the Action Request System framework.</w:t>
      </w:r>
    </w:p>
    <w:p w:rsidR="002B093F" w:rsidRPr="00FE6D97" w:rsidRDefault="002B093F" w:rsidP="002B093F">
      <w:pPr>
        <w:numPr>
          <w:ilvl w:val="0"/>
          <w:numId w:val="3"/>
        </w:numPr>
        <w:spacing w:before="100" w:beforeAutospacing="1" w:after="100" w:afterAutospacing="1" w:line="240" w:lineRule="auto"/>
        <w:rPr>
          <w:lang w:val="en"/>
        </w:rPr>
      </w:pPr>
      <w:r w:rsidRPr="00FE6D97">
        <w:rPr>
          <w:lang w:val="en"/>
        </w:rPr>
        <w:t>BMC Atrium CMDB - an implementation of an ITIL-style configuration management database (</w:t>
      </w:r>
      <w:hyperlink r:id="rId37" w:tooltip="CMDB" w:history="1">
        <w:r w:rsidRPr="00FE6D97">
          <w:rPr>
            <w:rStyle w:val="Hyperlink"/>
            <w:color w:val="auto"/>
            <w:lang w:val="en"/>
          </w:rPr>
          <w:t>CMDB</w:t>
        </w:r>
      </w:hyperlink>
      <w:r w:rsidRPr="00FE6D97">
        <w:rPr>
          <w:lang w:val="en"/>
        </w:rPr>
        <w:t>)</w:t>
      </w:r>
      <w:hyperlink r:id="rId38" w:anchor="cite_note-1" w:history="1">
        <w:r w:rsidRPr="00FE6D97">
          <w:rPr>
            <w:u w:val="single"/>
            <w:vertAlign w:val="superscript"/>
            <w:lang w:val="en"/>
          </w:rPr>
          <w:t>[1]</w:t>
        </w:r>
      </w:hyperlink>
    </w:p>
    <w:p w:rsidR="002B093F" w:rsidRPr="00FE6D97" w:rsidRDefault="00574721" w:rsidP="002B093F">
      <w:pPr>
        <w:numPr>
          <w:ilvl w:val="0"/>
          <w:numId w:val="3"/>
        </w:numPr>
        <w:spacing w:before="100" w:beforeAutospacing="1" w:after="100" w:afterAutospacing="1" w:line="240" w:lineRule="auto"/>
        <w:rPr>
          <w:lang w:val="en"/>
        </w:rPr>
      </w:pPr>
      <w:hyperlink r:id="rId39" w:history="1">
        <w:r w:rsidR="002B093F" w:rsidRPr="00FE6D97">
          <w:rPr>
            <w:rStyle w:val="Hyperlink"/>
            <w:color w:val="auto"/>
            <w:lang w:val="en"/>
          </w:rPr>
          <w:t>BMC Service Request Management</w:t>
        </w:r>
      </w:hyperlink>
      <w:r w:rsidR="002B093F" w:rsidRPr="00FE6D97">
        <w:rPr>
          <w:lang w:val="en"/>
        </w:rPr>
        <w:t xml:space="preserve"> (previously linked to </w:t>
      </w:r>
      <w:hyperlink r:id="rId40" w:tooltip="Self-service" w:history="1">
        <w:r w:rsidR="002B093F" w:rsidRPr="00FE6D97">
          <w:rPr>
            <w:rStyle w:val="Hyperlink"/>
            <w:color w:val="auto"/>
            <w:lang w:val="en"/>
          </w:rPr>
          <w:t>self-service</w:t>
        </w:r>
      </w:hyperlink>
      <w:r w:rsidR="002B093F" w:rsidRPr="00FE6D97">
        <w:rPr>
          <w:lang w:val="en"/>
        </w:rPr>
        <w:t>)</w:t>
      </w:r>
    </w:p>
    <w:p w:rsidR="002B093F" w:rsidRPr="00FE6D97" w:rsidRDefault="002B093F" w:rsidP="002B093F">
      <w:pPr>
        <w:numPr>
          <w:ilvl w:val="0"/>
          <w:numId w:val="3"/>
        </w:numPr>
        <w:spacing w:before="100" w:beforeAutospacing="1" w:after="100" w:afterAutospacing="1" w:line="240" w:lineRule="auto"/>
        <w:rPr>
          <w:lang w:val="en"/>
        </w:rPr>
      </w:pPr>
      <w:r w:rsidRPr="00FE6D97">
        <w:rPr>
          <w:lang w:val="en"/>
        </w:rPr>
        <w:t xml:space="preserve">BMC Remedy Help Desk (previously linked to </w:t>
      </w:r>
      <w:hyperlink r:id="rId41" w:tooltip="Helpdesk" w:history="1">
        <w:r w:rsidRPr="00FE6D97">
          <w:rPr>
            <w:rStyle w:val="Hyperlink"/>
            <w:color w:val="auto"/>
            <w:lang w:val="en"/>
          </w:rPr>
          <w:t>Helpdesk</w:t>
        </w:r>
      </w:hyperlink>
      <w:r w:rsidRPr="00FE6D97">
        <w:rPr>
          <w:lang w:val="en"/>
        </w:rPr>
        <w:t>)</w:t>
      </w:r>
    </w:p>
    <w:p w:rsidR="002B093F" w:rsidRPr="00FE6D97" w:rsidRDefault="00574721" w:rsidP="002B093F">
      <w:pPr>
        <w:numPr>
          <w:ilvl w:val="0"/>
          <w:numId w:val="3"/>
        </w:numPr>
        <w:spacing w:before="100" w:beforeAutospacing="1" w:after="100" w:afterAutospacing="1" w:line="240" w:lineRule="auto"/>
        <w:rPr>
          <w:lang w:val="en"/>
        </w:rPr>
      </w:pPr>
      <w:hyperlink r:id="rId42" w:history="1">
        <w:r w:rsidR="002B093F" w:rsidRPr="00FE6D97">
          <w:rPr>
            <w:rStyle w:val="Hyperlink"/>
            <w:color w:val="auto"/>
            <w:lang w:val="en"/>
          </w:rPr>
          <w:t>BMC Remedy Service Desk</w:t>
        </w:r>
      </w:hyperlink>
      <w:r w:rsidR="002B093F" w:rsidRPr="00FE6D97">
        <w:rPr>
          <w:lang w:val="en"/>
        </w:rPr>
        <w:t xml:space="preserve">: Incident Management (previously linked to </w:t>
      </w:r>
      <w:hyperlink r:id="rId43" w:tooltip="Service Desk (ITSM)" w:history="1">
        <w:r w:rsidR="002B093F" w:rsidRPr="00FE6D97">
          <w:rPr>
            <w:rStyle w:val="Hyperlink"/>
            <w:color w:val="auto"/>
            <w:lang w:val="en"/>
          </w:rPr>
          <w:t>Service Desk (ITSM)</w:t>
        </w:r>
      </w:hyperlink>
      <w:r w:rsidR="002B093F" w:rsidRPr="00FE6D97">
        <w:rPr>
          <w:lang w:val="en"/>
        </w:rPr>
        <w:t>)</w:t>
      </w:r>
    </w:p>
    <w:p w:rsidR="002B093F" w:rsidRPr="00FE6D97" w:rsidRDefault="00574721" w:rsidP="002B093F">
      <w:pPr>
        <w:numPr>
          <w:ilvl w:val="0"/>
          <w:numId w:val="3"/>
        </w:numPr>
        <w:spacing w:before="100" w:beforeAutospacing="1" w:after="100" w:afterAutospacing="1" w:line="240" w:lineRule="auto"/>
        <w:rPr>
          <w:lang w:val="en"/>
        </w:rPr>
      </w:pPr>
      <w:hyperlink r:id="rId44" w:history="1">
        <w:r w:rsidR="002B093F" w:rsidRPr="00FE6D97">
          <w:rPr>
            <w:rStyle w:val="Hyperlink"/>
            <w:color w:val="auto"/>
            <w:lang w:val="en"/>
          </w:rPr>
          <w:t>BMC Remedy Change Management</w:t>
        </w:r>
      </w:hyperlink>
      <w:r w:rsidR="002B093F" w:rsidRPr="00FE6D97">
        <w:rPr>
          <w:lang w:val="en"/>
        </w:rPr>
        <w:t xml:space="preserve"> (previously linked to </w:t>
      </w:r>
      <w:hyperlink r:id="rId45" w:tooltip="Service Desk (ITSM)" w:history="1">
        <w:r w:rsidR="002B093F" w:rsidRPr="00FE6D97">
          <w:rPr>
            <w:rStyle w:val="Hyperlink"/>
            <w:color w:val="auto"/>
            <w:lang w:val="en"/>
          </w:rPr>
          <w:t>Service Desk (ITSM)</w:t>
        </w:r>
      </w:hyperlink>
      <w:r w:rsidR="002B093F" w:rsidRPr="00FE6D97">
        <w:rPr>
          <w:lang w:val="en"/>
        </w:rPr>
        <w:t>)</w:t>
      </w:r>
    </w:p>
    <w:p w:rsidR="002B093F" w:rsidRPr="00FE6D97" w:rsidRDefault="002B093F" w:rsidP="002B093F">
      <w:pPr>
        <w:numPr>
          <w:ilvl w:val="0"/>
          <w:numId w:val="3"/>
        </w:numPr>
        <w:spacing w:before="100" w:beforeAutospacing="1" w:after="100" w:afterAutospacing="1" w:line="240" w:lineRule="auto"/>
        <w:rPr>
          <w:lang w:val="en"/>
        </w:rPr>
      </w:pPr>
      <w:r w:rsidRPr="00FE6D97">
        <w:rPr>
          <w:lang w:val="en"/>
        </w:rPr>
        <w:t xml:space="preserve">BMC Remedy Customer Support (previously linked to </w:t>
      </w:r>
      <w:hyperlink r:id="rId46" w:tooltip="Customer Support" w:history="1">
        <w:r w:rsidRPr="00FE6D97">
          <w:rPr>
            <w:rStyle w:val="Hyperlink"/>
            <w:color w:val="auto"/>
            <w:lang w:val="en"/>
          </w:rPr>
          <w:t>Customer Support</w:t>
        </w:r>
      </w:hyperlink>
      <w:r w:rsidRPr="00FE6D97">
        <w:rPr>
          <w:lang w:val="en"/>
        </w:rPr>
        <w:t>)</w:t>
      </w:r>
    </w:p>
    <w:p w:rsidR="002B093F" w:rsidRPr="00FE6D97" w:rsidRDefault="00574721" w:rsidP="002B093F">
      <w:pPr>
        <w:numPr>
          <w:ilvl w:val="0"/>
          <w:numId w:val="3"/>
        </w:numPr>
        <w:spacing w:before="100" w:beforeAutospacing="1" w:after="100" w:afterAutospacing="1" w:line="240" w:lineRule="auto"/>
        <w:rPr>
          <w:lang w:val="en"/>
        </w:rPr>
      </w:pPr>
      <w:hyperlink r:id="rId47" w:history="1">
        <w:r w:rsidR="002B093F" w:rsidRPr="00FE6D97">
          <w:rPr>
            <w:rStyle w:val="Hyperlink"/>
            <w:color w:val="auto"/>
            <w:lang w:val="en"/>
          </w:rPr>
          <w:t>BMC Service Level Management</w:t>
        </w:r>
      </w:hyperlink>
      <w:r w:rsidR="002B093F" w:rsidRPr="00FE6D97">
        <w:rPr>
          <w:lang w:val="en"/>
        </w:rPr>
        <w:t xml:space="preserve"> (previously linked to </w:t>
      </w:r>
      <w:hyperlink r:id="rId48" w:tooltip="Service Level Management" w:history="1">
        <w:r w:rsidR="002B093F" w:rsidRPr="00FE6D97">
          <w:rPr>
            <w:rStyle w:val="Hyperlink"/>
            <w:color w:val="auto"/>
            <w:lang w:val="en"/>
          </w:rPr>
          <w:t>Service Level Management</w:t>
        </w:r>
      </w:hyperlink>
      <w:r w:rsidR="002B093F" w:rsidRPr="00FE6D97">
        <w:rPr>
          <w:lang w:val="en"/>
        </w:rPr>
        <w:t>)</w:t>
      </w:r>
    </w:p>
    <w:p w:rsidR="002B093F" w:rsidRPr="00FE6D97" w:rsidRDefault="00574721" w:rsidP="002B093F">
      <w:pPr>
        <w:numPr>
          <w:ilvl w:val="0"/>
          <w:numId w:val="3"/>
        </w:numPr>
        <w:spacing w:before="100" w:beforeAutospacing="1" w:after="100" w:afterAutospacing="1" w:line="240" w:lineRule="auto"/>
        <w:rPr>
          <w:lang w:val="en"/>
        </w:rPr>
      </w:pPr>
      <w:hyperlink r:id="rId49" w:history="1">
        <w:r w:rsidR="002B093F" w:rsidRPr="00FE6D97">
          <w:rPr>
            <w:rStyle w:val="Hyperlink"/>
            <w:color w:val="auto"/>
            <w:lang w:val="en"/>
          </w:rPr>
          <w:t>BMC Remedy Asset Configuration Management</w:t>
        </w:r>
      </w:hyperlink>
      <w:r w:rsidR="002B093F" w:rsidRPr="00FE6D97">
        <w:rPr>
          <w:lang w:val="en"/>
        </w:rPr>
        <w:t xml:space="preserve"> (previously linked to </w:t>
      </w:r>
      <w:hyperlink r:id="rId50" w:tooltip="Asset management" w:history="1">
        <w:r w:rsidR="002B093F" w:rsidRPr="00FE6D97">
          <w:rPr>
            <w:rStyle w:val="Hyperlink"/>
            <w:color w:val="auto"/>
            <w:lang w:val="en"/>
          </w:rPr>
          <w:t>Asset management</w:t>
        </w:r>
      </w:hyperlink>
      <w:r w:rsidR="002B093F" w:rsidRPr="00FE6D97">
        <w:rPr>
          <w:lang w:val="en"/>
        </w:rPr>
        <w:t>)</w:t>
      </w:r>
    </w:p>
    <w:p w:rsidR="004B48F3" w:rsidRPr="00FE6D97" w:rsidRDefault="002B093F">
      <w:pPr>
        <w:pBdr>
          <w:bottom w:val="single" w:sz="6" w:space="1" w:color="auto"/>
        </w:pBdr>
        <w:rPr>
          <w:b/>
          <w:color w:val="00B0F0"/>
        </w:rPr>
      </w:pPr>
      <w:r w:rsidRPr="00FE6D97">
        <w:rPr>
          <w:b/>
          <w:color w:val="00B0F0"/>
        </w:rPr>
        <w:t>Link</w:t>
      </w:r>
      <w:r w:rsidR="004B48F3" w:rsidRPr="00FE6D97">
        <w:rPr>
          <w:b/>
          <w:color w:val="00B0F0"/>
        </w:rPr>
        <w:t>s</w:t>
      </w:r>
      <w:r w:rsidRPr="00FE6D97">
        <w:rPr>
          <w:b/>
          <w:color w:val="00B0F0"/>
        </w:rPr>
        <w:t xml:space="preserve">: </w:t>
      </w:r>
    </w:p>
    <w:p w:rsidR="002B093F" w:rsidRPr="00FE6D97" w:rsidRDefault="00574721">
      <w:pPr>
        <w:pBdr>
          <w:bottom w:val="single" w:sz="6" w:space="1" w:color="auto"/>
        </w:pBdr>
      </w:pPr>
      <w:hyperlink r:id="rId51" w:history="1">
        <w:r w:rsidR="002B093F" w:rsidRPr="00FE6D97">
          <w:rPr>
            <w:rStyle w:val="Hyperlink"/>
            <w:color w:val="auto"/>
            <w:u w:val="none"/>
          </w:rPr>
          <w:t>https://en.wikipedia.org/wiki/BMC_Remedy_Action_Request_System</w:t>
        </w:r>
      </w:hyperlink>
    </w:p>
    <w:p w:rsidR="0087478A" w:rsidRPr="00FE6D97" w:rsidRDefault="0087478A">
      <w:pPr>
        <w:pBdr>
          <w:bottom w:val="single" w:sz="6" w:space="1" w:color="auto"/>
        </w:pBdr>
      </w:pPr>
      <w:r w:rsidRPr="00FE6D97">
        <w:t>http://www.fusion.co.uk/serviceassurance.html</w:t>
      </w:r>
    </w:p>
    <w:p w:rsidR="00C05888" w:rsidRPr="00FE6D97" w:rsidRDefault="00C05888">
      <w:pPr>
        <w:pBdr>
          <w:bottom w:val="single" w:sz="6" w:space="1" w:color="auto"/>
        </w:pBdr>
      </w:pPr>
    </w:p>
    <w:p w:rsidR="00574721" w:rsidRPr="00574721" w:rsidRDefault="00574721" w:rsidP="00574721">
      <w:bookmarkStart w:id="0" w:name="_GoBack"/>
      <w:r w:rsidRPr="00574721">
        <w:t>Note: You can create a workflow component for one form, or you can share</w:t>
      </w:r>
    </w:p>
    <w:p w:rsidR="00C05888" w:rsidRPr="00574721" w:rsidRDefault="00574721" w:rsidP="00574721">
      <w:proofErr w:type="gramStart"/>
      <w:r w:rsidRPr="00574721">
        <w:t>a</w:t>
      </w:r>
      <w:proofErr w:type="gramEnd"/>
      <w:r w:rsidRPr="00574721">
        <w:t xml:space="preserve"> component with several forms.</w:t>
      </w:r>
    </w:p>
    <w:p w:rsidR="00574721" w:rsidRPr="00574721" w:rsidRDefault="00574721" w:rsidP="00574721">
      <w:pPr>
        <w:autoSpaceDE w:val="0"/>
        <w:autoSpaceDN w:val="0"/>
        <w:adjustRightInd w:val="0"/>
        <w:spacing w:after="0" w:line="240" w:lineRule="auto"/>
        <w:rPr>
          <w:rFonts w:cs="Times New Roman"/>
        </w:rPr>
      </w:pPr>
      <w:r w:rsidRPr="00574721">
        <w:rPr>
          <w:rFonts w:cs="Arial"/>
          <w:b/>
          <w:bCs/>
          <w:sz w:val="21"/>
          <w:szCs w:val="21"/>
        </w:rPr>
        <w:t xml:space="preserve">Note: </w:t>
      </w:r>
      <w:r w:rsidRPr="00574721">
        <w:rPr>
          <w:rFonts w:cs="Times New Roman"/>
        </w:rPr>
        <w:t>Trim, control, table, column, page holder, page, view, and display-only</w:t>
      </w:r>
    </w:p>
    <w:p w:rsidR="00574721" w:rsidRPr="00574721" w:rsidRDefault="00574721" w:rsidP="00574721">
      <w:pPr>
        <w:autoSpaceDE w:val="0"/>
        <w:autoSpaceDN w:val="0"/>
        <w:adjustRightInd w:val="0"/>
        <w:spacing w:after="0" w:line="240" w:lineRule="auto"/>
        <w:rPr>
          <w:rFonts w:cs="Times New Roman"/>
        </w:rPr>
      </w:pPr>
      <w:proofErr w:type="gramStart"/>
      <w:r w:rsidRPr="00574721">
        <w:rPr>
          <w:rFonts w:cs="Times New Roman"/>
        </w:rPr>
        <w:t>fields</w:t>
      </w:r>
      <w:proofErr w:type="gramEnd"/>
      <w:r w:rsidRPr="00574721">
        <w:rPr>
          <w:rFonts w:cs="Times New Roman"/>
        </w:rPr>
        <w:t xml:space="preserve"> do not require any storage in the data tables, so no column is created</w:t>
      </w:r>
    </w:p>
    <w:p w:rsidR="00574721" w:rsidRPr="00574721" w:rsidRDefault="00574721" w:rsidP="00574721">
      <w:proofErr w:type="gramStart"/>
      <w:r w:rsidRPr="00574721">
        <w:rPr>
          <w:rFonts w:cs="Times New Roman"/>
        </w:rPr>
        <w:t>for</w:t>
      </w:r>
      <w:proofErr w:type="gramEnd"/>
      <w:r w:rsidRPr="00574721">
        <w:rPr>
          <w:rFonts w:cs="Times New Roman"/>
        </w:rPr>
        <w:t xml:space="preserve"> them</w:t>
      </w:r>
    </w:p>
    <w:bookmarkEnd w:id="0"/>
    <w:p w:rsidR="002B093F" w:rsidRPr="00FE6D97" w:rsidRDefault="00941354">
      <w:pPr>
        <w:rPr>
          <w:b/>
          <w:color w:val="00B0F0"/>
          <w:lang w:val="en"/>
        </w:rPr>
      </w:pPr>
      <w:r w:rsidRPr="00FE6D97">
        <w:rPr>
          <w:b/>
          <w:color w:val="00B0F0"/>
          <w:lang w:val="en"/>
        </w:rPr>
        <w:t>Configuration management database</w:t>
      </w:r>
    </w:p>
    <w:p w:rsidR="00941354" w:rsidRPr="00941354" w:rsidRDefault="00941354" w:rsidP="00941354">
      <w:pPr>
        <w:spacing w:before="100" w:beforeAutospacing="1" w:after="100" w:afterAutospacing="1" w:line="240" w:lineRule="auto"/>
        <w:rPr>
          <w:rFonts w:eastAsia="Times New Roman" w:cs="Times New Roman"/>
          <w:lang w:val="en"/>
        </w:rPr>
      </w:pPr>
      <w:r w:rsidRPr="00941354">
        <w:rPr>
          <w:rFonts w:eastAsia="Times New Roman" w:cs="Times New Roman"/>
          <w:lang w:val="en"/>
        </w:rPr>
        <w:t xml:space="preserve">A </w:t>
      </w:r>
      <w:hyperlink r:id="rId52" w:tooltip="Configuration management" w:history="1">
        <w:r w:rsidRPr="00FE6D97">
          <w:rPr>
            <w:rFonts w:eastAsia="Times New Roman" w:cs="Times New Roman"/>
            <w:b/>
            <w:bCs/>
            <w:u w:val="single"/>
            <w:lang w:val="en"/>
          </w:rPr>
          <w:t>configuration management</w:t>
        </w:r>
      </w:hyperlink>
      <w:r w:rsidRPr="00941354">
        <w:rPr>
          <w:rFonts w:eastAsia="Times New Roman" w:cs="Times New Roman"/>
          <w:b/>
          <w:bCs/>
          <w:lang w:val="en"/>
        </w:rPr>
        <w:t xml:space="preserve"> database</w:t>
      </w:r>
      <w:r w:rsidRPr="00941354">
        <w:rPr>
          <w:rFonts w:eastAsia="Times New Roman" w:cs="Times New Roman"/>
          <w:lang w:val="en"/>
        </w:rPr>
        <w:t xml:space="preserve"> (</w:t>
      </w:r>
      <w:r w:rsidRPr="00941354">
        <w:rPr>
          <w:rFonts w:eastAsia="Times New Roman" w:cs="Times New Roman"/>
          <w:b/>
          <w:bCs/>
          <w:lang w:val="en"/>
        </w:rPr>
        <w:t>CMDB</w:t>
      </w:r>
      <w:r w:rsidRPr="00941354">
        <w:rPr>
          <w:rFonts w:eastAsia="Times New Roman" w:cs="Times New Roman"/>
          <w:lang w:val="en"/>
        </w:rPr>
        <w:t xml:space="preserve">) is a repository that acts as a </w:t>
      </w:r>
      <w:hyperlink r:id="rId53" w:tooltip="Data warehouse" w:history="1">
        <w:r w:rsidRPr="00FE6D97">
          <w:rPr>
            <w:rFonts w:eastAsia="Times New Roman" w:cs="Times New Roman"/>
            <w:u w:val="single"/>
            <w:lang w:val="en"/>
          </w:rPr>
          <w:t>data warehouse</w:t>
        </w:r>
      </w:hyperlink>
      <w:r w:rsidRPr="00941354">
        <w:rPr>
          <w:rFonts w:eastAsia="Times New Roman" w:cs="Times New Roman"/>
          <w:lang w:val="en"/>
        </w:rPr>
        <w:t xml:space="preserve"> for information technology (IT) installations. It holds data relating to a collection of IT assets (commonly referred to as </w:t>
      </w:r>
      <w:hyperlink r:id="rId54" w:tooltip="Configuration item" w:history="1">
        <w:r w:rsidRPr="00FE6D97">
          <w:rPr>
            <w:rFonts w:eastAsia="Times New Roman" w:cs="Times New Roman"/>
            <w:u w:val="single"/>
            <w:lang w:val="en"/>
          </w:rPr>
          <w:t>configuration items</w:t>
        </w:r>
      </w:hyperlink>
      <w:r w:rsidRPr="00941354">
        <w:rPr>
          <w:rFonts w:eastAsia="Times New Roman" w:cs="Times New Roman"/>
          <w:lang w:val="en"/>
        </w:rPr>
        <w:t xml:space="preserve"> (CI)), as well as to descriptive relationships between such assets. When populated, the repository provides a means of understanding:</w:t>
      </w:r>
    </w:p>
    <w:p w:rsidR="00941354" w:rsidRPr="00941354" w:rsidRDefault="00941354" w:rsidP="00941354">
      <w:pPr>
        <w:numPr>
          <w:ilvl w:val="0"/>
          <w:numId w:val="4"/>
        </w:numPr>
        <w:spacing w:before="100" w:beforeAutospacing="1" w:after="100" w:afterAutospacing="1" w:line="240" w:lineRule="auto"/>
        <w:rPr>
          <w:rFonts w:eastAsia="Times New Roman" w:cs="Times New Roman"/>
          <w:lang w:val="en"/>
        </w:rPr>
      </w:pPr>
      <w:r w:rsidRPr="00941354">
        <w:rPr>
          <w:rFonts w:eastAsia="Times New Roman" w:cs="Times New Roman"/>
          <w:lang w:val="en"/>
        </w:rPr>
        <w:t xml:space="preserve">the composition of critical assets such as </w:t>
      </w:r>
      <w:hyperlink r:id="rId55" w:tooltip="Information systems" w:history="1">
        <w:r w:rsidRPr="00FE6D97">
          <w:rPr>
            <w:rFonts w:eastAsia="Times New Roman" w:cs="Times New Roman"/>
            <w:u w:val="single"/>
            <w:lang w:val="en"/>
          </w:rPr>
          <w:t>information systems</w:t>
        </w:r>
      </w:hyperlink>
    </w:p>
    <w:p w:rsidR="00941354" w:rsidRPr="00941354" w:rsidRDefault="00941354" w:rsidP="00941354">
      <w:pPr>
        <w:numPr>
          <w:ilvl w:val="0"/>
          <w:numId w:val="4"/>
        </w:numPr>
        <w:spacing w:before="100" w:beforeAutospacing="1" w:after="100" w:afterAutospacing="1" w:line="240" w:lineRule="auto"/>
        <w:rPr>
          <w:rFonts w:eastAsia="Times New Roman" w:cs="Times New Roman"/>
          <w:lang w:val="en"/>
        </w:rPr>
      </w:pPr>
      <w:r w:rsidRPr="00941354">
        <w:rPr>
          <w:rFonts w:eastAsia="Times New Roman" w:cs="Times New Roman"/>
          <w:lang w:val="en"/>
        </w:rPr>
        <w:t>the upstream sources or dependencies of assets</w:t>
      </w:r>
    </w:p>
    <w:p w:rsidR="00941354" w:rsidRPr="00941354" w:rsidRDefault="00941354" w:rsidP="00941354">
      <w:pPr>
        <w:numPr>
          <w:ilvl w:val="0"/>
          <w:numId w:val="4"/>
        </w:numPr>
        <w:spacing w:before="100" w:beforeAutospacing="1" w:after="100" w:afterAutospacing="1" w:line="240" w:lineRule="auto"/>
        <w:rPr>
          <w:rFonts w:eastAsia="Times New Roman" w:cs="Times New Roman"/>
          <w:lang w:val="en"/>
        </w:rPr>
      </w:pPr>
      <w:r w:rsidRPr="00941354">
        <w:rPr>
          <w:rFonts w:eastAsia="Times New Roman" w:cs="Times New Roman"/>
          <w:lang w:val="en"/>
        </w:rPr>
        <w:t>the downstream targets of assets</w:t>
      </w:r>
    </w:p>
    <w:p w:rsidR="00941354" w:rsidRPr="00FE6D97" w:rsidRDefault="00941354" w:rsidP="00941354">
      <w:pPr>
        <w:pStyle w:val="Heading2"/>
        <w:rPr>
          <w:rFonts w:asciiTheme="minorHAnsi" w:hAnsiTheme="minorHAnsi"/>
          <w:color w:val="auto"/>
          <w:sz w:val="22"/>
          <w:szCs w:val="22"/>
          <w:lang w:val="en"/>
        </w:rPr>
      </w:pPr>
      <w:r w:rsidRPr="00FE6D97">
        <w:rPr>
          <w:rFonts w:asciiTheme="minorHAnsi" w:hAnsiTheme="minorHAnsi"/>
          <w:color w:val="auto"/>
          <w:sz w:val="22"/>
          <w:szCs w:val="22"/>
          <w:lang w:val="en"/>
        </w:rPr>
        <w:t>Contents</w:t>
      </w:r>
    </w:p>
    <w:p w:rsidR="00941354" w:rsidRPr="00FE6D97" w:rsidRDefault="00574721" w:rsidP="00941354">
      <w:pPr>
        <w:numPr>
          <w:ilvl w:val="0"/>
          <w:numId w:val="5"/>
        </w:numPr>
        <w:spacing w:before="100" w:beforeAutospacing="1" w:after="100" w:afterAutospacing="1" w:line="240" w:lineRule="auto"/>
        <w:rPr>
          <w:lang w:val="en"/>
        </w:rPr>
      </w:pPr>
      <w:hyperlink r:id="rId56" w:anchor="Purpose_and_Benefits" w:history="1">
        <w:r w:rsidR="00941354" w:rsidRPr="00FE6D97">
          <w:rPr>
            <w:rStyle w:val="tocnumber3"/>
            <w:u w:val="single"/>
            <w:lang w:val="en"/>
          </w:rPr>
          <w:t>1</w:t>
        </w:r>
        <w:r w:rsidR="00941354" w:rsidRPr="00FE6D97">
          <w:rPr>
            <w:rStyle w:val="Hyperlink"/>
            <w:color w:val="auto"/>
            <w:lang w:val="en"/>
          </w:rPr>
          <w:t xml:space="preserve"> </w:t>
        </w:r>
        <w:r w:rsidR="00941354" w:rsidRPr="00FE6D97">
          <w:rPr>
            <w:rStyle w:val="toctext2"/>
            <w:u w:val="single"/>
            <w:lang w:val="en"/>
          </w:rPr>
          <w:t>Purpose and Benefits</w:t>
        </w:r>
      </w:hyperlink>
    </w:p>
    <w:p w:rsidR="00941354" w:rsidRPr="00FE6D97" w:rsidRDefault="00574721" w:rsidP="00941354">
      <w:pPr>
        <w:numPr>
          <w:ilvl w:val="0"/>
          <w:numId w:val="5"/>
        </w:numPr>
        <w:spacing w:before="100" w:beforeAutospacing="1" w:after="100" w:afterAutospacing="1" w:line="240" w:lineRule="auto"/>
        <w:rPr>
          <w:lang w:val="en"/>
        </w:rPr>
      </w:pPr>
      <w:hyperlink r:id="rId57" w:anchor="Contents" w:history="1">
        <w:r w:rsidR="00941354" w:rsidRPr="00FE6D97">
          <w:rPr>
            <w:rStyle w:val="tocnumber3"/>
            <w:u w:val="single"/>
            <w:lang w:val="en"/>
          </w:rPr>
          <w:t>2</w:t>
        </w:r>
        <w:r w:rsidR="00941354" w:rsidRPr="00FE6D97">
          <w:rPr>
            <w:rStyle w:val="Hyperlink"/>
            <w:color w:val="auto"/>
            <w:lang w:val="en"/>
          </w:rPr>
          <w:t xml:space="preserve"> </w:t>
        </w:r>
        <w:r w:rsidR="00941354" w:rsidRPr="00FE6D97">
          <w:rPr>
            <w:rStyle w:val="toctext2"/>
            <w:u w:val="single"/>
            <w:lang w:val="en"/>
          </w:rPr>
          <w:t>Contents</w:t>
        </w:r>
      </w:hyperlink>
      <w:r w:rsidR="00941354" w:rsidRPr="00FE6D97">
        <w:rPr>
          <w:lang w:val="en"/>
        </w:rPr>
        <w:t xml:space="preserve"> </w:t>
      </w:r>
    </w:p>
    <w:p w:rsidR="00941354" w:rsidRPr="00FE6D97" w:rsidRDefault="00574721" w:rsidP="00941354">
      <w:pPr>
        <w:numPr>
          <w:ilvl w:val="1"/>
          <w:numId w:val="5"/>
        </w:numPr>
        <w:spacing w:before="100" w:beforeAutospacing="1" w:after="100" w:afterAutospacing="1" w:line="240" w:lineRule="auto"/>
        <w:rPr>
          <w:lang w:val="en"/>
        </w:rPr>
      </w:pPr>
      <w:hyperlink r:id="rId58" w:anchor="CI_attributes_and_data" w:history="1">
        <w:r w:rsidR="00941354" w:rsidRPr="00FE6D97">
          <w:rPr>
            <w:rStyle w:val="tocnumber3"/>
            <w:u w:val="single"/>
            <w:lang w:val="en"/>
          </w:rPr>
          <w:t>2.1</w:t>
        </w:r>
        <w:r w:rsidR="00941354" w:rsidRPr="00FE6D97">
          <w:rPr>
            <w:rStyle w:val="Hyperlink"/>
            <w:color w:val="auto"/>
            <w:lang w:val="en"/>
          </w:rPr>
          <w:t xml:space="preserve"> </w:t>
        </w:r>
        <w:r w:rsidR="00941354" w:rsidRPr="00FE6D97">
          <w:rPr>
            <w:rStyle w:val="toctext2"/>
            <w:u w:val="single"/>
            <w:lang w:val="en"/>
          </w:rPr>
          <w:t>CI attributes and data</w:t>
        </w:r>
      </w:hyperlink>
    </w:p>
    <w:p w:rsidR="00941354" w:rsidRPr="00FE6D97" w:rsidRDefault="00574721" w:rsidP="00941354">
      <w:pPr>
        <w:numPr>
          <w:ilvl w:val="1"/>
          <w:numId w:val="5"/>
        </w:numPr>
        <w:spacing w:before="100" w:beforeAutospacing="1" w:after="100" w:afterAutospacing="1" w:line="240" w:lineRule="auto"/>
        <w:rPr>
          <w:lang w:val="en"/>
        </w:rPr>
      </w:pPr>
      <w:hyperlink r:id="rId59" w:anchor="Relationships_between_CIs" w:history="1">
        <w:r w:rsidR="00941354" w:rsidRPr="00FE6D97">
          <w:rPr>
            <w:rStyle w:val="tocnumber3"/>
            <w:u w:val="single"/>
            <w:lang w:val="en"/>
          </w:rPr>
          <w:t>2.2</w:t>
        </w:r>
        <w:r w:rsidR="00941354" w:rsidRPr="00FE6D97">
          <w:rPr>
            <w:rStyle w:val="Hyperlink"/>
            <w:color w:val="auto"/>
            <w:lang w:val="en"/>
          </w:rPr>
          <w:t xml:space="preserve"> </w:t>
        </w:r>
        <w:r w:rsidR="00941354" w:rsidRPr="00FE6D97">
          <w:rPr>
            <w:rStyle w:val="toctext2"/>
            <w:u w:val="single"/>
            <w:lang w:val="en"/>
          </w:rPr>
          <w:t>Relationships between CIs</w:t>
        </w:r>
      </w:hyperlink>
    </w:p>
    <w:p w:rsidR="00941354" w:rsidRPr="00FE6D97" w:rsidRDefault="00574721" w:rsidP="00941354">
      <w:pPr>
        <w:numPr>
          <w:ilvl w:val="1"/>
          <w:numId w:val="5"/>
        </w:numPr>
        <w:spacing w:before="100" w:beforeAutospacing="1" w:after="100" w:afterAutospacing="1" w:line="240" w:lineRule="auto"/>
        <w:rPr>
          <w:lang w:val="en"/>
        </w:rPr>
      </w:pPr>
      <w:hyperlink r:id="rId60" w:anchor="Configuration_item_types" w:history="1">
        <w:r w:rsidR="00941354" w:rsidRPr="00FE6D97">
          <w:rPr>
            <w:rStyle w:val="tocnumber3"/>
            <w:u w:val="single"/>
            <w:lang w:val="en"/>
          </w:rPr>
          <w:t>2.3</w:t>
        </w:r>
        <w:r w:rsidR="00941354" w:rsidRPr="00FE6D97">
          <w:rPr>
            <w:rStyle w:val="Hyperlink"/>
            <w:color w:val="auto"/>
            <w:lang w:val="en"/>
          </w:rPr>
          <w:t xml:space="preserve"> </w:t>
        </w:r>
        <w:r w:rsidR="00941354" w:rsidRPr="00FE6D97">
          <w:rPr>
            <w:rStyle w:val="toctext2"/>
            <w:u w:val="single"/>
            <w:lang w:val="en"/>
          </w:rPr>
          <w:t>Configuration item types</w:t>
        </w:r>
      </w:hyperlink>
    </w:p>
    <w:p w:rsidR="00941354" w:rsidRPr="00FE6D97" w:rsidRDefault="00574721" w:rsidP="00941354">
      <w:pPr>
        <w:numPr>
          <w:ilvl w:val="0"/>
          <w:numId w:val="5"/>
        </w:numPr>
        <w:spacing w:before="100" w:beforeAutospacing="1" w:after="100" w:afterAutospacing="1" w:line="240" w:lineRule="auto"/>
        <w:rPr>
          <w:lang w:val="en"/>
        </w:rPr>
      </w:pPr>
      <w:hyperlink r:id="rId61" w:anchor="CMDB_schematic_representations" w:history="1">
        <w:r w:rsidR="00941354" w:rsidRPr="00FE6D97">
          <w:rPr>
            <w:rStyle w:val="tocnumber3"/>
            <w:u w:val="single"/>
            <w:lang w:val="en"/>
          </w:rPr>
          <w:t>3</w:t>
        </w:r>
        <w:r w:rsidR="00941354" w:rsidRPr="00FE6D97">
          <w:rPr>
            <w:rStyle w:val="Hyperlink"/>
            <w:color w:val="auto"/>
            <w:lang w:val="en"/>
          </w:rPr>
          <w:t xml:space="preserve"> </w:t>
        </w:r>
        <w:r w:rsidR="00941354" w:rsidRPr="00FE6D97">
          <w:rPr>
            <w:rStyle w:val="toctext2"/>
            <w:u w:val="single"/>
            <w:lang w:val="en"/>
          </w:rPr>
          <w:t>CMDB schematic representations</w:t>
        </w:r>
      </w:hyperlink>
    </w:p>
    <w:p w:rsidR="00941354" w:rsidRPr="00FE6D97" w:rsidRDefault="00574721" w:rsidP="00941354">
      <w:pPr>
        <w:numPr>
          <w:ilvl w:val="0"/>
          <w:numId w:val="5"/>
        </w:numPr>
        <w:spacing w:before="100" w:beforeAutospacing="1" w:after="100" w:afterAutospacing="1" w:line="240" w:lineRule="auto"/>
        <w:rPr>
          <w:lang w:val="en"/>
        </w:rPr>
      </w:pPr>
      <w:hyperlink r:id="rId62" w:anchor="Challenges" w:history="1">
        <w:r w:rsidR="00941354" w:rsidRPr="00FE6D97">
          <w:rPr>
            <w:rStyle w:val="tocnumber3"/>
            <w:u w:val="single"/>
            <w:lang w:val="en"/>
          </w:rPr>
          <w:t>4</w:t>
        </w:r>
        <w:r w:rsidR="00941354" w:rsidRPr="00FE6D97">
          <w:rPr>
            <w:rStyle w:val="Hyperlink"/>
            <w:color w:val="auto"/>
            <w:lang w:val="en"/>
          </w:rPr>
          <w:t xml:space="preserve"> </w:t>
        </w:r>
        <w:r w:rsidR="00941354" w:rsidRPr="00FE6D97">
          <w:rPr>
            <w:rStyle w:val="toctext2"/>
            <w:u w:val="single"/>
            <w:lang w:val="en"/>
          </w:rPr>
          <w:t>Challenges</w:t>
        </w:r>
      </w:hyperlink>
    </w:p>
    <w:p w:rsidR="00941354" w:rsidRPr="00FE6D97" w:rsidRDefault="00574721" w:rsidP="00941354">
      <w:pPr>
        <w:numPr>
          <w:ilvl w:val="0"/>
          <w:numId w:val="5"/>
        </w:numPr>
        <w:spacing w:before="100" w:beforeAutospacing="1" w:after="100" w:afterAutospacing="1" w:line="240" w:lineRule="auto"/>
        <w:rPr>
          <w:lang w:val="en"/>
        </w:rPr>
      </w:pPr>
      <w:hyperlink r:id="rId63" w:anchor="References" w:history="1">
        <w:r w:rsidR="00941354" w:rsidRPr="00FE6D97">
          <w:rPr>
            <w:rStyle w:val="tocnumber3"/>
            <w:u w:val="single"/>
            <w:lang w:val="en"/>
          </w:rPr>
          <w:t>5</w:t>
        </w:r>
        <w:r w:rsidR="00941354" w:rsidRPr="00FE6D97">
          <w:rPr>
            <w:rStyle w:val="Hyperlink"/>
            <w:color w:val="auto"/>
            <w:lang w:val="en"/>
          </w:rPr>
          <w:t xml:space="preserve"> </w:t>
        </w:r>
        <w:r w:rsidR="00941354" w:rsidRPr="00FE6D97">
          <w:rPr>
            <w:rStyle w:val="toctext2"/>
            <w:u w:val="single"/>
            <w:lang w:val="en"/>
          </w:rPr>
          <w:t>References</w:t>
        </w:r>
      </w:hyperlink>
    </w:p>
    <w:p w:rsidR="00941354" w:rsidRPr="00FE6D97" w:rsidRDefault="00574721" w:rsidP="00941354">
      <w:pPr>
        <w:numPr>
          <w:ilvl w:val="0"/>
          <w:numId w:val="5"/>
        </w:numPr>
        <w:spacing w:before="100" w:beforeAutospacing="1" w:after="100" w:afterAutospacing="1" w:line="240" w:lineRule="auto"/>
        <w:rPr>
          <w:lang w:val="en"/>
        </w:rPr>
      </w:pPr>
      <w:hyperlink r:id="rId64" w:anchor="External_links" w:history="1">
        <w:r w:rsidR="00941354" w:rsidRPr="00FE6D97">
          <w:rPr>
            <w:rStyle w:val="tocnumber3"/>
            <w:u w:val="single"/>
            <w:lang w:val="en"/>
          </w:rPr>
          <w:t>6</w:t>
        </w:r>
        <w:r w:rsidR="00941354" w:rsidRPr="00FE6D97">
          <w:rPr>
            <w:rStyle w:val="Hyperlink"/>
            <w:color w:val="auto"/>
            <w:lang w:val="en"/>
          </w:rPr>
          <w:t xml:space="preserve"> </w:t>
        </w:r>
        <w:r w:rsidR="00941354" w:rsidRPr="00FE6D97">
          <w:rPr>
            <w:rStyle w:val="toctext2"/>
            <w:u w:val="single"/>
            <w:lang w:val="en"/>
          </w:rPr>
          <w:t>External links</w:t>
        </w:r>
      </w:hyperlink>
    </w:p>
    <w:p w:rsidR="00941354" w:rsidRPr="00FE6D97" w:rsidRDefault="00941354" w:rsidP="00941354">
      <w:pPr>
        <w:pStyle w:val="Heading2"/>
        <w:rPr>
          <w:rFonts w:asciiTheme="minorHAnsi" w:hAnsiTheme="minorHAnsi"/>
          <w:color w:val="auto"/>
          <w:sz w:val="22"/>
          <w:szCs w:val="22"/>
          <w:lang w:val="en"/>
        </w:rPr>
      </w:pPr>
      <w:r w:rsidRPr="00FE6D97">
        <w:rPr>
          <w:rStyle w:val="mw-headline"/>
          <w:rFonts w:asciiTheme="minorHAnsi" w:hAnsiTheme="minorHAnsi"/>
          <w:color w:val="auto"/>
          <w:sz w:val="22"/>
          <w:szCs w:val="22"/>
          <w:lang w:val="en"/>
        </w:rPr>
        <w:lastRenderedPageBreak/>
        <w:t>Purpose and Benefits</w:t>
      </w:r>
    </w:p>
    <w:p w:rsidR="00941354" w:rsidRPr="00FE6D97" w:rsidRDefault="00941354" w:rsidP="00941354">
      <w:pPr>
        <w:pStyle w:val="NormalWeb"/>
        <w:rPr>
          <w:rFonts w:asciiTheme="minorHAnsi" w:hAnsiTheme="minorHAnsi"/>
          <w:sz w:val="22"/>
          <w:szCs w:val="22"/>
          <w:lang w:val="en"/>
        </w:rPr>
      </w:pPr>
      <w:r w:rsidRPr="00FE6D97">
        <w:rPr>
          <w:rFonts w:asciiTheme="minorHAnsi" w:hAnsiTheme="minorHAnsi"/>
          <w:sz w:val="22"/>
          <w:szCs w:val="22"/>
          <w:lang w:val="en"/>
        </w:rPr>
        <w:t xml:space="preserve">CMDBs are used to keep track of the state of different things that are normally referred to as </w:t>
      </w:r>
      <w:r w:rsidRPr="00FE6D97">
        <w:rPr>
          <w:rFonts w:asciiTheme="minorHAnsi" w:hAnsiTheme="minorHAnsi"/>
          <w:i/>
          <w:iCs/>
          <w:sz w:val="22"/>
          <w:szCs w:val="22"/>
          <w:lang w:val="en"/>
        </w:rPr>
        <w:t>assets</w:t>
      </w:r>
      <w:r w:rsidRPr="00FE6D97">
        <w:rPr>
          <w:rFonts w:asciiTheme="minorHAnsi" w:hAnsiTheme="minorHAnsi"/>
          <w:sz w:val="22"/>
          <w:szCs w:val="22"/>
          <w:lang w:val="en"/>
        </w:rPr>
        <w:t xml:space="preserve">, such as products, systems, software, facilities, and people as they exist at specific points in time, as well as the relationships between such assets. The maintenance of such state related information allows for things like the reconstruction of such assets, at any point in their existence, as well as for things such as </w:t>
      </w:r>
      <w:hyperlink r:id="rId65" w:tooltip="Impact evaluation" w:history="1">
        <w:r w:rsidRPr="00FE6D97">
          <w:rPr>
            <w:rStyle w:val="Hyperlink"/>
            <w:rFonts w:asciiTheme="minorHAnsi" w:hAnsiTheme="minorHAnsi"/>
            <w:color w:val="auto"/>
            <w:sz w:val="22"/>
            <w:szCs w:val="22"/>
            <w:lang w:val="en"/>
          </w:rPr>
          <w:t>impact analysis</w:t>
        </w:r>
      </w:hyperlink>
      <w:r w:rsidRPr="00FE6D97">
        <w:rPr>
          <w:rFonts w:asciiTheme="minorHAnsi" w:hAnsiTheme="minorHAnsi"/>
          <w:sz w:val="22"/>
          <w:szCs w:val="22"/>
          <w:lang w:val="en"/>
        </w:rPr>
        <w:t xml:space="preserve">, in the cases of root cause analysis or </w:t>
      </w:r>
      <w:hyperlink r:id="rId66" w:tooltip="Change management" w:history="1">
        <w:r w:rsidRPr="00FE6D97">
          <w:rPr>
            <w:rStyle w:val="Hyperlink"/>
            <w:rFonts w:asciiTheme="minorHAnsi" w:hAnsiTheme="minorHAnsi"/>
            <w:color w:val="auto"/>
            <w:sz w:val="22"/>
            <w:szCs w:val="22"/>
            <w:lang w:val="en"/>
          </w:rPr>
          <w:t>change management</w:t>
        </w:r>
      </w:hyperlink>
      <w:r w:rsidRPr="00FE6D97">
        <w:rPr>
          <w:rFonts w:asciiTheme="minorHAnsi" w:hAnsiTheme="minorHAnsi"/>
          <w:sz w:val="22"/>
          <w:szCs w:val="22"/>
          <w:lang w:val="en"/>
        </w:rPr>
        <w:t>.</w:t>
      </w:r>
    </w:p>
    <w:p w:rsidR="00941354" w:rsidRPr="00FE6D97" w:rsidRDefault="00941354" w:rsidP="00941354">
      <w:pPr>
        <w:pStyle w:val="NormalWeb"/>
        <w:rPr>
          <w:rFonts w:asciiTheme="minorHAnsi" w:hAnsiTheme="minorHAnsi"/>
          <w:sz w:val="22"/>
          <w:szCs w:val="22"/>
          <w:lang w:val="en"/>
        </w:rPr>
      </w:pPr>
      <w:r w:rsidRPr="00FE6D97">
        <w:rPr>
          <w:rFonts w:asciiTheme="minorHAnsi" w:hAnsiTheme="minorHAnsi"/>
          <w:sz w:val="22"/>
          <w:szCs w:val="22"/>
          <w:lang w:val="en"/>
        </w:rPr>
        <w:t xml:space="preserve">The </w:t>
      </w:r>
      <w:hyperlink r:id="rId67" w:tooltip="ITIL" w:history="1">
        <w:r w:rsidRPr="00FE6D97">
          <w:rPr>
            <w:rStyle w:val="Hyperlink"/>
            <w:rFonts w:asciiTheme="minorHAnsi" w:hAnsiTheme="minorHAnsi"/>
            <w:color w:val="auto"/>
            <w:sz w:val="22"/>
            <w:szCs w:val="22"/>
            <w:lang w:val="en"/>
          </w:rPr>
          <w:t>Information Technology Infrastructure Library</w:t>
        </w:r>
      </w:hyperlink>
      <w:r w:rsidRPr="00FE6D97">
        <w:rPr>
          <w:rFonts w:asciiTheme="minorHAnsi" w:hAnsiTheme="minorHAnsi"/>
          <w:sz w:val="22"/>
          <w:szCs w:val="22"/>
          <w:lang w:val="en"/>
        </w:rPr>
        <w:t xml:space="preserve"> framework, also known as </w:t>
      </w:r>
      <w:hyperlink r:id="rId68" w:tooltip="ITIL" w:history="1">
        <w:r w:rsidRPr="00FE6D97">
          <w:rPr>
            <w:rStyle w:val="Hyperlink"/>
            <w:rFonts w:asciiTheme="minorHAnsi" w:hAnsiTheme="minorHAnsi"/>
            <w:color w:val="auto"/>
            <w:sz w:val="22"/>
            <w:szCs w:val="22"/>
            <w:lang w:val="en"/>
          </w:rPr>
          <w:t>ITIL</w:t>
        </w:r>
      </w:hyperlink>
      <w:r w:rsidRPr="00FE6D97">
        <w:rPr>
          <w:rFonts w:asciiTheme="minorHAnsi" w:hAnsiTheme="minorHAnsi"/>
          <w:sz w:val="22"/>
          <w:szCs w:val="22"/>
          <w:lang w:val="en"/>
        </w:rPr>
        <w:t xml:space="preserve">, describes the use of CMDBs as part of infrastructure operations and support. In the </w:t>
      </w:r>
      <w:hyperlink r:id="rId69" w:tooltip="ITIL" w:history="1">
        <w:r w:rsidRPr="00FE6D97">
          <w:rPr>
            <w:rStyle w:val="Hyperlink"/>
            <w:rFonts w:asciiTheme="minorHAnsi" w:hAnsiTheme="minorHAnsi"/>
            <w:color w:val="auto"/>
            <w:sz w:val="22"/>
            <w:szCs w:val="22"/>
            <w:lang w:val="en"/>
          </w:rPr>
          <w:t>ITIL</w:t>
        </w:r>
      </w:hyperlink>
      <w:r w:rsidRPr="00FE6D97">
        <w:rPr>
          <w:rFonts w:asciiTheme="minorHAnsi" w:hAnsiTheme="minorHAnsi"/>
          <w:sz w:val="22"/>
          <w:szCs w:val="22"/>
          <w:lang w:val="en"/>
        </w:rPr>
        <w:t xml:space="preserve"> context, a CMDB represents the authorized configuration of the significant components of the IT environment.</w:t>
      </w:r>
    </w:p>
    <w:p w:rsidR="00941354" w:rsidRPr="00FE6D97" w:rsidRDefault="00941354" w:rsidP="00941354">
      <w:pPr>
        <w:pStyle w:val="NormalWeb"/>
        <w:rPr>
          <w:rFonts w:asciiTheme="minorHAnsi" w:hAnsiTheme="minorHAnsi"/>
          <w:sz w:val="22"/>
          <w:szCs w:val="22"/>
          <w:lang w:val="en"/>
        </w:rPr>
      </w:pPr>
      <w:r w:rsidRPr="00FE6D97">
        <w:rPr>
          <w:rFonts w:asciiTheme="minorHAnsi" w:hAnsiTheme="minorHAnsi"/>
          <w:sz w:val="22"/>
          <w:szCs w:val="22"/>
          <w:lang w:val="en"/>
        </w:rPr>
        <w:t xml:space="preserve">A CMDB helps an organization understand the relationships between the components of a system and track their configurations. The CMDB is a fundamental component of the ITIL framework's </w:t>
      </w:r>
      <w:hyperlink r:id="rId70" w:tooltip="Configuration Management (ITSM)" w:history="1">
        <w:r w:rsidRPr="00FE6D97">
          <w:rPr>
            <w:rStyle w:val="Hyperlink"/>
            <w:rFonts w:asciiTheme="minorHAnsi" w:hAnsiTheme="minorHAnsi"/>
            <w:color w:val="auto"/>
            <w:sz w:val="22"/>
            <w:szCs w:val="22"/>
            <w:lang w:val="en"/>
          </w:rPr>
          <w:t>Configuration Management</w:t>
        </w:r>
      </w:hyperlink>
      <w:r w:rsidRPr="00FE6D97">
        <w:rPr>
          <w:rFonts w:asciiTheme="minorHAnsi" w:hAnsiTheme="minorHAnsi"/>
          <w:sz w:val="22"/>
          <w:szCs w:val="22"/>
          <w:lang w:val="en"/>
        </w:rPr>
        <w:t xml:space="preserve"> process. CMDB implementations often involve federation, the inclusion of data into the CMDB from other sources, such as Asset Management, in such a way that the source of the data retains control of the data. Federation is usually distinguished from ETL (extract, transform, </w:t>
      </w:r>
      <w:r w:rsidR="00076AC4" w:rsidRPr="00FE6D97">
        <w:rPr>
          <w:rFonts w:asciiTheme="minorHAnsi" w:hAnsiTheme="minorHAnsi"/>
          <w:sz w:val="22"/>
          <w:szCs w:val="22"/>
          <w:lang w:val="en"/>
        </w:rPr>
        <w:t>and load</w:t>
      </w:r>
      <w:r w:rsidRPr="00FE6D97">
        <w:rPr>
          <w:rFonts w:asciiTheme="minorHAnsi" w:hAnsiTheme="minorHAnsi"/>
          <w:sz w:val="22"/>
          <w:szCs w:val="22"/>
          <w:lang w:val="en"/>
        </w:rPr>
        <w:t>) solutions in which data is copied into the CMDB.</w:t>
      </w:r>
    </w:p>
    <w:p w:rsidR="00941354" w:rsidRPr="00FE6D97" w:rsidRDefault="00941354" w:rsidP="00941354">
      <w:pPr>
        <w:pStyle w:val="NormalWeb"/>
        <w:rPr>
          <w:rFonts w:asciiTheme="minorHAnsi" w:hAnsiTheme="minorHAnsi"/>
          <w:sz w:val="22"/>
          <w:szCs w:val="22"/>
          <w:lang w:val="en"/>
        </w:rPr>
      </w:pPr>
      <w:r w:rsidRPr="00FE6D97">
        <w:rPr>
          <w:rFonts w:asciiTheme="minorHAnsi" w:hAnsiTheme="minorHAnsi"/>
          <w:sz w:val="22"/>
          <w:szCs w:val="22"/>
          <w:lang w:val="en"/>
        </w:rPr>
        <w:t xml:space="preserve">CMDBs can be used for many things, including but not limited to business intelligence, software and hardware builds, and impact analysis for both </w:t>
      </w:r>
      <w:hyperlink r:id="rId71" w:tooltip="Change management" w:history="1">
        <w:r w:rsidRPr="00FE6D97">
          <w:rPr>
            <w:rStyle w:val="Hyperlink"/>
            <w:rFonts w:asciiTheme="minorHAnsi" w:hAnsiTheme="minorHAnsi"/>
            <w:color w:val="auto"/>
            <w:sz w:val="22"/>
            <w:szCs w:val="22"/>
            <w:lang w:val="en"/>
          </w:rPr>
          <w:t xml:space="preserve">Change </w:t>
        </w:r>
        <w:r w:rsidR="00076AC4" w:rsidRPr="00FE6D97">
          <w:rPr>
            <w:rStyle w:val="Hyperlink"/>
            <w:rFonts w:asciiTheme="minorHAnsi" w:hAnsiTheme="minorHAnsi"/>
            <w:color w:val="auto"/>
            <w:sz w:val="22"/>
            <w:szCs w:val="22"/>
            <w:lang w:val="en"/>
          </w:rPr>
          <w:t xml:space="preserve">management </w:t>
        </w:r>
      </w:hyperlink>
      <w:hyperlink r:id="rId72" w:anchor="cite_note-CMDB_for_Change_Management-1" w:history="1">
        <w:r w:rsidRPr="00FE6D97">
          <w:rPr>
            <w:rFonts w:asciiTheme="minorHAnsi" w:hAnsiTheme="minorHAnsi"/>
            <w:sz w:val="22"/>
            <w:szCs w:val="22"/>
            <w:u w:val="single"/>
            <w:vertAlign w:val="superscript"/>
            <w:lang w:val="en"/>
          </w:rPr>
          <w:t>[1]</w:t>
        </w:r>
      </w:hyperlink>
      <w:r w:rsidRPr="00FE6D97">
        <w:rPr>
          <w:rFonts w:asciiTheme="minorHAnsi" w:hAnsiTheme="minorHAnsi"/>
          <w:sz w:val="22"/>
          <w:szCs w:val="22"/>
          <w:lang w:val="en"/>
        </w:rPr>
        <w:t xml:space="preserve"> and Incident management.</w:t>
      </w:r>
    </w:p>
    <w:p w:rsidR="00941354" w:rsidRPr="00FE6D97" w:rsidRDefault="00941354" w:rsidP="00941354">
      <w:pPr>
        <w:pStyle w:val="Heading2"/>
        <w:rPr>
          <w:rFonts w:asciiTheme="minorHAnsi" w:hAnsiTheme="minorHAnsi"/>
          <w:color w:val="auto"/>
          <w:sz w:val="22"/>
          <w:szCs w:val="22"/>
          <w:lang w:val="en"/>
        </w:rPr>
      </w:pPr>
      <w:r w:rsidRPr="00FE6D97">
        <w:rPr>
          <w:rStyle w:val="mw-headline"/>
          <w:rFonts w:asciiTheme="minorHAnsi" w:hAnsiTheme="minorHAnsi"/>
          <w:color w:val="auto"/>
          <w:sz w:val="22"/>
          <w:szCs w:val="22"/>
          <w:lang w:val="en"/>
        </w:rPr>
        <w:t>Contents</w:t>
      </w:r>
    </w:p>
    <w:p w:rsidR="00941354" w:rsidRPr="00FE6D97" w:rsidRDefault="00941354" w:rsidP="00941354">
      <w:pPr>
        <w:pStyle w:val="NormalWeb"/>
        <w:rPr>
          <w:rFonts w:asciiTheme="minorHAnsi" w:hAnsiTheme="minorHAnsi"/>
          <w:sz w:val="22"/>
          <w:szCs w:val="22"/>
          <w:lang w:val="en"/>
        </w:rPr>
      </w:pPr>
      <w:r w:rsidRPr="00FE6D97">
        <w:rPr>
          <w:rFonts w:asciiTheme="minorHAnsi" w:hAnsiTheme="minorHAnsi"/>
          <w:sz w:val="22"/>
          <w:szCs w:val="22"/>
          <w:lang w:val="en"/>
        </w:rPr>
        <w:t xml:space="preserve">The CMDB contains and records data records that are also called </w:t>
      </w:r>
      <w:hyperlink r:id="rId73" w:tooltip="Configuration item" w:history="1">
        <w:r w:rsidRPr="00FE6D97">
          <w:rPr>
            <w:rStyle w:val="Hyperlink"/>
            <w:rFonts w:asciiTheme="minorHAnsi" w:hAnsiTheme="minorHAnsi"/>
            <w:color w:val="auto"/>
            <w:sz w:val="22"/>
            <w:szCs w:val="22"/>
            <w:lang w:val="en"/>
          </w:rPr>
          <w:t>configuration items</w:t>
        </w:r>
      </w:hyperlink>
      <w:r w:rsidRPr="00FE6D97">
        <w:rPr>
          <w:rFonts w:asciiTheme="minorHAnsi" w:hAnsiTheme="minorHAnsi"/>
          <w:sz w:val="22"/>
          <w:szCs w:val="22"/>
          <w:lang w:val="en"/>
        </w:rPr>
        <w:t xml:space="preserve"> (CI). It also provides details about the important attributes of CIs and the relationships between them</w:t>
      </w:r>
    </w:p>
    <w:p w:rsidR="00941354" w:rsidRPr="00FE6D97" w:rsidRDefault="00941354" w:rsidP="00941354">
      <w:pPr>
        <w:pStyle w:val="Heading3"/>
        <w:rPr>
          <w:rFonts w:asciiTheme="minorHAnsi" w:hAnsiTheme="minorHAnsi"/>
          <w:color w:val="auto"/>
          <w:lang w:val="en"/>
        </w:rPr>
      </w:pPr>
      <w:r w:rsidRPr="00FE6D97">
        <w:rPr>
          <w:rStyle w:val="mw-headline"/>
          <w:rFonts w:asciiTheme="minorHAnsi" w:hAnsiTheme="minorHAnsi"/>
          <w:color w:val="auto"/>
          <w:lang w:val="en"/>
        </w:rPr>
        <w:t>CI attributes and data</w:t>
      </w:r>
    </w:p>
    <w:p w:rsidR="00941354" w:rsidRPr="00FE6D97" w:rsidRDefault="00941354" w:rsidP="00941354">
      <w:pPr>
        <w:pStyle w:val="NormalWeb"/>
        <w:rPr>
          <w:rFonts w:asciiTheme="minorHAnsi" w:hAnsiTheme="minorHAnsi"/>
          <w:sz w:val="22"/>
          <w:szCs w:val="22"/>
          <w:lang w:val="en"/>
        </w:rPr>
      </w:pPr>
      <w:r w:rsidRPr="00FE6D97">
        <w:rPr>
          <w:rFonts w:asciiTheme="minorHAnsi" w:hAnsiTheme="minorHAnsi"/>
          <w:sz w:val="22"/>
          <w:szCs w:val="22"/>
          <w:lang w:val="en"/>
        </w:rPr>
        <w:t>Depending on the CI type or category, there are many attributes that might be captured:</w:t>
      </w:r>
    </w:p>
    <w:p w:rsidR="00941354" w:rsidRPr="00FE6D97" w:rsidRDefault="00941354" w:rsidP="00941354">
      <w:pPr>
        <w:numPr>
          <w:ilvl w:val="0"/>
          <w:numId w:val="6"/>
        </w:numPr>
        <w:spacing w:before="100" w:beforeAutospacing="1" w:after="100" w:afterAutospacing="1" w:line="240" w:lineRule="auto"/>
        <w:rPr>
          <w:lang w:val="en"/>
        </w:rPr>
      </w:pPr>
      <w:r w:rsidRPr="00FE6D97">
        <w:rPr>
          <w:lang w:val="en"/>
        </w:rPr>
        <w:t>CI Unique Identifier or Identification Code</w:t>
      </w:r>
    </w:p>
    <w:p w:rsidR="00941354" w:rsidRPr="00FE6D97" w:rsidRDefault="00941354" w:rsidP="00941354">
      <w:pPr>
        <w:numPr>
          <w:ilvl w:val="0"/>
          <w:numId w:val="6"/>
        </w:numPr>
        <w:spacing w:before="100" w:beforeAutospacing="1" w:after="100" w:afterAutospacing="1" w:line="240" w:lineRule="auto"/>
        <w:rPr>
          <w:lang w:val="en"/>
        </w:rPr>
      </w:pPr>
      <w:r w:rsidRPr="00FE6D97">
        <w:rPr>
          <w:lang w:val="en"/>
        </w:rPr>
        <w:t>CI Name or Label (often, both, long names and short names)</w:t>
      </w:r>
    </w:p>
    <w:p w:rsidR="00941354" w:rsidRPr="00FE6D97" w:rsidRDefault="00941354" w:rsidP="00941354">
      <w:pPr>
        <w:numPr>
          <w:ilvl w:val="0"/>
          <w:numId w:val="6"/>
        </w:numPr>
        <w:spacing w:before="100" w:beforeAutospacing="1" w:after="100" w:afterAutospacing="1" w:line="240" w:lineRule="auto"/>
        <w:rPr>
          <w:lang w:val="en"/>
        </w:rPr>
      </w:pPr>
      <w:r w:rsidRPr="00FE6D97">
        <w:rPr>
          <w:lang w:val="en"/>
        </w:rPr>
        <w:t>CI Abbreviations or Acronyms</w:t>
      </w:r>
    </w:p>
    <w:p w:rsidR="00941354" w:rsidRPr="00FE6D97" w:rsidRDefault="00941354" w:rsidP="00941354">
      <w:pPr>
        <w:numPr>
          <w:ilvl w:val="0"/>
          <w:numId w:val="6"/>
        </w:numPr>
        <w:spacing w:before="100" w:beforeAutospacing="1" w:after="100" w:afterAutospacing="1" w:line="240" w:lineRule="auto"/>
        <w:rPr>
          <w:lang w:val="en"/>
        </w:rPr>
      </w:pPr>
      <w:r w:rsidRPr="00FE6D97">
        <w:rPr>
          <w:lang w:val="en"/>
        </w:rPr>
        <w:t>CI Description</w:t>
      </w:r>
    </w:p>
    <w:p w:rsidR="00941354" w:rsidRPr="00FE6D97" w:rsidRDefault="00941354" w:rsidP="00941354">
      <w:pPr>
        <w:numPr>
          <w:ilvl w:val="0"/>
          <w:numId w:val="6"/>
        </w:numPr>
        <w:spacing w:before="100" w:beforeAutospacing="1" w:after="100" w:afterAutospacing="1" w:line="240" w:lineRule="auto"/>
        <w:rPr>
          <w:lang w:val="en"/>
        </w:rPr>
      </w:pPr>
      <w:r w:rsidRPr="00FE6D97">
        <w:rPr>
          <w:lang w:val="en"/>
        </w:rPr>
        <w:t>CI Ownership (organizations and people)</w:t>
      </w:r>
    </w:p>
    <w:p w:rsidR="00941354" w:rsidRPr="00FE6D97" w:rsidRDefault="00941354" w:rsidP="00941354">
      <w:pPr>
        <w:numPr>
          <w:ilvl w:val="0"/>
          <w:numId w:val="6"/>
        </w:numPr>
        <w:spacing w:before="100" w:beforeAutospacing="1" w:after="100" w:afterAutospacing="1" w:line="240" w:lineRule="auto"/>
        <w:rPr>
          <w:lang w:val="en"/>
        </w:rPr>
      </w:pPr>
      <w:r w:rsidRPr="00FE6D97">
        <w:rPr>
          <w:lang w:val="en"/>
        </w:rPr>
        <w:t>CI Importance</w:t>
      </w:r>
    </w:p>
    <w:p w:rsidR="00941354" w:rsidRPr="00FE6D97" w:rsidRDefault="00941354" w:rsidP="00941354">
      <w:pPr>
        <w:pStyle w:val="NormalWeb"/>
        <w:rPr>
          <w:rFonts w:asciiTheme="minorHAnsi" w:hAnsiTheme="minorHAnsi"/>
          <w:sz w:val="22"/>
          <w:szCs w:val="22"/>
          <w:lang w:val="en"/>
        </w:rPr>
      </w:pPr>
      <w:r w:rsidRPr="00FE6D97">
        <w:rPr>
          <w:rFonts w:asciiTheme="minorHAnsi" w:hAnsiTheme="minorHAnsi"/>
          <w:sz w:val="22"/>
          <w:szCs w:val="22"/>
          <w:lang w:val="en"/>
        </w:rPr>
        <w:t>There can be many more, depending on the CI types. In some cases, there may be hundreds of attributes.</w:t>
      </w:r>
    </w:p>
    <w:p w:rsidR="00941354" w:rsidRPr="00FE6D97" w:rsidRDefault="00941354" w:rsidP="00941354">
      <w:pPr>
        <w:pStyle w:val="NormalWeb"/>
        <w:rPr>
          <w:rFonts w:asciiTheme="minorHAnsi" w:hAnsiTheme="minorHAnsi"/>
          <w:sz w:val="22"/>
          <w:szCs w:val="22"/>
          <w:lang w:val="en"/>
        </w:rPr>
      </w:pPr>
      <w:r w:rsidRPr="00FE6D97">
        <w:rPr>
          <w:rFonts w:asciiTheme="minorHAnsi" w:hAnsiTheme="minorHAnsi"/>
          <w:sz w:val="22"/>
          <w:szCs w:val="22"/>
          <w:lang w:val="en"/>
        </w:rPr>
        <w:t xml:space="preserve">Because attributes are defined by metadata, CMDBs also contain metadata, and thus the concept overlaps with that of a </w:t>
      </w:r>
      <w:hyperlink r:id="rId74" w:tooltip="Metadata" w:history="1">
        <w:r w:rsidRPr="00FE6D97">
          <w:rPr>
            <w:rStyle w:val="Hyperlink"/>
            <w:rFonts w:asciiTheme="minorHAnsi" w:hAnsiTheme="minorHAnsi"/>
            <w:color w:val="auto"/>
            <w:sz w:val="22"/>
            <w:szCs w:val="22"/>
            <w:lang w:val="en"/>
          </w:rPr>
          <w:t>metadata</w:t>
        </w:r>
      </w:hyperlink>
      <w:r w:rsidRPr="00FE6D97">
        <w:rPr>
          <w:rFonts w:asciiTheme="minorHAnsi" w:hAnsiTheme="minorHAnsi"/>
          <w:sz w:val="22"/>
          <w:szCs w:val="22"/>
          <w:lang w:val="en"/>
        </w:rPr>
        <w:t xml:space="preserve"> repository, which is also used to more effectively run IT organizations. Configuration management addresses how the data is to be kept up to date, which has historically been a weakness of metadata repositories.</w:t>
      </w:r>
    </w:p>
    <w:p w:rsidR="00941354" w:rsidRPr="00FE6D97" w:rsidRDefault="00941354" w:rsidP="00941354">
      <w:pPr>
        <w:pStyle w:val="Heading3"/>
        <w:rPr>
          <w:rFonts w:asciiTheme="minorHAnsi" w:hAnsiTheme="minorHAnsi"/>
          <w:color w:val="auto"/>
          <w:lang w:val="en"/>
        </w:rPr>
      </w:pPr>
      <w:r w:rsidRPr="00FE6D97">
        <w:rPr>
          <w:rStyle w:val="mw-headline"/>
          <w:rFonts w:asciiTheme="minorHAnsi" w:hAnsiTheme="minorHAnsi"/>
          <w:color w:val="auto"/>
          <w:lang w:val="en"/>
        </w:rPr>
        <w:lastRenderedPageBreak/>
        <w:t>Relationships between CIs</w:t>
      </w:r>
    </w:p>
    <w:p w:rsidR="00941354" w:rsidRPr="00FE6D97" w:rsidRDefault="00941354" w:rsidP="00941354">
      <w:pPr>
        <w:pStyle w:val="NormalWeb"/>
        <w:rPr>
          <w:rFonts w:asciiTheme="minorHAnsi" w:hAnsiTheme="minorHAnsi"/>
          <w:sz w:val="22"/>
          <w:szCs w:val="22"/>
          <w:lang w:val="en"/>
        </w:rPr>
      </w:pPr>
      <w:r w:rsidRPr="00FE6D97">
        <w:rPr>
          <w:rFonts w:asciiTheme="minorHAnsi" w:hAnsiTheme="minorHAnsi"/>
          <w:sz w:val="22"/>
          <w:szCs w:val="22"/>
          <w:lang w:val="en"/>
        </w:rPr>
        <w:t xml:space="preserve">At minimum relationships are often composed of a Source CI that is related to a Target CI. In the case of more advanced relationships, such as </w:t>
      </w:r>
      <w:hyperlink r:id="rId75" w:tooltip="Semantic relationship (page does not exist)" w:history="1">
        <w:r w:rsidRPr="00FE6D97">
          <w:rPr>
            <w:rStyle w:val="Hyperlink"/>
            <w:rFonts w:asciiTheme="minorHAnsi" w:hAnsiTheme="minorHAnsi"/>
            <w:color w:val="auto"/>
            <w:sz w:val="22"/>
            <w:szCs w:val="22"/>
            <w:lang w:val="en"/>
          </w:rPr>
          <w:t>semantic relationships</w:t>
        </w:r>
      </w:hyperlink>
      <w:r w:rsidRPr="00FE6D97">
        <w:rPr>
          <w:rFonts w:asciiTheme="minorHAnsi" w:hAnsiTheme="minorHAnsi"/>
          <w:sz w:val="22"/>
          <w:szCs w:val="22"/>
          <w:lang w:val="en"/>
        </w:rPr>
        <w:t>, it is desirable to have a descriptor between the Source CI and Target CI that helps provide context. For example, "Database X" is related as a "Component" of "Application Y". The descriptor is also known as a Predicate.</w:t>
      </w:r>
    </w:p>
    <w:p w:rsidR="00941354" w:rsidRPr="00FE6D97" w:rsidRDefault="00941354" w:rsidP="00941354">
      <w:pPr>
        <w:pStyle w:val="Heading3"/>
        <w:rPr>
          <w:rFonts w:asciiTheme="minorHAnsi" w:hAnsiTheme="minorHAnsi"/>
          <w:color w:val="auto"/>
          <w:lang w:val="en"/>
        </w:rPr>
      </w:pPr>
      <w:r w:rsidRPr="00FE6D97">
        <w:rPr>
          <w:rStyle w:val="mw-headline"/>
          <w:rFonts w:asciiTheme="minorHAnsi" w:hAnsiTheme="minorHAnsi"/>
          <w:color w:val="auto"/>
          <w:lang w:val="en"/>
        </w:rPr>
        <w:t>Configuration item types</w:t>
      </w:r>
    </w:p>
    <w:p w:rsidR="00941354" w:rsidRPr="00FE6D97" w:rsidRDefault="00941354" w:rsidP="00941354">
      <w:pPr>
        <w:pStyle w:val="NormalWeb"/>
        <w:rPr>
          <w:rFonts w:asciiTheme="minorHAnsi" w:hAnsiTheme="minorHAnsi"/>
          <w:sz w:val="22"/>
          <w:szCs w:val="22"/>
          <w:lang w:val="en"/>
        </w:rPr>
      </w:pPr>
      <w:r w:rsidRPr="00FE6D97">
        <w:rPr>
          <w:rFonts w:asciiTheme="minorHAnsi" w:hAnsiTheme="minorHAnsi"/>
          <w:sz w:val="22"/>
          <w:szCs w:val="22"/>
          <w:lang w:val="en"/>
        </w:rPr>
        <w:t xml:space="preserve">A </w:t>
      </w:r>
      <w:hyperlink r:id="rId76" w:tooltip="Configuration item" w:history="1">
        <w:r w:rsidRPr="00FE6D97">
          <w:rPr>
            <w:rStyle w:val="Hyperlink"/>
            <w:rFonts w:asciiTheme="minorHAnsi" w:hAnsiTheme="minorHAnsi"/>
            <w:color w:val="auto"/>
            <w:sz w:val="22"/>
            <w:szCs w:val="22"/>
            <w:lang w:val="en"/>
          </w:rPr>
          <w:t>Configuration item</w:t>
        </w:r>
      </w:hyperlink>
      <w:r w:rsidRPr="00FE6D97">
        <w:rPr>
          <w:rFonts w:asciiTheme="minorHAnsi" w:hAnsiTheme="minorHAnsi"/>
          <w:sz w:val="22"/>
          <w:szCs w:val="22"/>
          <w:lang w:val="en"/>
        </w:rPr>
        <w:t xml:space="preserve"> type (or CI Type) is the data type of the element or </w:t>
      </w:r>
      <w:hyperlink r:id="rId77" w:tooltip="Configuration item" w:history="1">
        <w:r w:rsidRPr="00FE6D97">
          <w:rPr>
            <w:rStyle w:val="Hyperlink"/>
            <w:rFonts w:asciiTheme="minorHAnsi" w:hAnsiTheme="minorHAnsi"/>
            <w:color w:val="auto"/>
            <w:sz w:val="22"/>
            <w:szCs w:val="22"/>
            <w:lang w:val="en"/>
          </w:rPr>
          <w:t>configuration item</w:t>
        </w:r>
      </w:hyperlink>
      <w:r w:rsidRPr="00FE6D97">
        <w:rPr>
          <w:rFonts w:asciiTheme="minorHAnsi" w:hAnsiTheme="minorHAnsi"/>
          <w:sz w:val="22"/>
          <w:szCs w:val="22"/>
          <w:lang w:val="en"/>
        </w:rPr>
        <w:t xml:space="preserve"> an enterprise wishes to store within the CMDB. At a minimum, all software, hardware, network, and storage CI Types are stored and tracked in a CMDB. As enterprises mature, they start to also track business CI Types in their CMDB, as well, such as organizations, people, markets, products, and 3rd party entities such as vendors and partners. This allows the relationships between CIs to become more meaningful and the CMDB to become stronger source for knowledge management.</w:t>
      </w:r>
    </w:p>
    <w:p w:rsidR="00941354" w:rsidRPr="00FE6D97" w:rsidRDefault="00941354" w:rsidP="00941354">
      <w:pPr>
        <w:pStyle w:val="NormalWeb"/>
        <w:rPr>
          <w:rFonts w:asciiTheme="minorHAnsi" w:hAnsiTheme="minorHAnsi"/>
          <w:b/>
          <w:color w:val="00B0F0"/>
          <w:sz w:val="22"/>
          <w:szCs w:val="22"/>
          <w:lang w:val="en"/>
        </w:rPr>
      </w:pPr>
      <w:r w:rsidRPr="00FE6D97">
        <w:rPr>
          <w:rFonts w:asciiTheme="minorHAnsi" w:hAnsiTheme="minorHAnsi"/>
          <w:b/>
          <w:color w:val="00B0F0"/>
          <w:sz w:val="22"/>
          <w:szCs w:val="22"/>
          <w:lang w:val="en"/>
        </w:rPr>
        <w:t>CI types are:</w:t>
      </w:r>
    </w:p>
    <w:p w:rsidR="00941354" w:rsidRPr="00FE6D97" w:rsidRDefault="00941354" w:rsidP="00941354">
      <w:pPr>
        <w:numPr>
          <w:ilvl w:val="0"/>
          <w:numId w:val="7"/>
        </w:numPr>
        <w:spacing w:before="100" w:beforeAutospacing="1" w:after="100" w:afterAutospacing="1" w:line="240" w:lineRule="auto"/>
        <w:rPr>
          <w:lang w:val="en"/>
        </w:rPr>
      </w:pPr>
      <w:r w:rsidRPr="00FE6D97">
        <w:rPr>
          <w:lang w:val="en"/>
        </w:rPr>
        <w:t>Hardware</w:t>
      </w:r>
    </w:p>
    <w:p w:rsidR="00941354" w:rsidRPr="00FE6D97" w:rsidRDefault="00941354" w:rsidP="00941354">
      <w:pPr>
        <w:numPr>
          <w:ilvl w:val="0"/>
          <w:numId w:val="7"/>
        </w:numPr>
        <w:spacing w:before="100" w:beforeAutospacing="1" w:after="100" w:afterAutospacing="1" w:line="240" w:lineRule="auto"/>
        <w:rPr>
          <w:lang w:val="en"/>
        </w:rPr>
      </w:pPr>
      <w:r w:rsidRPr="00FE6D97">
        <w:rPr>
          <w:lang w:val="en"/>
        </w:rPr>
        <w:t>Software</w:t>
      </w:r>
    </w:p>
    <w:p w:rsidR="00941354" w:rsidRPr="00FE6D97" w:rsidRDefault="00941354" w:rsidP="00941354">
      <w:pPr>
        <w:numPr>
          <w:ilvl w:val="0"/>
          <w:numId w:val="7"/>
        </w:numPr>
        <w:spacing w:before="100" w:beforeAutospacing="1" w:after="100" w:afterAutospacing="1" w:line="240" w:lineRule="auto"/>
        <w:rPr>
          <w:lang w:val="en"/>
        </w:rPr>
      </w:pPr>
      <w:r w:rsidRPr="00FE6D97">
        <w:rPr>
          <w:lang w:val="en"/>
        </w:rPr>
        <w:t>Communications/Networks</w:t>
      </w:r>
    </w:p>
    <w:p w:rsidR="00941354" w:rsidRPr="00FE6D97" w:rsidRDefault="00941354" w:rsidP="00941354">
      <w:pPr>
        <w:numPr>
          <w:ilvl w:val="0"/>
          <w:numId w:val="7"/>
        </w:numPr>
        <w:spacing w:before="100" w:beforeAutospacing="1" w:after="100" w:afterAutospacing="1" w:line="240" w:lineRule="auto"/>
        <w:rPr>
          <w:lang w:val="en"/>
        </w:rPr>
      </w:pPr>
      <w:r w:rsidRPr="00FE6D97">
        <w:rPr>
          <w:lang w:val="en"/>
        </w:rPr>
        <w:t>Location</w:t>
      </w:r>
    </w:p>
    <w:p w:rsidR="00941354" w:rsidRPr="00FE6D97" w:rsidRDefault="00941354" w:rsidP="00941354">
      <w:pPr>
        <w:numPr>
          <w:ilvl w:val="0"/>
          <w:numId w:val="7"/>
        </w:numPr>
        <w:spacing w:before="100" w:beforeAutospacing="1" w:after="100" w:afterAutospacing="1" w:line="240" w:lineRule="auto"/>
        <w:rPr>
          <w:lang w:val="en"/>
        </w:rPr>
      </w:pPr>
      <w:r w:rsidRPr="00FE6D97">
        <w:rPr>
          <w:lang w:val="en"/>
        </w:rPr>
        <w:t>Documentation</w:t>
      </w:r>
    </w:p>
    <w:p w:rsidR="00941354" w:rsidRPr="00FE6D97" w:rsidRDefault="00941354" w:rsidP="00941354">
      <w:pPr>
        <w:numPr>
          <w:ilvl w:val="0"/>
          <w:numId w:val="7"/>
        </w:numPr>
        <w:spacing w:before="100" w:beforeAutospacing="1" w:after="100" w:afterAutospacing="1" w:line="240" w:lineRule="auto"/>
        <w:rPr>
          <w:lang w:val="en"/>
        </w:rPr>
      </w:pPr>
      <w:r w:rsidRPr="00FE6D97">
        <w:rPr>
          <w:lang w:val="en"/>
        </w:rPr>
        <w:t>People (Staff and Contractors)</w:t>
      </w:r>
    </w:p>
    <w:p w:rsidR="00941354" w:rsidRPr="00FE6D97" w:rsidRDefault="00941354" w:rsidP="00941354">
      <w:pPr>
        <w:pStyle w:val="NormalWeb"/>
        <w:rPr>
          <w:rFonts w:asciiTheme="minorHAnsi" w:hAnsiTheme="minorHAnsi"/>
          <w:sz w:val="22"/>
          <w:szCs w:val="22"/>
          <w:lang w:val="en"/>
        </w:rPr>
      </w:pPr>
      <w:r w:rsidRPr="00FE6D97">
        <w:rPr>
          <w:rFonts w:asciiTheme="minorHAnsi" w:hAnsiTheme="minorHAnsi"/>
          <w:sz w:val="22"/>
          <w:szCs w:val="22"/>
          <w:lang w:val="en"/>
        </w:rPr>
        <w:t>A key success factor in implementing a CMDB is the ability to automatically discover information about the CIs (auto-discovery) and track changes as they happen.</w:t>
      </w:r>
    </w:p>
    <w:p w:rsidR="00941354" w:rsidRPr="00FE6D97" w:rsidRDefault="00941354" w:rsidP="00941354">
      <w:pPr>
        <w:pStyle w:val="Heading2"/>
        <w:rPr>
          <w:rFonts w:asciiTheme="minorHAnsi" w:hAnsiTheme="minorHAnsi"/>
          <w:color w:val="auto"/>
          <w:sz w:val="22"/>
          <w:szCs w:val="22"/>
          <w:lang w:val="en"/>
        </w:rPr>
      </w:pPr>
      <w:r w:rsidRPr="00FE6D97">
        <w:rPr>
          <w:rStyle w:val="mw-headline"/>
          <w:rFonts w:asciiTheme="minorHAnsi" w:hAnsiTheme="minorHAnsi"/>
          <w:color w:val="auto"/>
          <w:sz w:val="22"/>
          <w:szCs w:val="22"/>
          <w:lang w:val="en"/>
        </w:rPr>
        <w:t>CMDB schematic representations</w:t>
      </w:r>
    </w:p>
    <w:p w:rsidR="00941354" w:rsidRPr="00FE6D97" w:rsidRDefault="00941354" w:rsidP="00941354">
      <w:pPr>
        <w:pStyle w:val="NormalWeb"/>
        <w:rPr>
          <w:rFonts w:asciiTheme="minorHAnsi" w:hAnsiTheme="minorHAnsi"/>
          <w:sz w:val="22"/>
          <w:szCs w:val="22"/>
          <w:lang w:val="en"/>
        </w:rPr>
      </w:pPr>
      <w:r w:rsidRPr="00FE6D97">
        <w:rPr>
          <w:rFonts w:asciiTheme="minorHAnsi" w:hAnsiTheme="minorHAnsi"/>
          <w:sz w:val="22"/>
          <w:szCs w:val="22"/>
          <w:lang w:val="en"/>
        </w:rPr>
        <w:t xml:space="preserve">CMDBs schematic structures, also known as database schemas (or just "schemas"), take on multiple forms. Two of the most common forms are those of a </w:t>
      </w:r>
      <w:hyperlink r:id="rId78" w:tooltip="Relational model" w:history="1">
        <w:r w:rsidRPr="00FE6D97">
          <w:rPr>
            <w:rStyle w:val="Hyperlink"/>
            <w:rFonts w:asciiTheme="minorHAnsi" w:hAnsiTheme="minorHAnsi"/>
            <w:color w:val="auto"/>
            <w:sz w:val="22"/>
            <w:szCs w:val="22"/>
            <w:lang w:val="en"/>
          </w:rPr>
          <w:t>relational data model</w:t>
        </w:r>
      </w:hyperlink>
      <w:r w:rsidRPr="00FE6D97">
        <w:rPr>
          <w:rFonts w:asciiTheme="minorHAnsi" w:hAnsiTheme="minorHAnsi"/>
          <w:sz w:val="22"/>
          <w:szCs w:val="22"/>
          <w:lang w:val="en"/>
        </w:rPr>
        <w:t xml:space="preserve"> and a </w:t>
      </w:r>
      <w:hyperlink r:id="rId79" w:tooltip="Semantic data model" w:history="1">
        <w:r w:rsidRPr="00FE6D97">
          <w:rPr>
            <w:rStyle w:val="Hyperlink"/>
            <w:rFonts w:asciiTheme="minorHAnsi" w:hAnsiTheme="minorHAnsi"/>
            <w:color w:val="auto"/>
            <w:sz w:val="22"/>
            <w:szCs w:val="22"/>
            <w:lang w:val="en"/>
          </w:rPr>
          <w:t>semantic data model</w:t>
        </w:r>
      </w:hyperlink>
      <w:r w:rsidRPr="00FE6D97">
        <w:rPr>
          <w:rFonts w:asciiTheme="minorHAnsi" w:hAnsiTheme="minorHAnsi"/>
          <w:sz w:val="22"/>
          <w:szCs w:val="22"/>
          <w:lang w:val="en"/>
        </w:rPr>
        <w:t>.</w:t>
      </w:r>
    </w:p>
    <w:p w:rsidR="00941354" w:rsidRPr="00FE6D97" w:rsidRDefault="00574721" w:rsidP="00941354">
      <w:pPr>
        <w:pStyle w:val="NormalWeb"/>
        <w:rPr>
          <w:rFonts w:asciiTheme="minorHAnsi" w:hAnsiTheme="minorHAnsi"/>
          <w:sz w:val="22"/>
          <w:szCs w:val="22"/>
          <w:lang w:val="en"/>
        </w:rPr>
      </w:pPr>
      <w:hyperlink r:id="rId80" w:tooltip="Relational model" w:history="1">
        <w:r w:rsidR="00941354" w:rsidRPr="00FE6D97">
          <w:rPr>
            <w:rStyle w:val="Hyperlink"/>
            <w:rFonts w:asciiTheme="minorHAnsi" w:hAnsiTheme="minorHAnsi"/>
            <w:color w:val="auto"/>
            <w:sz w:val="22"/>
            <w:szCs w:val="22"/>
            <w:lang w:val="en"/>
          </w:rPr>
          <w:t>Relational data models</w:t>
        </w:r>
      </w:hyperlink>
      <w:r w:rsidR="00941354" w:rsidRPr="00FE6D97">
        <w:rPr>
          <w:rFonts w:asciiTheme="minorHAnsi" w:hAnsiTheme="minorHAnsi"/>
          <w:sz w:val="22"/>
          <w:szCs w:val="22"/>
          <w:lang w:val="en"/>
        </w:rPr>
        <w:t xml:space="preserve"> are based on first-order predicate logic and all data </w:t>
      </w:r>
      <w:proofErr w:type="gramStart"/>
      <w:r w:rsidR="00941354" w:rsidRPr="00FE6D97">
        <w:rPr>
          <w:rFonts w:asciiTheme="minorHAnsi" w:hAnsiTheme="minorHAnsi"/>
          <w:sz w:val="22"/>
          <w:szCs w:val="22"/>
          <w:lang w:val="en"/>
        </w:rPr>
        <w:t>is</w:t>
      </w:r>
      <w:proofErr w:type="gramEnd"/>
      <w:r w:rsidR="00941354" w:rsidRPr="00FE6D97">
        <w:rPr>
          <w:rFonts w:asciiTheme="minorHAnsi" w:hAnsiTheme="minorHAnsi"/>
          <w:sz w:val="22"/>
          <w:szCs w:val="22"/>
          <w:lang w:val="en"/>
        </w:rPr>
        <w:t xml:space="preserve"> represented in terms of tuples that are grouped into relations. In the relational model, related records are linked together with a "key", where the key is unique to an entry's data type definition. Such relational models provide declarative methods for specifying data and queries. In other words, users directly state what information the database contains and what information they want from it, and let the database system take care of describing data structures for storing the data and retrieval procedures for answering queries.</w:t>
      </w:r>
    </w:p>
    <w:p w:rsidR="00941354" w:rsidRPr="00FE6D97" w:rsidRDefault="00574721" w:rsidP="00941354">
      <w:pPr>
        <w:pStyle w:val="NormalWeb"/>
        <w:rPr>
          <w:rFonts w:asciiTheme="minorHAnsi" w:hAnsiTheme="minorHAnsi"/>
          <w:sz w:val="22"/>
          <w:szCs w:val="22"/>
          <w:lang w:val="en"/>
        </w:rPr>
      </w:pPr>
      <w:hyperlink r:id="rId81" w:tooltip="Semantic data model" w:history="1">
        <w:r w:rsidR="00941354" w:rsidRPr="00FE6D97">
          <w:rPr>
            <w:rStyle w:val="Hyperlink"/>
            <w:rFonts w:asciiTheme="minorHAnsi" w:hAnsiTheme="minorHAnsi"/>
            <w:color w:val="auto"/>
            <w:sz w:val="22"/>
            <w:szCs w:val="22"/>
            <w:lang w:val="en"/>
          </w:rPr>
          <w:t>Semantic data models</w:t>
        </w:r>
      </w:hyperlink>
      <w:r w:rsidR="00941354" w:rsidRPr="00FE6D97">
        <w:rPr>
          <w:rFonts w:asciiTheme="minorHAnsi" w:hAnsiTheme="minorHAnsi"/>
          <w:sz w:val="22"/>
          <w:szCs w:val="22"/>
          <w:lang w:val="en"/>
        </w:rPr>
        <w:t xml:space="preserve"> typically rely on the </w:t>
      </w:r>
      <w:hyperlink r:id="rId82" w:tooltip="Resource description framework" w:history="1">
        <w:r w:rsidR="00941354" w:rsidRPr="00FE6D97">
          <w:rPr>
            <w:rStyle w:val="Hyperlink"/>
            <w:rFonts w:asciiTheme="minorHAnsi" w:hAnsiTheme="minorHAnsi"/>
            <w:color w:val="auto"/>
            <w:sz w:val="22"/>
            <w:szCs w:val="22"/>
            <w:lang w:val="en"/>
          </w:rPr>
          <w:t>resource description framework</w:t>
        </w:r>
      </w:hyperlink>
      <w:r w:rsidR="00941354" w:rsidRPr="00FE6D97">
        <w:rPr>
          <w:rFonts w:asciiTheme="minorHAnsi" w:hAnsiTheme="minorHAnsi"/>
          <w:sz w:val="22"/>
          <w:szCs w:val="22"/>
          <w:lang w:val="en"/>
        </w:rPr>
        <w:t xml:space="preserve"> and use a model that simply relates </w:t>
      </w:r>
      <w:r w:rsidR="00DD36D9" w:rsidRPr="00FE6D97">
        <w:rPr>
          <w:rFonts w:asciiTheme="minorHAnsi" w:hAnsiTheme="minorHAnsi"/>
          <w:sz w:val="22"/>
          <w:szCs w:val="22"/>
          <w:lang w:val="en"/>
        </w:rPr>
        <w:t>anything</w:t>
      </w:r>
      <w:r w:rsidR="00941354" w:rsidRPr="00FE6D97">
        <w:rPr>
          <w:rFonts w:asciiTheme="minorHAnsi" w:hAnsiTheme="minorHAnsi"/>
          <w:sz w:val="22"/>
          <w:szCs w:val="22"/>
          <w:lang w:val="en"/>
        </w:rPr>
        <w:t xml:space="preserve"> to any other thing through the use of a relationship descriptor, giving context to how things are related to each other.</w:t>
      </w:r>
    </w:p>
    <w:p w:rsidR="00941354" w:rsidRPr="00FE6D97" w:rsidRDefault="00941354" w:rsidP="00941354">
      <w:pPr>
        <w:pStyle w:val="Heading2"/>
        <w:rPr>
          <w:rFonts w:asciiTheme="minorHAnsi" w:hAnsiTheme="minorHAnsi"/>
          <w:color w:val="auto"/>
          <w:sz w:val="22"/>
          <w:szCs w:val="22"/>
          <w:lang w:val="en"/>
        </w:rPr>
      </w:pPr>
      <w:r w:rsidRPr="00FE6D97">
        <w:rPr>
          <w:rStyle w:val="mw-headline"/>
          <w:rFonts w:asciiTheme="minorHAnsi" w:hAnsiTheme="minorHAnsi"/>
          <w:color w:val="auto"/>
          <w:sz w:val="22"/>
          <w:szCs w:val="22"/>
          <w:lang w:val="en"/>
        </w:rPr>
        <w:lastRenderedPageBreak/>
        <w:t>Challenges</w:t>
      </w:r>
    </w:p>
    <w:p w:rsidR="00941354" w:rsidRPr="00FE6D97" w:rsidRDefault="00941354" w:rsidP="00941354">
      <w:pPr>
        <w:pStyle w:val="NormalWeb"/>
        <w:rPr>
          <w:rFonts w:asciiTheme="minorHAnsi" w:hAnsiTheme="minorHAnsi"/>
          <w:sz w:val="22"/>
          <w:szCs w:val="22"/>
          <w:lang w:val="en"/>
        </w:rPr>
      </w:pPr>
      <w:r w:rsidRPr="00FE6D97">
        <w:rPr>
          <w:rFonts w:asciiTheme="minorHAnsi" w:hAnsiTheme="minorHAnsi"/>
          <w:sz w:val="22"/>
          <w:szCs w:val="22"/>
          <w:lang w:val="en"/>
        </w:rPr>
        <w:t>There are three core challenges to creating and maintaining a CMDB.</w:t>
      </w:r>
    </w:p>
    <w:p w:rsidR="00941354" w:rsidRPr="00FE6D97" w:rsidRDefault="00941354" w:rsidP="00941354">
      <w:pPr>
        <w:numPr>
          <w:ilvl w:val="0"/>
          <w:numId w:val="8"/>
        </w:numPr>
        <w:spacing w:before="100" w:beforeAutospacing="1" w:after="100" w:afterAutospacing="1" w:line="240" w:lineRule="auto"/>
        <w:rPr>
          <w:lang w:val="en"/>
        </w:rPr>
      </w:pPr>
      <w:r w:rsidRPr="00FE6D97">
        <w:rPr>
          <w:lang w:val="en"/>
        </w:rPr>
        <w:t>The first challenge has to do with what it takes to get all relevant data into a CMDB. In this case, collecting all the data, throughout each record's or CI's life cycle becomes critical. This means putting in processes and tools to collect the most recent changes to data as it occurs.</w:t>
      </w:r>
    </w:p>
    <w:p w:rsidR="00941354" w:rsidRPr="00FE6D97" w:rsidRDefault="00941354" w:rsidP="00941354">
      <w:pPr>
        <w:numPr>
          <w:ilvl w:val="0"/>
          <w:numId w:val="8"/>
        </w:numPr>
        <w:spacing w:before="100" w:beforeAutospacing="1" w:after="100" w:afterAutospacing="1" w:line="240" w:lineRule="auto"/>
        <w:rPr>
          <w:lang w:val="en"/>
        </w:rPr>
      </w:pPr>
      <w:r w:rsidRPr="00FE6D97">
        <w:rPr>
          <w:lang w:val="en"/>
        </w:rPr>
        <w:t>The second challenge has to do with maintaining the data, once it is in the CMDB, as it will change regularly and rapidly. Organizations that spend the investment to build out their CMDBs often find that one of the biggest challenges is the work and investment to maintain the data, after it is stored. This is because data about CIs and the relationships between them are constantly changing. Enterprises soon learn that manual maintenance of relationships is a significant undertaking that is often not planned for or expected.</w:t>
      </w:r>
    </w:p>
    <w:p w:rsidR="00941354" w:rsidRPr="00FE6D97" w:rsidRDefault="00941354" w:rsidP="00941354">
      <w:pPr>
        <w:numPr>
          <w:ilvl w:val="0"/>
          <w:numId w:val="8"/>
        </w:numPr>
        <w:spacing w:before="100" w:beforeAutospacing="1" w:after="100" w:afterAutospacing="1" w:line="240" w:lineRule="auto"/>
        <w:rPr>
          <w:lang w:val="en"/>
        </w:rPr>
      </w:pPr>
      <w:r w:rsidRPr="00FE6D97">
        <w:rPr>
          <w:lang w:val="en"/>
        </w:rPr>
        <w:t>The third challenge has to do with making the data usable and useful, after it is in the CMDB. Most CMDBs are just databases. This means they have no traits, features, or benefits of more complex applications. They lack tools to view data via complex visualizations or tools for advanced discovery. This means that most enterprises need to invest the funds, time, and energy to develop an application layer that adds such constructs to their CMDB, which adds a layer of complexity and cost that most enterprises do not plan for or expect. However, implementing features that ensure the database is up to date or allow it to interact with systems to run commands, apply updates, or deploy new applications extend the functionality and usefulness of the CMDB significantly.</w:t>
      </w:r>
    </w:p>
    <w:p w:rsidR="00941354" w:rsidRPr="00FE6D97" w:rsidRDefault="00941354" w:rsidP="00941354">
      <w:pPr>
        <w:pStyle w:val="NormalWeb"/>
        <w:pBdr>
          <w:bottom w:val="single" w:sz="6" w:space="1" w:color="auto"/>
        </w:pBdr>
        <w:rPr>
          <w:rFonts w:asciiTheme="minorHAnsi" w:hAnsiTheme="minorHAnsi"/>
          <w:sz w:val="22"/>
          <w:szCs w:val="22"/>
          <w:lang w:val="en"/>
        </w:rPr>
      </w:pPr>
      <w:r w:rsidRPr="00FE6D97">
        <w:rPr>
          <w:rFonts w:asciiTheme="minorHAnsi" w:hAnsiTheme="minorHAnsi"/>
          <w:sz w:val="22"/>
          <w:szCs w:val="22"/>
          <w:lang w:val="en"/>
        </w:rPr>
        <w:t>It is because of the above three challenges that most enterprises opt to purchase their CMDBs, rather than designing, building, delivering, and supporting them themselves.</w:t>
      </w:r>
    </w:p>
    <w:p w:rsidR="006A4DB1" w:rsidRPr="00FE6D97" w:rsidRDefault="006A4DB1" w:rsidP="00941354">
      <w:pPr>
        <w:pStyle w:val="NormalWeb"/>
        <w:pBdr>
          <w:bottom w:val="single" w:sz="6" w:space="1" w:color="auto"/>
        </w:pBdr>
        <w:rPr>
          <w:rFonts w:asciiTheme="minorHAnsi" w:hAnsiTheme="minorHAnsi"/>
          <w:sz w:val="22"/>
          <w:szCs w:val="22"/>
          <w:lang w:val="en"/>
        </w:rPr>
      </w:pPr>
    </w:p>
    <w:p w:rsidR="006A4DB1" w:rsidRPr="00FE6D97" w:rsidRDefault="006A4DB1" w:rsidP="00941354">
      <w:pPr>
        <w:pStyle w:val="NormalWeb"/>
        <w:rPr>
          <w:rFonts w:asciiTheme="minorHAnsi" w:hAnsiTheme="minorHAnsi" w:cs="Arial"/>
          <w:b/>
          <w:color w:val="00B0F0"/>
          <w:sz w:val="22"/>
          <w:szCs w:val="22"/>
        </w:rPr>
      </w:pPr>
      <w:r w:rsidRPr="00FE6D97">
        <w:rPr>
          <w:rFonts w:asciiTheme="minorHAnsi" w:hAnsiTheme="minorHAnsi" w:cs="Arial"/>
          <w:b/>
          <w:color w:val="00B0F0"/>
          <w:sz w:val="22"/>
          <w:szCs w:val="22"/>
        </w:rPr>
        <w:t>Release notes and notices</w:t>
      </w:r>
    </w:p>
    <w:p w:rsidR="006A4DB1" w:rsidRPr="00FE6D97" w:rsidRDefault="006A4DB1" w:rsidP="00941354">
      <w:pPr>
        <w:pStyle w:val="NormalWeb"/>
        <w:rPr>
          <w:rFonts w:asciiTheme="minorHAnsi" w:hAnsiTheme="minorHAnsi" w:cs="Arial"/>
          <w:sz w:val="22"/>
          <w:szCs w:val="22"/>
        </w:rPr>
      </w:pPr>
      <w:r w:rsidRPr="00FE6D97">
        <w:rPr>
          <w:rFonts w:asciiTheme="minorHAnsi" w:hAnsiTheme="minorHAnsi" w:cs="Arial"/>
          <w:sz w:val="22"/>
          <w:szCs w:val="22"/>
        </w:rPr>
        <w:t>This section provides information about what is new or changed in this space, including resolved issues, documentation updates, maintenance releases, service packs, and patches. Release notes in this documentation are specific to install and upgrade. For complete release notes, refer to the product documentation of the respective component.</w:t>
      </w:r>
    </w:p>
    <w:p w:rsidR="006A4DB1" w:rsidRPr="006A4DB1" w:rsidRDefault="006A4DB1" w:rsidP="006A4DB1">
      <w:pPr>
        <w:shd w:val="clear" w:color="auto" w:fill="FFFFFF"/>
        <w:spacing w:before="150" w:after="0" w:line="240" w:lineRule="auto"/>
        <w:rPr>
          <w:rFonts w:eastAsia="Times New Roman" w:cs="Arial"/>
          <w:b/>
          <w:color w:val="00B0F0"/>
        </w:rPr>
      </w:pPr>
      <w:r w:rsidRPr="006A4DB1">
        <w:rPr>
          <w:rFonts w:eastAsia="Times New Roman" w:cs="Arial"/>
          <w:b/>
          <w:color w:val="00B0F0"/>
        </w:rPr>
        <w:t>Note</w:t>
      </w:r>
    </w:p>
    <w:p w:rsidR="006A4DB1" w:rsidRPr="006A4DB1" w:rsidRDefault="006A4DB1" w:rsidP="006A4DB1">
      <w:pPr>
        <w:shd w:val="clear" w:color="auto" w:fill="FFFFFF"/>
        <w:spacing w:before="150" w:after="0" w:line="240" w:lineRule="auto"/>
        <w:rPr>
          <w:rFonts w:eastAsia="Times New Roman" w:cs="Arial"/>
        </w:rPr>
      </w:pPr>
      <w:r w:rsidRPr="006A4DB1">
        <w:rPr>
          <w:rFonts w:eastAsia="Times New Roman" w:cs="Arial"/>
        </w:rPr>
        <w:t xml:space="preserve">This section only includes information about changes since the </w:t>
      </w:r>
      <w:r w:rsidRPr="00FE6D97">
        <w:rPr>
          <w:rFonts w:eastAsia="Times New Roman" w:cs="Arial"/>
          <w:i/>
          <w:iCs/>
        </w:rPr>
        <w:t>most recent</w:t>
      </w:r>
      <w:r w:rsidRPr="006A4DB1">
        <w:rPr>
          <w:rFonts w:eastAsia="Times New Roman" w:cs="Arial"/>
        </w:rPr>
        <w:t xml:space="preserve"> release of BMC Remedy IT Service Management (ITSM) Suite. If you are upgrading from a previous release, review the release notes for all applicable versions of the product. For example, if you are upgrading from version 7.6.04, review the release notes for </w:t>
      </w:r>
      <w:r w:rsidRPr="00FE6D97">
        <w:rPr>
          <w:rFonts w:eastAsia="Times New Roman" w:cs="Arial"/>
          <w:i/>
          <w:iCs/>
        </w:rPr>
        <w:t>both</w:t>
      </w:r>
      <w:r w:rsidRPr="006A4DB1">
        <w:rPr>
          <w:rFonts w:eastAsia="Times New Roman" w:cs="Arial"/>
        </w:rPr>
        <w:t xml:space="preserve"> versions 8.0 and </w:t>
      </w:r>
      <w:hyperlink r:id="rId83" w:history="1">
        <w:r w:rsidRPr="00FE6D97">
          <w:rPr>
            <w:rFonts w:eastAsia="Times New Roman" w:cs="Arial"/>
          </w:rPr>
          <w:t>8.1</w:t>
        </w:r>
      </w:hyperlink>
    </w:p>
    <w:p w:rsidR="00C828E2" w:rsidRPr="00C828E2" w:rsidRDefault="00C828E2" w:rsidP="00C828E2">
      <w:pPr>
        <w:shd w:val="clear" w:color="auto" w:fill="FFFFFF"/>
        <w:spacing w:before="150" w:after="0" w:line="240" w:lineRule="auto"/>
        <w:rPr>
          <w:rFonts w:eastAsia="Times New Roman" w:cs="Arial"/>
        </w:rPr>
      </w:pPr>
      <w:r w:rsidRPr="00C828E2">
        <w:rPr>
          <w:rFonts w:eastAsia="Times New Roman" w:cs="Arial"/>
        </w:rPr>
        <w:t>The following information is provided:</w:t>
      </w:r>
    </w:p>
    <w:p w:rsidR="00C828E2" w:rsidRPr="00C828E2" w:rsidRDefault="00C828E2" w:rsidP="00AB76F6">
      <w:pPr>
        <w:shd w:val="clear" w:color="auto" w:fill="FFFFFF"/>
        <w:spacing w:after="0" w:line="240" w:lineRule="auto"/>
        <w:rPr>
          <w:rFonts w:eastAsia="Times New Roman" w:cs="Arial"/>
        </w:rPr>
      </w:pPr>
      <w:r w:rsidRPr="00FE6D97">
        <w:rPr>
          <w:rFonts w:eastAsia="Times New Roman" w:cs="Arial"/>
        </w:rPr>
        <w:t>1</w:t>
      </w:r>
      <w:hyperlink r:id="rId84" w:anchor="Releasenotesandnotices-What'snew" w:history="1">
        <w:r w:rsidRPr="00FE6D97">
          <w:rPr>
            <w:rFonts w:eastAsia="Times New Roman" w:cs="Arial"/>
          </w:rPr>
          <w:t>What's new</w:t>
        </w:r>
      </w:hyperlink>
    </w:p>
    <w:p w:rsidR="00C828E2" w:rsidRPr="00C828E2" w:rsidRDefault="00C828E2" w:rsidP="00AB76F6">
      <w:pPr>
        <w:shd w:val="clear" w:color="auto" w:fill="FFFFFF"/>
        <w:spacing w:after="0" w:line="240" w:lineRule="auto"/>
        <w:rPr>
          <w:rFonts w:eastAsia="Times New Roman" w:cs="Arial"/>
        </w:rPr>
      </w:pPr>
      <w:r w:rsidRPr="00FE6D97">
        <w:rPr>
          <w:rFonts w:eastAsia="Times New Roman" w:cs="Arial"/>
        </w:rPr>
        <w:t>2</w:t>
      </w:r>
      <w:hyperlink r:id="rId85" w:anchor="Releasenotesandnotices-What'schanged" w:history="1">
        <w:r w:rsidRPr="00FE6D97">
          <w:rPr>
            <w:rFonts w:eastAsia="Times New Roman" w:cs="Arial"/>
          </w:rPr>
          <w:t>What's changed</w:t>
        </w:r>
      </w:hyperlink>
    </w:p>
    <w:p w:rsidR="00C828E2" w:rsidRPr="00C828E2" w:rsidRDefault="00C828E2" w:rsidP="00AB76F6">
      <w:pPr>
        <w:shd w:val="clear" w:color="auto" w:fill="FFFFFF"/>
        <w:spacing w:after="0" w:line="240" w:lineRule="auto"/>
        <w:rPr>
          <w:rFonts w:eastAsia="Times New Roman" w:cs="Arial"/>
        </w:rPr>
      </w:pPr>
      <w:r w:rsidRPr="00FE6D97">
        <w:rPr>
          <w:rFonts w:eastAsia="Times New Roman" w:cs="Arial"/>
        </w:rPr>
        <w:t>3</w:t>
      </w:r>
      <w:hyperlink r:id="rId86" w:anchor="Releasenotesandnotices-Knownandcorrectedissues" w:history="1">
        <w:r w:rsidRPr="00FE6D97">
          <w:rPr>
            <w:rFonts w:eastAsia="Times New Roman" w:cs="Arial"/>
          </w:rPr>
          <w:t>Known and corrected issues</w:t>
        </w:r>
      </w:hyperlink>
    </w:p>
    <w:p w:rsidR="00C828E2" w:rsidRPr="00C828E2" w:rsidRDefault="00C828E2" w:rsidP="00AB76F6">
      <w:pPr>
        <w:shd w:val="clear" w:color="auto" w:fill="FFFFFF"/>
        <w:spacing w:after="0" w:line="240" w:lineRule="auto"/>
        <w:rPr>
          <w:rFonts w:eastAsia="Times New Roman" w:cs="Arial"/>
        </w:rPr>
      </w:pPr>
      <w:r w:rsidRPr="00FE6D97">
        <w:rPr>
          <w:rFonts w:eastAsia="Times New Roman" w:cs="Arial"/>
        </w:rPr>
        <w:t>4</w:t>
      </w:r>
      <w:hyperlink r:id="rId87" w:anchor="Releasenotesandnotices-Productannouncements" w:history="1">
        <w:r w:rsidRPr="00FE6D97">
          <w:rPr>
            <w:rFonts w:eastAsia="Times New Roman" w:cs="Arial"/>
          </w:rPr>
          <w:t>Product announcements</w:t>
        </w:r>
      </w:hyperlink>
    </w:p>
    <w:p w:rsidR="00C828E2" w:rsidRPr="00FE6D97" w:rsidRDefault="00C828E2" w:rsidP="00AB76F6">
      <w:pPr>
        <w:pBdr>
          <w:bottom w:val="single" w:sz="6" w:space="1" w:color="auto"/>
        </w:pBdr>
        <w:shd w:val="clear" w:color="auto" w:fill="FFFFFF"/>
        <w:spacing w:after="0" w:line="240" w:lineRule="auto"/>
        <w:rPr>
          <w:rFonts w:eastAsia="Times New Roman" w:cs="Arial"/>
        </w:rPr>
      </w:pPr>
      <w:r w:rsidRPr="00FE6D97">
        <w:rPr>
          <w:rFonts w:eastAsia="Times New Roman" w:cs="Arial"/>
        </w:rPr>
        <w:t>5</w:t>
      </w:r>
      <w:hyperlink r:id="rId88" w:anchor="Releasenotesandnotices-Relatedreleasenotes" w:history="1">
        <w:r w:rsidRPr="00FE6D97">
          <w:rPr>
            <w:rFonts w:eastAsia="Times New Roman" w:cs="Arial"/>
          </w:rPr>
          <w:t>Related release notes</w:t>
        </w:r>
      </w:hyperlink>
    </w:p>
    <w:p w:rsidR="00DD36D9" w:rsidRPr="00FE6D97" w:rsidRDefault="00DD36D9" w:rsidP="00C828E2">
      <w:pPr>
        <w:pBdr>
          <w:bottom w:val="single" w:sz="6" w:space="1" w:color="auto"/>
        </w:pBdr>
        <w:shd w:val="clear" w:color="auto" w:fill="FFFFFF"/>
        <w:spacing w:before="100" w:beforeAutospacing="1" w:after="100" w:afterAutospacing="1" w:line="240" w:lineRule="auto"/>
        <w:rPr>
          <w:rFonts w:eastAsia="Times New Roman" w:cs="Arial"/>
        </w:rPr>
      </w:pPr>
    </w:p>
    <w:p w:rsidR="00B96CCF" w:rsidRPr="00FE6D97" w:rsidRDefault="00B96CCF" w:rsidP="00B96CCF">
      <w:pPr>
        <w:pStyle w:val="Heading1"/>
        <w:rPr>
          <w:rFonts w:asciiTheme="minorHAnsi" w:hAnsiTheme="minorHAnsi"/>
          <w:sz w:val="22"/>
          <w:szCs w:val="22"/>
        </w:rPr>
      </w:pPr>
      <w:r w:rsidRPr="00FE6D97">
        <w:rPr>
          <w:rFonts w:asciiTheme="minorHAnsi" w:hAnsiTheme="minorHAnsi"/>
          <w:sz w:val="22"/>
          <w:szCs w:val="22"/>
        </w:rPr>
        <w:t>Why choose BMC Remedy? Key benefits and features of the ITSM suite</w:t>
      </w:r>
    </w:p>
    <w:p w:rsidR="00B96CCF" w:rsidRPr="00FE6D97" w:rsidRDefault="00B96CCF" w:rsidP="00B96CCF">
      <w:pPr>
        <w:pStyle w:val="Heading2"/>
        <w:rPr>
          <w:rFonts w:asciiTheme="minorHAnsi" w:hAnsiTheme="minorHAnsi"/>
          <w:sz w:val="22"/>
          <w:szCs w:val="22"/>
        </w:rPr>
      </w:pPr>
      <w:r w:rsidRPr="00FE6D97">
        <w:rPr>
          <w:rFonts w:asciiTheme="minorHAnsi" w:hAnsiTheme="minorHAnsi"/>
          <w:sz w:val="22"/>
          <w:szCs w:val="22"/>
        </w:rPr>
        <w:t>The Business Challenge for IT: Reduce Costs, Innovate - or Both</w:t>
      </w:r>
    </w:p>
    <w:p w:rsidR="00B96CCF" w:rsidRPr="00FE6D97" w:rsidRDefault="00B96CCF" w:rsidP="00B96CCF">
      <w:pPr>
        <w:pStyle w:val="NormalWeb"/>
        <w:rPr>
          <w:rFonts w:asciiTheme="minorHAnsi" w:hAnsiTheme="minorHAnsi"/>
          <w:sz w:val="22"/>
          <w:szCs w:val="22"/>
        </w:rPr>
      </w:pPr>
      <w:r w:rsidRPr="00FE6D97">
        <w:rPr>
          <w:rFonts w:asciiTheme="minorHAnsi" w:hAnsiTheme="minorHAnsi"/>
          <w:sz w:val="22"/>
          <w:szCs w:val="22"/>
        </w:rPr>
        <w:t xml:space="preserve">As business leaders know, the effectiveness of IT will be crucial to the success of most kinds of </w:t>
      </w:r>
      <w:r w:rsidR="00034DA3" w:rsidRPr="00FE6D97">
        <w:rPr>
          <w:rFonts w:asciiTheme="minorHAnsi" w:hAnsiTheme="minorHAnsi"/>
          <w:sz w:val="22"/>
          <w:szCs w:val="22"/>
        </w:rPr>
        <w:t>organizations</w:t>
      </w:r>
      <w:r w:rsidRPr="00FE6D97">
        <w:rPr>
          <w:rFonts w:asciiTheme="minorHAnsi" w:hAnsiTheme="minorHAnsi"/>
          <w:sz w:val="22"/>
          <w:szCs w:val="22"/>
        </w:rPr>
        <w:t xml:space="preserve"> over the next decade. Whether Information Technology is seen as simply an enabler for the business or as the driver of innovation, IT competence is a basic necessity and the very minimum expected of a CIO. But IT </w:t>
      </w:r>
      <w:r w:rsidR="00034DA3" w:rsidRPr="00FE6D97">
        <w:rPr>
          <w:rFonts w:asciiTheme="minorHAnsi" w:hAnsiTheme="minorHAnsi"/>
          <w:sz w:val="22"/>
          <w:szCs w:val="22"/>
        </w:rPr>
        <w:t>organizations</w:t>
      </w:r>
      <w:r w:rsidRPr="00FE6D97">
        <w:rPr>
          <w:rFonts w:asciiTheme="minorHAnsi" w:hAnsiTheme="minorHAnsi"/>
          <w:sz w:val="22"/>
          <w:szCs w:val="22"/>
        </w:rPr>
        <w:t xml:space="preserve"> increasingly need to be excellent rather than competent - because great IT performance is what creates competitive advantage.</w:t>
      </w:r>
    </w:p>
    <w:p w:rsidR="00B96CCF" w:rsidRPr="00FE6D97" w:rsidRDefault="00B96CCF" w:rsidP="00B96CCF">
      <w:pPr>
        <w:pStyle w:val="NormalWeb"/>
        <w:rPr>
          <w:rFonts w:asciiTheme="minorHAnsi" w:hAnsiTheme="minorHAnsi"/>
          <w:sz w:val="22"/>
          <w:szCs w:val="22"/>
        </w:rPr>
      </w:pPr>
      <w:r w:rsidRPr="00FE6D97">
        <w:rPr>
          <w:rFonts w:asciiTheme="minorHAnsi" w:hAnsiTheme="minorHAnsi"/>
          <w:sz w:val="22"/>
          <w:szCs w:val="22"/>
        </w:rPr>
        <w:t xml:space="preserve">And yet the reality in </w:t>
      </w:r>
      <w:r w:rsidR="00034DA3" w:rsidRPr="00FE6D97">
        <w:rPr>
          <w:rFonts w:asciiTheme="minorHAnsi" w:hAnsiTheme="minorHAnsi"/>
          <w:sz w:val="22"/>
          <w:szCs w:val="22"/>
        </w:rPr>
        <w:t>much organization’s</w:t>
      </w:r>
      <w:r w:rsidRPr="00FE6D97">
        <w:rPr>
          <w:rFonts w:asciiTheme="minorHAnsi" w:hAnsiTheme="minorHAnsi"/>
          <w:sz w:val="22"/>
          <w:szCs w:val="22"/>
        </w:rPr>
        <w:t xml:space="preserve"> today is that in IT the majority of time, money and effort </w:t>
      </w:r>
      <w:proofErr w:type="gramStart"/>
      <w:r w:rsidRPr="00FE6D97">
        <w:rPr>
          <w:rFonts w:asciiTheme="minorHAnsi" w:hAnsiTheme="minorHAnsi"/>
          <w:sz w:val="22"/>
          <w:szCs w:val="22"/>
        </w:rPr>
        <w:t>is</w:t>
      </w:r>
      <w:proofErr w:type="gramEnd"/>
      <w:r w:rsidRPr="00FE6D97">
        <w:rPr>
          <w:rFonts w:asciiTheme="minorHAnsi" w:hAnsiTheme="minorHAnsi"/>
          <w:sz w:val="22"/>
          <w:szCs w:val="22"/>
        </w:rPr>
        <w:t xml:space="preserve"> spent on basic management of the IT estate. Huge resources are consumed in making sure that services, systems and applications are able to change to meet business needs, and are secure and compliant. Meanwhile, other teams are dedicated to dealing with incidents and problems, making sure </w:t>
      </w:r>
      <w:r w:rsidR="00034DA3" w:rsidRPr="00FE6D97">
        <w:rPr>
          <w:rFonts w:asciiTheme="minorHAnsi" w:hAnsiTheme="minorHAnsi"/>
          <w:sz w:val="22"/>
          <w:szCs w:val="22"/>
        </w:rPr>
        <w:t>that current service</w:t>
      </w:r>
      <w:r w:rsidRPr="00FE6D97">
        <w:rPr>
          <w:rFonts w:asciiTheme="minorHAnsi" w:hAnsiTheme="minorHAnsi"/>
          <w:sz w:val="22"/>
          <w:szCs w:val="22"/>
        </w:rPr>
        <w:t xml:space="preserve"> are available when the business needs them and managing changes to ensure that IT remains fit for purpose.</w:t>
      </w:r>
    </w:p>
    <w:p w:rsidR="00B96CCF" w:rsidRPr="00FE6D97" w:rsidRDefault="00B96CCF" w:rsidP="00B96CCF">
      <w:pPr>
        <w:pStyle w:val="NormalWeb"/>
        <w:rPr>
          <w:rFonts w:asciiTheme="minorHAnsi" w:hAnsiTheme="minorHAnsi"/>
          <w:sz w:val="22"/>
          <w:szCs w:val="22"/>
        </w:rPr>
      </w:pPr>
      <w:r w:rsidRPr="00FE6D97">
        <w:rPr>
          <w:rFonts w:asciiTheme="minorHAnsi" w:hAnsiTheme="minorHAnsi"/>
          <w:sz w:val="22"/>
          <w:szCs w:val="22"/>
        </w:rPr>
        <w:t>The challenge for businesses today is to liberate some of these IT resources, either in order to reduce costs or to use IT to drive innovation and the move into new markets. BMC Remedy is all about meeting the challenge of managing IT in a way that is efficient, effective and uses scarce business resources in the most effective way possible.</w:t>
      </w:r>
    </w:p>
    <w:p w:rsidR="00DD36D9" w:rsidRPr="00FE6D97" w:rsidRDefault="00DD36D9" w:rsidP="00C828E2">
      <w:pPr>
        <w:shd w:val="clear" w:color="auto" w:fill="FFFFFF"/>
        <w:spacing w:before="100" w:beforeAutospacing="1" w:after="100" w:afterAutospacing="1" w:line="240" w:lineRule="auto"/>
        <w:rPr>
          <w:rFonts w:eastAsia="Times New Roman" w:cs="Arial"/>
        </w:rPr>
      </w:pPr>
    </w:p>
    <w:p w:rsidR="00B96CCF" w:rsidRPr="00FE6D97" w:rsidRDefault="00B96CCF" w:rsidP="00B96CCF">
      <w:pPr>
        <w:pStyle w:val="Heading2"/>
        <w:rPr>
          <w:rFonts w:asciiTheme="minorHAnsi" w:hAnsiTheme="minorHAnsi"/>
          <w:sz w:val="22"/>
          <w:szCs w:val="22"/>
        </w:rPr>
      </w:pPr>
      <w:r w:rsidRPr="00FE6D97">
        <w:rPr>
          <w:rFonts w:asciiTheme="minorHAnsi" w:hAnsiTheme="minorHAnsi"/>
          <w:sz w:val="22"/>
          <w:szCs w:val="22"/>
        </w:rPr>
        <w:t>How Remedy ITSM can help</w:t>
      </w:r>
    </w:p>
    <w:p w:rsidR="00B96CCF" w:rsidRPr="00FE6D97" w:rsidRDefault="00B96CCF" w:rsidP="00B96CCF">
      <w:pPr>
        <w:numPr>
          <w:ilvl w:val="0"/>
          <w:numId w:val="10"/>
        </w:numPr>
        <w:spacing w:after="0" w:line="240" w:lineRule="auto"/>
      </w:pPr>
      <w:r w:rsidRPr="00FE6D97">
        <w:t>Comprehensive support and automation of IT processes in line with best practice while being adaptable to specific business needs. Benefit: slicker, more efficient processes leading to greater service availability, fewer disruptions and lowered costs</w:t>
      </w:r>
    </w:p>
    <w:p w:rsidR="00B96CCF" w:rsidRPr="00FE6D97" w:rsidRDefault="00B96CCF" w:rsidP="00B96CCF">
      <w:pPr>
        <w:spacing w:after="0"/>
        <w:ind w:left="720"/>
      </w:pPr>
    </w:p>
    <w:p w:rsidR="00B96CCF" w:rsidRPr="00FE6D97" w:rsidRDefault="00B96CCF" w:rsidP="00B96CCF">
      <w:pPr>
        <w:numPr>
          <w:ilvl w:val="0"/>
          <w:numId w:val="10"/>
        </w:numPr>
        <w:spacing w:after="0" w:line="240" w:lineRule="auto"/>
      </w:pPr>
      <w:r w:rsidRPr="00FE6D97">
        <w:t>Remedy ITSM enables and automates process interfaces so that IT staff no longer work in silos. Benefit: better teamwork and clearer accountability</w:t>
      </w:r>
    </w:p>
    <w:p w:rsidR="00B96CCF" w:rsidRPr="00FE6D97" w:rsidRDefault="00B96CCF" w:rsidP="00B96CCF">
      <w:pPr>
        <w:spacing w:after="0"/>
        <w:ind w:left="720"/>
      </w:pPr>
    </w:p>
    <w:p w:rsidR="00B96CCF" w:rsidRPr="00FE6D97" w:rsidRDefault="00B96CCF" w:rsidP="00B96CCF">
      <w:pPr>
        <w:numPr>
          <w:ilvl w:val="0"/>
          <w:numId w:val="10"/>
        </w:numPr>
        <w:spacing w:after="0" w:line="240" w:lineRule="auto"/>
      </w:pPr>
      <w:r w:rsidRPr="00FE6D97">
        <w:t>Enterprise capability enables interfaces with non-IT processes such as HR. Benefit: business strategy can be delivered by teams working together across the organization, using automation wherever possible</w:t>
      </w:r>
    </w:p>
    <w:p w:rsidR="00B96CCF" w:rsidRPr="00FE6D97" w:rsidRDefault="00B96CCF" w:rsidP="00B96CCF">
      <w:pPr>
        <w:spacing w:after="0"/>
        <w:ind w:left="720"/>
      </w:pPr>
    </w:p>
    <w:p w:rsidR="00B96CCF" w:rsidRPr="00FE6D97" w:rsidRDefault="00B96CCF" w:rsidP="00B96CCF">
      <w:pPr>
        <w:numPr>
          <w:ilvl w:val="0"/>
          <w:numId w:val="10"/>
        </w:numPr>
        <w:spacing w:after="0" w:line="240" w:lineRule="auto"/>
      </w:pPr>
      <w:r w:rsidRPr="00FE6D97">
        <w:t>Increase self-service of IT solutions with improved web interfaces and a variety of automated ways to get help, including mobile applications and email. Benefit: higher user satisfaction, lower costs and more agile responses to business needs</w:t>
      </w:r>
    </w:p>
    <w:p w:rsidR="00B96CCF" w:rsidRPr="00FE6D97" w:rsidRDefault="00B96CCF" w:rsidP="00B96CCF">
      <w:pPr>
        <w:spacing w:after="0"/>
        <w:ind w:left="720"/>
      </w:pPr>
    </w:p>
    <w:p w:rsidR="00B96CCF" w:rsidRPr="00FE6D97" w:rsidRDefault="00B96CCF" w:rsidP="00B96CCF">
      <w:pPr>
        <w:numPr>
          <w:ilvl w:val="0"/>
          <w:numId w:val="10"/>
        </w:numPr>
        <w:spacing w:after="0" w:line="240" w:lineRule="auto"/>
      </w:pPr>
      <w:r w:rsidRPr="00FE6D97">
        <w:t>A range of integrated communication tools. Benefit: Improved collaboration and productivity</w:t>
      </w:r>
    </w:p>
    <w:p w:rsidR="00B96CCF" w:rsidRPr="00FE6D97" w:rsidRDefault="00B96CCF" w:rsidP="00B96CCF">
      <w:pPr>
        <w:spacing w:after="0"/>
        <w:ind w:left="720"/>
      </w:pPr>
    </w:p>
    <w:p w:rsidR="00B96CCF" w:rsidRPr="00FE6D97" w:rsidRDefault="00B96CCF" w:rsidP="00B96CCF">
      <w:pPr>
        <w:numPr>
          <w:ilvl w:val="0"/>
          <w:numId w:val="10"/>
        </w:numPr>
        <w:spacing w:after="0" w:line="240" w:lineRule="auto"/>
      </w:pPr>
      <w:r w:rsidRPr="00FE6D97">
        <w:t>Extensive management control and reporting capabilities. Benefit: understand and manage the costs of IT as well as improvements to IT services</w:t>
      </w:r>
    </w:p>
    <w:p w:rsidR="00B96CCF" w:rsidRPr="00FE6D97" w:rsidRDefault="00B96CCF" w:rsidP="00B96CCF">
      <w:pPr>
        <w:spacing w:after="0"/>
        <w:ind w:left="720"/>
      </w:pPr>
    </w:p>
    <w:p w:rsidR="00B96CCF" w:rsidRPr="00FE6D97" w:rsidRDefault="00B96CCF" w:rsidP="00B96CCF">
      <w:pPr>
        <w:numPr>
          <w:ilvl w:val="0"/>
          <w:numId w:val="10"/>
        </w:numPr>
        <w:spacing w:after="0" w:line="240" w:lineRule="auto"/>
      </w:pPr>
      <w:r w:rsidRPr="00FE6D97">
        <w:t>Drag and drop process design tool. Benefit: deploy applications more quickly and manage them effectively</w:t>
      </w:r>
    </w:p>
    <w:p w:rsidR="00B96CCF" w:rsidRPr="00FE6D97" w:rsidRDefault="00B96CCF" w:rsidP="00B96CCF">
      <w:pPr>
        <w:spacing w:after="0"/>
        <w:ind w:left="720"/>
      </w:pPr>
    </w:p>
    <w:p w:rsidR="00B96CCF" w:rsidRPr="00FE6D97" w:rsidRDefault="00B96CCF" w:rsidP="00B96CCF">
      <w:pPr>
        <w:numPr>
          <w:ilvl w:val="0"/>
          <w:numId w:val="10"/>
        </w:numPr>
        <w:spacing w:after="0" w:line="240" w:lineRule="auto"/>
      </w:pPr>
      <w:r w:rsidRPr="00FE6D97">
        <w:t>Business Service impact analysis prioritizes monitored incidents. Benefit: respond effectively to incidents based on business needs in order to minimize impact on business services</w:t>
      </w:r>
    </w:p>
    <w:p w:rsidR="00B96CCF" w:rsidRPr="00FE6D97" w:rsidRDefault="00B96CCF" w:rsidP="00B96CCF">
      <w:pPr>
        <w:pStyle w:val="Heading1"/>
        <w:rPr>
          <w:rFonts w:asciiTheme="minorHAnsi" w:hAnsiTheme="minorHAnsi"/>
          <w:sz w:val="22"/>
          <w:szCs w:val="22"/>
        </w:rPr>
      </w:pPr>
      <w:r w:rsidRPr="00FE6D97">
        <w:rPr>
          <w:rFonts w:asciiTheme="minorHAnsi" w:hAnsiTheme="minorHAnsi"/>
          <w:sz w:val="22"/>
          <w:szCs w:val="22"/>
        </w:rPr>
        <w:t>Remedy with Smart IT</w:t>
      </w:r>
    </w:p>
    <w:p w:rsidR="00B96CCF" w:rsidRPr="00FE6D97" w:rsidRDefault="00B96CCF" w:rsidP="00B96CCF">
      <w:pPr>
        <w:pStyle w:val="Heading2"/>
        <w:rPr>
          <w:rFonts w:asciiTheme="minorHAnsi" w:hAnsiTheme="minorHAnsi"/>
          <w:sz w:val="22"/>
          <w:szCs w:val="22"/>
        </w:rPr>
      </w:pPr>
      <w:r w:rsidRPr="00FE6D97">
        <w:rPr>
          <w:rFonts w:asciiTheme="minorHAnsi" w:hAnsiTheme="minorHAnsi"/>
          <w:sz w:val="22"/>
          <w:szCs w:val="22"/>
        </w:rPr>
        <w:t>Part of the Remedy IT Service Management Suite</w:t>
      </w:r>
    </w:p>
    <w:p w:rsidR="00B96CCF" w:rsidRPr="00FE6D97" w:rsidRDefault="00B96CCF" w:rsidP="00B96CCF">
      <w:pPr>
        <w:pStyle w:val="NormalWeb"/>
        <w:rPr>
          <w:rFonts w:asciiTheme="minorHAnsi" w:hAnsiTheme="minorHAnsi"/>
          <w:sz w:val="22"/>
          <w:szCs w:val="22"/>
        </w:rPr>
      </w:pPr>
      <w:r w:rsidRPr="00FE6D97">
        <w:rPr>
          <w:rFonts w:asciiTheme="minorHAnsi" w:hAnsiTheme="minorHAnsi"/>
          <w:sz w:val="22"/>
          <w:szCs w:val="22"/>
        </w:rPr>
        <w:t>Smart IT sets a new standard for the modern workplace with an intuitive, social, and mobile service desk experience to enable a more knowledgeable and collaborative workforce organized around IT roles, not modules.</w:t>
      </w:r>
    </w:p>
    <w:p w:rsidR="00B96CCF" w:rsidRPr="00FE6D97" w:rsidRDefault="00B96CCF" w:rsidP="00B96CCF">
      <w:pPr>
        <w:numPr>
          <w:ilvl w:val="0"/>
          <w:numId w:val="11"/>
        </w:numPr>
        <w:spacing w:after="0" w:line="240" w:lineRule="auto"/>
      </w:pPr>
      <w:r w:rsidRPr="00FE6D97">
        <w:t>Experience an elegant, friction-free app designed for specific ITSM roles</w:t>
      </w:r>
    </w:p>
    <w:p w:rsidR="00B96CCF" w:rsidRPr="00FE6D97" w:rsidRDefault="00B96CCF" w:rsidP="00B96CCF">
      <w:pPr>
        <w:numPr>
          <w:ilvl w:val="0"/>
          <w:numId w:val="12"/>
        </w:numPr>
        <w:spacing w:after="0" w:line="240" w:lineRule="auto"/>
      </w:pPr>
      <w:r w:rsidRPr="00FE6D97">
        <w:t>Access all relevant information in a single window, for a 360-degree view of your customer, service history, and related incidents</w:t>
      </w:r>
    </w:p>
    <w:p w:rsidR="00B96CCF" w:rsidRPr="00FE6D97" w:rsidRDefault="00B96CCF" w:rsidP="00B96CCF">
      <w:pPr>
        <w:numPr>
          <w:ilvl w:val="0"/>
          <w:numId w:val="13"/>
        </w:numPr>
        <w:spacing w:after="0" w:line="240" w:lineRule="auto"/>
      </w:pPr>
      <w:r w:rsidRPr="00FE6D97">
        <w:t xml:space="preserve">Mobile-first design gives field technicians anytime, anywhere access to complete ITSM functionality </w:t>
      </w:r>
    </w:p>
    <w:p w:rsidR="00B96CCF" w:rsidRPr="00FE6D97" w:rsidRDefault="00B96CCF" w:rsidP="00B96CCF">
      <w:pPr>
        <w:numPr>
          <w:ilvl w:val="0"/>
          <w:numId w:val="14"/>
        </w:numPr>
        <w:spacing w:after="0" w:line="240" w:lineRule="auto"/>
      </w:pPr>
      <w:r w:rsidRPr="00FE6D97">
        <w:t>Crowd-sourcing connects experts and requesters to enable real-time knowledge sharing and collaboration</w:t>
      </w:r>
    </w:p>
    <w:p w:rsidR="00B96CCF" w:rsidRPr="00FE6D97" w:rsidRDefault="00B96CCF" w:rsidP="00B96CCF">
      <w:pPr>
        <w:numPr>
          <w:ilvl w:val="0"/>
          <w:numId w:val="15"/>
        </w:numPr>
        <w:pBdr>
          <w:bottom w:val="single" w:sz="6" w:space="1" w:color="auto"/>
        </w:pBdr>
        <w:spacing w:after="0" w:line="240" w:lineRule="auto"/>
      </w:pPr>
      <w:r w:rsidRPr="00FE6D97">
        <w:t xml:space="preserve">Combines with </w:t>
      </w:r>
      <w:proofErr w:type="spellStart"/>
      <w:r w:rsidRPr="00FE6D97">
        <w:t>MyIT</w:t>
      </w:r>
      <w:proofErr w:type="spellEnd"/>
      <w:r w:rsidRPr="00FE6D97">
        <w:t xml:space="preserve"> to deliver an amazing user experience to both sides of the service desk </w:t>
      </w:r>
    </w:p>
    <w:p w:rsidR="00AE4092" w:rsidRPr="00C828E2" w:rsidRDefault="00AE4092" w:rsidP="00C828E2">
      <w:pPr>
        <w:shd w:val="clear" w:color="auto" w:fill="FFFFFF"/>
        <w:spacing w:before="100" w:beforeAutospacing="1" w:after="100" w:afterAutospacing="1" w:line="240" w:lineRule="auto"/>
        <w:rPr>
          <w:rFonts w:eastAsia="Times New Roman" w:cs="Arial"/>
        </w:rPr>
      </w:pPr>
    </w:p>
    <w:p w:rsidR="006A4DB1" w:rsidRPr="00FE6D97" w:rsidRDefault="00330873" w:rsidP="00941354">
      <w:pPr>
        <w:pStyle w:val="NormalWeb"/>
        <w:rPr>
          <w:rFonts w:asciiTheme="minorHAnsi" w:hAnsiTheme="minorHAnsi"/>
          <w:sz w:val="22"/>
          <w:szCs w:val="22"/>
          <w:lang w:val="en"/>
        </w:rPr>
      </w:pPr>
      <w:r w:rsidRPr="00FE6D97">
        <w:rPr>
          <w:rFonts w:asciiTheme="minorHAnsi" w:hAnsiTheme="minorHAnsi"/>
          <w:noProof/>
          <w:sz w:val="22"/>
          <w:szCs w:val="22"/>
        </w:rPr>
        <w:lastRenderedPageBreak/>
        <w:drawing>
          <wp:inline distT="0" distB="0" distL="0" distR="0" wp14:anchorId="01EEC5D3" wp14:editId="4027E7D9">
            <wp:extent cx="179070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790700" cy="4895850"/>
                    </a:xfrm>
                    <a:prstGeom prst="rect">
                      <a:avLst/>
                    </a:prstGeom>
                    <a:noFill/>
                    <a:ln>
                      <a:noFill/>
                    </a:ln>
                  </pic:spPr>
                </pic:pic>
              </a:graphicData>
            </a:graphic>
          </wp:inline>
        </w:drawing>
      </w:r>
    </w:p>
    <w:p w:rsidR="00330873" w:rsidRPr="00FE6D97" w:rsidRDefault="00330873" w:rsidP="00941354">
      <w:pPr>
        <w:pStyle w:val="NormalWeb"/>
        <w:rPr>
          <w:rFonts w:asciiTheme="minorHAnsi" w:hAnsiTheme="minorHAnsi"/>
          <w:sz w:val="22"/>
          <w:szCs w:val="22"/>
          <w:lang w:val="en"/>
        </w:rPr>
      </w:pPr>
    </w:p>
    <w:p w:rsidR="00FE6D97" w:rsidRPr="00FE6D97" w:rsidRDefault="00FE6D97" w:rsidP="00FE6D97">
      <w:pPr>
        <w:pStyle w:val="Heading1"/>
        <w:rPr>
          <w:rFonts w:asciiTheme="minorHAnsi" w:hAnsiTheme="minorHAnsi"/>
          <w:sz w:val="22"/>
          <w:szCs w:val="22"/>
        </w:rPr>
      </w:pPr>
      <w:r w:rsidRPr="00FE6D97">
        <w:rPr>
          <w:rFonts w:asciiTheme="minorHAnsi" w:hAnsiTheme="minorHAnsi"/>
          <w:sz w:val="22"/>
          <w:szCs w:val="22"/>
        </w:rPr>
        <w:t>Remedy ITSM - Our Top Tips</w:t>
      </w:r>
    </w:p>
    <w:p w:rsidR="00FE6D97" w:rsidRPr="00FE6D97" w:rsidRDefault="00FE6D97" w:rsidP="00FE6D97">
      <w:r w:rsidRPr="00FE6D97">
        <w:t xml:space="preserve">Fusion asked some its experts for their best advice on getting the most out Remedy ITSM. Here's what they came up with... </w:t>
      </w:r>
    </w:p>
    <w:p w:rsidR="00FE6D97" w:rsidRPr="00FE6D97" w:rsidRDefault="00FE6D97" w:rsidP="00FE6D97">
      <w:pPr>
        <w:pStyle w:val="Heading2"/>
        <w:rPr>
          <w:rFonts w:asciiTheme="minorHAnsi" w:hAnsiTheme="minorHAnsi"/>
          <w:sz w:val="22"/>
          <w:szCs w:val="22"/>
        </w:rPr>
      </w:pPr>
      <w:r w:rsidRPr="00FE6D97">
        <w:rPr>
          <w:rFonts w:asciiTheme="minorHAnsi" w:hAnsiTheme="minorHAnsi"/>
          <w:sz w:val="22"/>
          <w:szCs w:val="22"/>
        </w:rPr>
        <w:t>Two ways to reduce operational costs, plus advice on reducing resolution times</w:t>
      </w:r>
    </w:p>
    <w:p w:rsidR="00FE6D97" w:rsidRPr="00FE6D97" w:rsidRDefault="00FE6D97" w:rsidP="00FE6D97">
      <w:r w:rsidRPr="00FE6D97">
        <w:br/>
      </w:r>
      <w:r w:rsidRPr="00FE6D97">
        <w:rPr>
          <w:rStyle w:val="Strong"/>
        </w:rPr>
        <w:t xml:space="preserve">Graham Hammonds - Best Practice Leader: </w:t>
      </w:r>
    </w:p>
    <w:p w:rsidR="00FE6D97" w:rsidRPr="00FE6D97" w:rsidRDefault="00FE6D97" w:rsidP="00FE6D97">
      <w:pPr>
        <w:pStyle w:val="Heading3"/>
        <w:rPr>
          <w:rFonts w:asciiTheme="minorHAnsi" w:hAnsiTheme="minorHAnsi"/>
        </w:rPr>
      </w:pPr>
      <w:r w:rsidRPr="00FE6D97">
        <w:rPr>
          <w:rFonts w:asciiTheme="minorHAnsi" w:hAnsiTheme="minorHAnsi"/>
        </w:rPr>
        <w:t>Cost saver 1 - ITSM email integration</w:t>
      </w:r>
    </w:p>
    <w:p w:rsidR="00FE6D97" w:rsidRPr="00FE6D97" w:rsidRDefault="00FE6D97" w:rsidP="00FE6D97">
      <w:r w:rsidRPr="00FE6D97">
        <w:t xml:space="preserve">"My first tip is a cost saver. It can be really beneficial to integrate your email system with ITSM to remove the need to cut and paste incidents between the two systems. The time that can be saved is often significant, particularly in a large </w:t>
      </w:r>
      <w:r w:rsidR="00034DA3" w:rsidRPr="00FE6D97">
        <w:t>organization</w:t>
      </w:r>
      <w:r w:rsidRPr="00FE6D97">
        <w:t>. </w:t>
      </w:r>
      <w:r w:rsidRPr="00FE6D97">
        <w:br/>
        <w:t xml:space="preserve">Sending an email from within ITSM is simple to do and the content of the email, and any response from the end customer, will automatically be created as a work information entry in the incident log. In large </w:t>
      </w:r>
      <w:r w:rsidRPr="00FE6D97">
        <w:lastRenderedPageBreak/>
        <w:t>companies this has removed the need for several service desk staff spending all day monitoring a central mailbox and cutting and pasting data from each email into ITSM... making these resources available to once again take calls directly from the end customer. </w:t>
      </w:r>
    </w:p>
    <w:p w:rsidR="00FE6D97" w:rsidRPr="00FE6D97" w:rsidRDefault="00FE6D97" w:rsidP="00FE6D97">
      <w:r w:rsidRPr="00FE6D97">
        <w:t>This is a simple way to increase avai</w:t>
      </w:r>
      <w:r w:rsidR="000B6D98">
        <w:t>lable resources and to</w:t>
      </w:r>
      <w:r w:rsidRPr="00FE6D97">
        <w:t xml:space="preserve"> reduce in costs overnight." </w:t>
      </w:r>
    </w:p>
    <w:p w:rsidR="00FE6D97" w:rsidRPr="00FE6D97" w:rsidRDefault="00FE6D97" w:rsidP="00FE6D97">
      <w:pPr>
        <w:pStyle w:val="Heading3"/>
        <w:rPr>
          <w:rFonts w:asciiTheme="minorHAnsi" w:hAnsiTheme="minorHAnsi"/>
        </w:rPr>
      </w:pPr>
      <w:r w:rsidRPr="00FE6D97">
        <w:rPr>
          <w:rFonts w:asciiTheme="minorHAnsi" w:hAnsiTheme="minorHAnsi"/>
        </w:rPr>
        <w:t>Cost Saver 2 - Using templates in ITSM</w:t>
      </w:r>
    </w:p>
    <w:p w:rsidR="00FE6D97" w:rsidRPr="00FE6D97" w:rsidRDefault="00FE6D97" w:rsidP="00FE6D97">
      <w:pPr>
        <w:spacing w:after="0"/>
      </w:pPr>
      <w:r w:rsidRPr="00FE6D97">
        <w:t>"Use templates to speed up the logging of, and increase the accuracy of the minimum data set for both frequently recurring incidents and often repeated changes. </w:t>
      </w:r>
    </w:p>
    <w:p w:rsidR="00FE6D97" w:rsidRPr="00FE6D97" w:rsidRDefault="00FE6D97" w:rsidP="00FE6D97">
      <w:r w:rsidRPr="00FE6D97">
        <w:br/>
        <w:t>Incident Templates created for the Top 10 most frequent telephone calls to your help desk can save significant time in creating and assigning incident records. The data captured is of a high quality and consistent in nature and Service Desk staff, and the customer, are able to quickly get on with their next task. </w:t>
      </w:r>
      <w:r w:rsidRPr="00FE6D97">
        <w:br/>
        <w:t xml:space="preserve">Change Templates deliver a similar benefit where frequently repeated (or </w:t>
      </w:r>
      <w:proofErr w:type="gramStart"/>
      <w:r w:rsidRPr="00FE6D97">
        <w:t>Standard</w:t>
      </w:r>
      <w:proofErr w:type="gramEnd"/>
      <w:r w:rsidRPr="00FE6D97">
        <w:t xml:space="preserve">) changes are performed on a regular basis. These templates can be combined with task templates which are able to trigger a series of sequenced tasks for different support groups to carry out the work activity needed to build and implement a change. Once again these templates save time and increase accuracy and consistency of change management data." </w:t>
      </w:r>
    </w:p>
    <w:p w:rsidR="00FE6D97" w:rsidRPr="00FE6D97" w:rsidRDefault="00FE6D97" w:rsidP="00FE6D97">
      <w:pPr>
        <w:pStyle w:val="Heading3"/>
        <w:rPr>
          <w:rFonts w:asciiTheme="minorHAnsi" w:hAnsiTheme="minorHAnsi"/>
        </w:rPr>
      </w:pPr>
      <w:r w:rsidRPr="00FE6D97">
        <w:rPr>
          <w:rFonts w:asciiTheme="minorHAnsi" w:hAnsiTheme="minorHAnsi"/>
        </w:rPr>
        <w:t>Increase First Time Fix and reduce resolution times</w:t>
      </w:r>
    </w:p>
    <w:p w:rsidR="00FE6D97" w:rsidRPr="00FE6D97" w:rsidRDefault="00FE6D97" w:rsidP="00FE6D97">
      <w:pPr>
        <w:spacing w:after="0"/>
      </w:pPr>
      <w:r w:rsidRPr="00FE6D97">
        <w:t>"For every problem that is investigated there should be either a Known Error record, a Solution record or a Knowledge Article created - and then related to the Problem record in ITSM. </w:t>
      </w:r>
    </w:p>
    <w:p w:rsidR="00FE6D97" w:rsidRPr="00FE6D97" w:rsidRDefault="00FE6D97" w:rsidP="00FE6D97">
      <w:r w:rsidRPr="00FE6D97">
        <w:br/>
        <w:t>All three of these will help Service Desk and other IT support staff to search for these records using Incident Matching. Using the historic resolution information contained in these records is one of the best ways of increasing first time fix rates (thereby improving customer satisfaction ratings) and reducing resolution times (thereby reducing costs as well). </w:t>
      </w:r>
    </w:p>
    <w:p w:rsidR="00FE6D97" w:rsidRPr="00FE6D97" w:rsidRDefault="00FE6D97" w:rsidP="00FE6D97">
      <w:r w:rsidRPr="00FE6D97">
        <w:br/>
        <w:t xml:space="preserve">If none of these records can be created then a problem should either still be under investigation or classed as Irresolvable and be reviewed on a regular basis to see if the situation has changed in the interim." </w:t>
      </w:r>
    </w:p>
    <w:p w:rsidR="00FE6D97" w:rsidRPr="00FE6D97" w:rsidRDefault="00FE6D97" w:rsidP="00FE6D97">
      <w:pPr>
        <w:pStyle w:val="Heading2"/>
        <w:rPr>
          <w:rFonts w:asciiTheme="minorHAnsi" w:hAnsiTheme="minorHAnsi"/>
          <w:sz w:val="22"/>
          <w:szCs w:val="22"/>
        </w:rPr>
      </w:pPr>
      <w:r w:rsidRPr="00FE6D97">
        <w:rPr>
          <w:rFonts w:asciiTheme="minorHAnsi" w:hAnsiTheme="minorHAnsi"/>
          <w:sz w:val="22"/>
          <w:szCs w:val="22"/>
        </w:rPr>
        <w:t>Processes and KPIs - when you are serious about service</w:t>
      </w:r>
    </w:p>
    <w:p w:rsidR="00FE6D97" w:rsidRDefault="00FE6D97" w:rsidP="00FE6D97">
      <w:r w:rsidRPr="00FE6D97">
        <w:rPr>
          <w:rStyle w:val="Strong"/>
        </w:rPr>
        <w:t>Michael Woods - Customer Relationship Director:</w:t>
      </w:r>
      <w:r w:rsidRPr="00FE6D97">
        <w:t xml:space="preserve"> </w:t>
      </w:r>
    </w:p>
    <w:p w:rsidR="00FE6D97" w:rsidRPr="00FE6D97" w:rsidRDefault="00FE6D97" w:rsidP="00FE6D97">
      <w:pPr>
        <w:rPr>
          <w:color w:val="00B0F0"/>
        </w:rPr>
      </w:pPr>
      <w:r w:rsidRPr="00FE6D97">
        <w:rPr>
          <w:color w:val="00B0F0"/>
        </w:rPr>
        <w:t>Process, Process, Process</w:t>
      </w:r>
    </w:p>
    <w:p w:rsidR="00FE6D97" w:rsidRPr="00FE6D97" w:rsidRDefault="00FE6D97" w:rsidP="00FE6D97">
      <w:pPr>
        <w:spacing w:after="0"/>
      </w:pPr>
      <w:r w:rsidRPr="00FE6D97">
        <w:t xml:space="preserve">"Where there are clearly defined processes that need to be mapped to and supported by a new toolset the implementation of any new product set is straightforward. Where an implementation project becomes problematic is when processes are not defined or documented and no KPI’s have been specified.as output." </w:t>
      </w:r>
    </w:p>
    <w:p w:rsidR="00FE6D97" w:rsidRPr="00FE6D97" w:rsidRDefault="00FE6D97" w:rsidP="00FE6D97">
      <w:pPr>
        <w:pStyle w:val="Heading3"/>
        <w:rPr>
          <w:rFonts w:asciiTheme="minorHAnsi" w:hAnsiTheme="minorHAnsi"/>
        </w:rPr>
      </w:pPr>
      <w:r w:rsidRPr="00FE6D97">
        <w:rPr>
          <w:rFonts w:asciiTheme="minorHAnsi" w:hAnsiTheme="minorHAnsi"/>
        </w:rPr>
        <w:lastRenderedPageBreak/>
        <w:t>More on Key Performance Indicators</w:t>
      </w:r>
    </w:p>
    <w:p w:rsidR="00FE6D97" w:rsidRPr="00FE6D97" w:rsidRDefault="00FE6D97" w:rsidP="00FE6D97">
      <w:pPr>
        <w:spacing w:after="0"/>
      </w:pPr>
      <w:r w:rsidRPr="00FE6D97">
        <w:t xml:space="preserve">"Where customers have published KPI’s to their end users generally indicates management </w:t>
      </w:r>
      <w:proofErr w:type="gramStart"/>
      <w:r w:rsidRPr="00FE6D97">
        <w:t>are</w:t>
      </w:r>
      <w:proofErr w:type="gramEnd"/>
      <w:r w:rsidRPr="00FE6D97">
        <w:t xml:space="preserve"> serious about service excellence." </w:t>
      </w:r>
    </w:p>
    <w:p w:rsidR="00FE6D97" w:rsidRPr="00FE6D97" w:rsidRDefault="00FE6D97" w:rsidP="00FE6D97">
      <w:pPr>
        <w:pStyle w:val="Heading2"/>
        <w:rPr>
          <w:rFonts w:asciiTheme="minorHAnsi" w:hAnsiTheme="minorHAnsi"/>
          <w:sz w:val="22"/>
          <w:szCs w:val="22"/>
        </w:rPr>
      </w:pPr>
      <w:r w:rsidRPr="00FE6D97">
        <w:rPr>
          <w:rFonts w:asciiTheme="minorHAnsi" w:hAnsiTheme="minorHAnsi"/>
          <w:sz w:val="22"/>
          <w:szCs w:val="22"/>
        </w:rPr>
        <w:t>Risk reduction, Investment Strategy and Continual Improvement</w:t>
      </w:r>
    </w:p>
    <w:p w:rsidR="00FE6D97" w:rsidRPr="00FE6D97" w:rsidRDefault="00FE6D97" w:rsidP="00FE6D97">
      <w:r w:rsidRPr="00FE6D97">
        <w:br/>
      </w:r>
      <w:r w:rsidRPr="00FE6D97">
        <w:rPr>
          <w:rStyle w:val="Strong"/>
        </w:rPr>
        <w:t>Murray Sherwood - Managing Director, Worldwide Professional Services</w:t>
      </w:r>
      <w:r w:rsidRPr="00FE6D97">
        <w:t xml:space="preserve"> </w:t>
      </w:r>
    </w:p>
    <w:p w:rsidR="00FE6D97" w:rsidRPr="00FE6D97" w:rsidRDefault="00FE6D97" w:rsidP="00FE6D97">
      <w:pPr>
        <w:pStyle w:val="Heading3"/>
        <w:rPr>
          <w:rFonts w:asciiTheme="minorHAnsi" w:hAnsiTheme="minorHAnsi"/>
        </w:rPr>
      </w:pPr>
      <w:r w:rsidRPr="00FE6D97">
        <w:rPr>
          <w:rFonts w:asciiTheme="minorHAnsi" w:hAnsiTheme="minorHAnsi"/>
        </w:rPr>
        <w:t>Consider SaaS – to reduce risk.</w:t>
      </w:r>
    </w:p>
    <w:p w:rsidR="00FE6D97" w:rsidRPr="00FE6D97" w:rsidRDefault="00FE6D97" w:rsidP="00FE6D97">
      <w:r w:rsidRPr="00FE6D97">
        <w:t xml:space="preserve">"Implementing ITSM or BSM solutions is an important step for your company – so try and reduce the risk where you can. Consider fixed price contracts or SaaS so that the supplier takes on some of the risk. Suppliers who have confidence in their solutions will offer these options." </w:t>
      </w:r>
    </w:p>
    <w:p w:rsidR="00FE6D97" w:rsidRPr="00FE6D97" w:rsidRDefault="00FE6D97" w:rsidP="00FE6D97">
      <w:pPr>
        <w:pStyle w:val="Heading3"/>
        <w:rPr>
          <w:rFonts w:asciiTheme="minorHAnsi" w:hAnsiTheme="minorHAnsi"/>
        </w:rPr>
      </w:pPr>
      <w:r w:rsidRPr="00FE6D97">
        <w:rPr>
          <w:rFonts w:asciiTheme="minorHAnsi" w:hAnsiTheme="minorHAnsi"/>
        </w:rPr>
        <w:t>Best of Breed vs. Suites</w:t>
      </w:r>
    </w:p>
    <w:p w:rsidR="00FE6D97" w:rsidRPr="00FE6D97" w:rsidRDefault="00FE6D97" w:rsidP="00FE6D97">
      <w:pPr>
        <w:spacing w:after="0"/>
      </w:pPr>
      <w:r w:rsidRPr="00FE6D97">
        <w:t>"The top Vendors (such as BMC, IBM and HP) have all assembled their ITSM solutions by buying up 2nd tier companies. They have then worked very hard on developing a level of integration between the components. </w:t>
      </w:r>
    </w:p>
    <w:p w:rsidR="00FE6D97" w:rsidRPr="00FE6D97" w:rsidRDefault="00FE6D97" w:rsidP="00FE6D97">
      <w:r w:rsidRPr="00FE6D97">
        <w:t xml:space="preserve">The decision that many companies consider is whether to buy Best-of-Breed point solutions and integrate them themselves – or buy the vendor’s suite. In my experience, the suite is always the best approach because of the investment the top vendors have made in their products. Companies often buy into best of breed because it is perceived as being better or easier only to be caught out by the complexity of integrating these disparate components.  Buy a </w:t>
      </w:r>
      <w:proofErr w:type="gramStart"/>
      <w:r w:rsidRPr="00FE6D97">
        <w:t>suite,</w:t>
      </w:r>
      <w:proofErr w:type="gramEnd"/>
      <w:r w:rsidRPr="00FE6D97">
        <w:t xml:space="preserve"> let the vendor do this work!" </w:t>
      </w:r>
    </w:p>
    <w:p w:rsidR="00FE6D97" w:rsidRPr="00FE6D97" w:rsidRDefault="00FE6D97" w:rsidP="00FE6D97">
      <w:pPr>
        <w:pStyle w:val="Heading3"/>
        <w:rPr>
          <w:rFonts w:asciiTheme="minorHAnsi" w:hAnsiTheme="minorHAnsi"/>
        </w:rPr>
      </w:pPr>
      <w:r w:rsidRPr="00FE6D97">
        <w:rPr>
          <w:rFonts w:asciiTheme="minorHAnsi" w:hAnsiTheme="minorHAnsi"/>
        </w:rPr>
        <w:t>Design for Continuous Improvement</w:t>
      </w:r>
    </w:p>
    <w:p w:rsidR="00FE6D97" w:rsidRPr="00FE6D97" w:rsidRDefault="00FE6D97" w:rsidP="00FE6D97">
      <w:r w:rsidRPr="00FE6D97">
        <w:t xml:space="preserve">"When implementing an ITSM </w:t>
      </w:r>
      <w:r w:rsidR="000B6D98" w:rsidRPr="00FE6D97">
        <w:t>solution thinks about and designs</w:t>
      </w:r>
      <w:r w:rsidRPr="00FE6D97">
        <w:t xml:space="preserve"> the Key Performance Indicators (KPIs) and the reports that will be used to drive continuous improvement in each of the processes. Establish regular meetings between your support teams to review and make it your mission to drive improvement.  </w:t>
      </w:r>
    </w:p>
    <w:p w:rsidR="00FE6D97" w:rsidRPr="00FE6D97" w:rsidRDefault="00FE6D97" w:rsidP="00FE6D97">
      <w:r w:rsidRPr="00FE6D97">
        <w:t xml:space="preserve">If you implement an ITSM process and then sit back satisfied thinking "job </w:t>
      </w:r>
      <w:proofErr w:type="gramStart"/>
      <w:r w:rsidRPr="00FE6D97">
        <w:t>Done</w:t>
      </w:r>
      <w:proofErr w:type="gramEnd"/>
      <w:r w:rsidRPr="00FE6D97">
        <w:t xml:space="preserve">" - then you don't really understand. Continuous Improvement should be part of the culture." </w:t>
      </w:r>
    </w:p>
    <w:p w:rsidR="00FE6D97" w:rsidRPr="00FE6D97" w:rsidRDefault="00FE6D97" w:rsidP="00FE6D97">
      <w:pPr>
        <w:pStyle w:val="Heading2"/>
        <w:rPr>
          <w:rFonts w:asciiTheme="minorHAnsi" w:hAnsiTheme="minorHAnsi"/>
          <w:sz w:val="22"/>
          <w:szCs w:val="22"/>
        </w:rPr>
      </w:pPr>
      <w:r w:rsidRPr="00FE6D97">
        <w:rPr>
          <w:rFonts w:asciiTheme="minorHAnsi" w:hAnsiTheme="minorHAnsi"/>
          <w:sz w:val="22"/>
          <w:szCs w:val="22"/>
        </w:rPr>
        <w:t>Architectural Considerations, plus Business and IT engagement for Service Request Management</w:t>
      </w:r>
    </w:p>
    <w:p w:rsidR="00FE6D97" w:rsidRPr="00FE6D97" w:rsidRDefault="00FE6D97" w:rsidP="00FE6D97">
      <w:r w:rsidRPr="00FE6D97">
        <w:t>Architecture</w:t>
      </w:r>
    </w:p>
    <w:p w:rsidR="00FE6D97" w:rsidRPr="00FE6D97" w:rsidRDefault="00FE6D97" w:rsidP="00FE6D97">
      <w:pPr>
        <w:spacing w:after="0"/>
      </w:pPr>
      <w:proofErr w:type="gramStart"/>
      <w:r w:rsidRPr="00FE6D97">
        <w:t>"When implementing ITSM it's important to perform due diligence on architecture design of the solution.</w:t>
      </w:r>
      <w:proofErr w:type="gramEnd"/>
      <w:r w:rsidRPr="00FE6D97">
        <w:t xml:space="preserve"> This requires: </w:t>
      </w:r>
    </w:p>
    <w:p w:rsidR="00FE6D97" w:rsidRPr="00FE6D97" w:rsidRDefault="00FE6D97" w:rsidP="00FE6D97">
      <w:pPr>
        <w:numPr>
          <w:ilvl w:val="0"/>
          <w:numId w:val="16"/>
        </w:numPr>
        <w:spacing w:before="100" w:beforeAutospacing="1" w:after="100" w:afterAutospacing="1" w:line="240" w:lineRule="auto"/>
      </w:pPr>
      <w:r w:rsidRPr="00FE6D97">
        <w:t>Analyzing the number of users (maximum and concurrent) and expected numbers of transactions per month to provide information for sizing web, application and database layers</w:t>
      </w:r>
    </w:p>
    <w:p w:rsidR="00FE6D97" w:rsidRPr="00FE6D97" w:rsidRDefault="00FE6D97" w:rsidP="00FE6D97">
      <w:pPr>
        <w:numPr>
          <w:ilvl w:val="0"/>
          <w:numId w:val="16"/>
        </w:numPr>
        <w:spacing w:before="100" w:beforeAutospacing="1" w:after="100" w:afterAutospacing="1" w:line="240" w:lineRule="auto"/>
      </w:pPr>
      <w:r w:rsidRPr="00FE6D97">
        <w:t>Allow extra processing power for future integrations with your ITSM solution</w:t>
      </w:r>
    </w:p>
    <w:p w:rsidR="00FE6D97" w:rsidRPr="00FE6D97" w:rsidRDefault="00FE6D97" w:rsidP="00FE6D97">
      <w:pPr>
        <w:numPr>
          <w:ilvl w:val="0"/>
          <w:numId w:val="16"/>
        </w:numPr>
        <w:spacing w:before="100" w:beforeAutospacing="1" w:after="100" w:afterAutospacing="1" w:line="240" w:lineRule="auto"/>
      </w:pPr>
      <w:r w:rsidRPr="00FE6D97">
        <w:t>Always have at least one Admin/Integration server which should not be part of the load balanced user traffic. This is used for back end operations and intensive CMDB jobs such as reconciliation and normalization of data</w:t>
      </w:r>
    </w:p>
    <w:p w:rsidR="00FE6D97" w:rsidRPr="00FE6D97" w:rsidRDefault="00FE6D97" w:rsidP="00FE6D97">
      <w:pPr>
        <w:numPr>
          <w:ilvl w:val="0"/>
          <w:numId w:val="16"/>
        </w:numPr>
        <w:spacing w:before="100" w:beforeAutospacing="1" w:after="100" w:afterAutospacing="1" w:line="240" w:lineRule="auto"/>
      </w:pPr>
      <w:r w:rsidRPr="00FE6D97">
        <w:lastRenderedPageBreak/>
        <w:t>Assuming sufficient budget, performance test your ITSM solution to identify any potential bottlenecks and ensure non-functional requirements for end users of the solution are met"</w:t>
      </w:r>
    </w:p>
    <w:p w:rsidR="00FE6D97" w:rsidRPr="00FE6D97" w:rsidRDefault="00FE6D97" w:rsidP="00FE6D97">
      <w:pPr>
        <w:pStyle w:val="Heading3"/>
        <w:rPr>
          <w:rFonts w:asciiTheme="minorHAnsi" w:hAnsiTheme="minorHAnsi"/>
        </w:rPr>
      </w:pPr>
      <w:r w:rsidRPr="00FE6D97">
        <w:rPr>
          <w:rFonts w:asciiTheme="minorHAnsi" w:hAnsiTheme="minorHAnsi"/>
        </w:rPr>
        <w:t>Service Request Management</w:t>
      </w:r>
    </w:p>
    <w:p w:rsidR="00FE6D97" w:rsidRPr="00FE6D97" w:rsidRDefault="00FE6D97" w:rsidP="00FE6D97">
      <w:pPr>
        <w:spacing w:after="0"/>
      </w:pPr>
      <w:r w:rsidRPr="00FE6D97">
        <w:t xml:space="preserve">Starting </w:t>
      </w:r>
      <w:r w:rsidR="000B6D98">
        <w:t>your service catalogue program</w:t>
      </w:r>
      <w:r w:rsidRPr="00FE6D97">
        <w:t xml:space="preserve"> can be difficult. The best ways to start are: </w:t>
      </w:r>
    </w:p>
    <w:p w:rsidR="00FE6D97" w:rsidRPr="00FE6D97" w:rsidRDefault="00FE6D97" w:rsidP="00FE6D97">
      <w:pPr>
        <w:numPr>
          <w:ilvl w:val="0"/>
          <w:numId w:val="17"/>
        </w:numPr>
        <w:spacing w:before="100" w:beforeAutospacing="1" w:after="100" w:afterAutospacing="1" w:line="240" w:lineRule="auto"/>
      </w:pPr>
      <w:r w:rsidRPr="00FE6D97">
        <w:t>Engage with the business to ensure that IT is providing the services that meet business needs</w:t>
      </w:r>
    </w:p>
    <w:p w:rsidR="00FE6D97" w:rsidRPr="00FE6D97" w:rsidRDefault="00FE6D97" w:rsidP="00FE6D97">
      <w:pPr>
        <w:numPr>
          <w:ilvl w:val="0"/>
          <w:numId w:val="17"/>
        </w:numPr>
        <w:spacing w:before="100" w:beforeAutospacing="1" w:after="100" w:afterAutospacing="1" w:line="240" w:lineRule="auto"/>
      </w:pPr>
      <w:r w:rsidRPr="00FE6D97">
        <w:t>Engage with business users so that the services available in the catalogue are designed with their needs – not IT’s</w:t>
      </w:r>
    </w:p>
    <w:p w:rsidR="00FE6D97" w:rsidRPr="00FE6D97" w:rsidRDefault="00FE6D97" w:rsidP="00FE6D97">
      <w:pPr>
        <w:numPr>
          <w:ilvl w:val="0"/>
          <w:numId w:val="17"/>
        </w:numPr>
        <w:spacing w:before="100" w:beforeAutospacing="1" w:after="100" w:afterAutospacing="1" w:line="240" w:lineRule="auto"/>
      </w:pPr>
      <w:r w:rsidRPr="00FE6D97">
        <w:t>Lastly engage with IT who fulfil the request of the service and try to keep it simple</w:t>
      </w:r>
    </w:p>
    <w:p w:rsidR="00FE6D97" w:rsidRPr="00FE6D97" w:rsidRDefault="00FE6D97" w:rsidP="00FE6D97">
      <w:pPr>
        <w:numPr>
          <w:ilvl w:val="0"/>
          <w:numId w:val="17"/>
        </w:numPr>
        <w:spacing w:before="100" w:beforeAutospacing="1" w:after="100" w:afterAutospacing="1" w:line="240" w:lineRule="auto"/>
      </w:pPr>
      <w:r w:rsidRPr="00FE6D97">
        <w:t>You don’t want huge forms that have to be filled in which wastes business users' time and creates end user satisfaction issues</w:t>
      </w:r>
    </w:p>
    <w:p w:rsidR="00FE6D97" w:rsidRPr="00FE6D97" w:rsidRDefault="00FE6D97" w:rsidP="00FE6D97">
      <w:pPr>
        <w:numPr>
          <w:ilvl w:val="0"/>
          <w:numId w:val="17"/>
        </w:numPr>
        <w:spacing w:before="100" w:beforeAutospacing="1" w:after="100" w:afterAutospacing="1" w:line="240" w:lineRule="auto"/>
      </w:pPr>
      <w:r w:rsidRPr="00FE6D97">
        <w:t xml:space="preserve">Another great source of information when building your service catalogue </w:t>
      </w:r>
      <w:proofErr w:type="gramStart"/>
      <w:r w:rsidRPr="00FE6D97">
        <w:t>are</w:t>
      </w:r>
      <w:proofErr w:type="gramEnd"/>
      <w:r w:rsidRPr="00FE6D97">
        <w:t xml:space="preserve"> the Service Desk. They are the people speaking to end users the most and get a great feel for what is required. Analyzing existing ticket information for trends is a great source of service catalogue information"</w:t>
      </w:r>
    </w:p>
    <w:p w:rsidR="00FE6D97" w:rsidRPr="00FE6D97" w:rsidRDefault="00FE6D97" w:rsidP="00FE6D97">
      <w:pPr>
        <w:pStyle w:val="Heading2"/>
        <w:rPr>
          <w:rFonts w:asciiTheme="minorHAnsi" w:hAnsiTheme="minorHAnsi"/>
          <w:sz w:val="22"/>
          <w:szCs w:val="22"/>
        </w:rPr>
      </w:pPr>
      <w:r w:rsidRPr="00FE6D97">
        <w:rPr>
          <w:rFonts w:asciiTheme="minorHAnsi" w:hAnsiTheme="minorHAnsi"/>
          <w:sz w:val="22"/>
          <w:szCs w:val="22"/>
        </w:rPr>
        <w:t>Learn more about BMC Remedy ITSM</w:t>
      </w:r>
    </w:p>
    <w:p w:rsidR="00FE6D97" w:rsidRPr="00FE6D97" w:rsidRDefault="00FE6D97" w:rsidP="00FE6D97"/>
    <w:p w:rsidR="00FE6D97" w:rsidRPr="00FE6D97" w:rsidRDefault="00FE6D97" w:rsidP="00FE6D97">
      <w:pPr>
        <w:pStyle w:val="NormalWeb"/>
        <w:jc w:val="center"/>
        <w:rPr>
          <w:rFonts w:asciiTheme="minorHAnsi" w:hAnsiTheme="minorHAnsi"/>
          <w:sz w:val="22"/>
          <w:szCs w:val="22"/>
        </w:rPr>
      </w:pPr>
      <w:r w:rsidRPr="00FE6D97">
        <w:rPr>
          <w:rFonts w:asciiTheme="minorHAnsi" w:hAnsiTheme="minorHAnsi"/>
          <w:noProof/>
          <w:sz w:val="22"/>
          <w:szCs w:val="22"/>
        </w:rPr>
        <mc:AlternateContent>
          <mc:Choice Requires="wpg">
            <w:drawing>
              <wp:anchor distT="0" distB="0" distL="114300" distR="114300" simplePos="0" relativeHeight="251658240" behindDoc="0" locked="1" layoutInCell="1" allowOverlap="1" wp14:anchorId="55F65284" wp14:editId="65C864E6">
                <wp:simplePos x="0" y="0"/>
                <wp:positionH relativeFrom="character">
                  <wp:posOffset>38100</wp:posOffset>
                </wp:positionH>
                <wp:positionV relativeFrom="line">
                  <wp:posOffset>114300</wp:posOffset>
                </wp:positionV>
                <wp:extent cx="3438525" cy="117157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1171575"/>
                          <a:chOff x="60" y="180"/>
                          <a:chExt cx="5415" cy="1845"/>
                        </a:xfrm>
                      </wpg:grpSpPr>
                      <wps:wsp>
                        <wps:cNvPr id="6" name="Rectangle 7">
                          <a:hlinkClick r:id="rId90"/>
                        </wps:cNvPr>
                        <wps:cNvSpPr>
                          <a:spLocks noChangeArrowheads="1"/>
                        </wps:cNvSpPr>
                        <wps:spPr bwMode="auto">
                          <a:xfrm>
                            <a:off x="3870" y="225"/>
                            <a:ext cx="1605"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8">
                          <a:hlinkClick r:id="rId90"/>
                        </wps:cNvPr>
                        <wps:cNvSpPr>
                          <a:spLocks noChangeArrowheads="1"/>
                        </wps:cNvSpPr>
                        <wps:spPr bwMode="auto">
                          <a:xfrm>
                            <a:off x="2040" y="210"/>
                            <a:ext cx="1695" cy="1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9">
                          <a:hlinkClick r:id="rId90"/>
                        </wps:cNvPr>
                        <wps:cNvSpPr>
                          <a:spLocks noChangeArrowheads="1"/>
                        </wps:cNvSpPr>
                        <wps:spPr bwMode="auto">
                          <a:xfrm>
                            <a:off x="60" y="180"/>
                            <a:ext cx="1770" cy="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3pt;margin-top:9pt;width:270.75pt;height:92.25pt;z-index:251658240;mso-position-horizontal-relative:char;mso-position-vertical-relative:line" coordorigin="60,180" coordsize="541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">
                <v:rect id="Rectangle 7" o:spid="_x0000_s1027" href="mailto:daniel.swann@fusion.co.uk" style="position:absolute;left:3870;top:225;width:1605;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Sx70A&#10;AADaAAAADwAAAGRycy9kb3ducmV2LnhtbESPwQrCMBBE74L/EFbwpqkeilSjiCBaD0K1H7A0a1ts&#10;NqWJWv/eCILHYWbeMKtNbxrxpM7VlhXMphEI4sLqmksF+XU/WYBwHlljY5kUvMnBZj0crDDR9sUZ&#10;PS++FAHCLkEFlfdtIqUrKjLoprYlDt7NdgZ9kF0pdYevADeNnEdRLA3WHBYqbGlXUXG/PIyC+YL0&#10;Oa29PaT3NIvZ8CnPDkqNR/12CcJT7//hX/uoFcTwvRJu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1cSx70AAADaAAAADwAAAAAAAAAAAAAAAACYAgAAZHJzL2Rvd25yZXYu&#10;eG1sUEsFBgAAAAAEAAQA9QAAAIIDAAAAAA==&#10;" o:button="t" filled="f" stroked="f">
                  <v:fill o:detectmouseclick="t"/>
                </v:rect>
                <v:rect id="Rectangle 8" o:spid="_x0000_s1028" href="mailto:daniel.swann@fusion.co.uk" style="position:absolute;left:2040;top:210;width:169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3XL0A&#10;AADaAAAADwAAAGRycy9kb3ducmV2LnhtbESPwQrCMBBE74L/EFbwpqkeVKpRRBCtB6HaD1iatS02&#10;m9JErX9vBMHjMDNvmNWmM7V4Uusqywom4wgEcW51xYWC7LofLUA4j6yxtkwK3uRgs+73Vhhr++KU&#10;nhdfiABhF6OC0vsmltLlJRl0Y9sQB+9mW4M+yLaQusVXgJtaTqNoJg1WHBZKbGhXUn6/PIyC6YL0&#10;Oam8PST3JJ2x4VOWHpQaDrrtEoSnzv/Dv/ZRK5jD90q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Bu3XL0AAADaAAAADwAAAAAAAAAAAAAAAACYAgAAZHJzL2Rvd25yZXYu&#10;eG1sUEsFBgAAAAAEAAQA9QAAAIIDAAAAAA==&#10;" o:button="t" filled="f" stroked="f">
                  <v:fill o:detectmouseclick="t"/>
                </v:rect>
                <v:rect id="Rectangle 9" o:spid="_x0000_s1029" href="mailto:daniel.swann@fusion.co.uk" style="position:absolute;left:60;top:180;width:177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jLrsA&#10;AADaAAAADwAAAGRycy9kb3ducmV2LnhtbERPSwrCMBDdC94hjOBOU12IVGMRQWpdCNUeYGjGtthM&#10;ShO13t4sBJeP998mg2nFi3rXWFawmEcgiEurG64UFLfjbA3CeWSNrWVS8CEHyW482mKs7Ztzel19&#10;JUIIuxgV1N53sZSurMmgm9uOOHB32xv0AfaV1D2+Q7hp5TKKVtJgw6Ghxo4ONZWP69MoWK5JX7LG&#10;2zR7ZPmKDZ+LPFVqOhn2GxCeBv8X/9wnrSBsDVfCDZC7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WEIy67AAAA2gAAAA8AAAAAAAAAAAAAAAAAmAIAAGRycy9kb3ducmV2Lnht&#10;bFBLBQYAAAAABAAEAPUAAACAAwAAAAA=&#10;" o:button="t" filled="f" stroked="f">
                  <v:fill o:detectmouseclick="t"/>
                </v:rect>
                <w10:wrap anchory="line"/>
                <w10:anchorlock/>
              </v:group>
            </w:pict>
          </mc:Fallback>
        </mc:AlternateContent>
      </w:r>
      <w:r w:rsidRPr="00FE6D97">
        <w:rPr>
          <w:rFonts w:asciiTheme="minorHAnsi" w:hAnsiTheme="minorHAnsi"/>
          <w:noProof/>
          <w:sz w:val="22"/>
          <w:szCs w:val="22"/>
        </w:rPr>
        <w:drawing>
          <wp:inline distT="0" distB="0" distL="0" distR="0" wp14:anchorId="53D3A851" wp14:editId="79ED0051">
            <wp:extent cx="3819525" cy="1466850"/>
            <wp:effectExtent l="0" t="0" r="9525" b="0"/>
            <wp:docPr id="4" name="Picture 4" descr="ROD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DButtons"/>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19525" cy="1466850"/>
                    </a:xfrm>
                    <a:prstGeom prst="rect">
                      <a:avLst/>
                    </a:prstGeom>
                    <a:noFill/>
                    <a:ln>
                      <a:noFill/>
                    </a:ln>
                  </pic:spPr>
                </pic:pic>
              </a:graphicData>
            </a:graphic>
          </wp:inline>
        </w:drawing>
      </w:r>
    </w:p>
    <w:p w:rsidR="00FE6D97" w:rsidRPr="00FE6D97" w:rsidRDefault="00FE6D97" w:rsidP="00FE6D97">
      <w:pPr>
        <w:pStyle w:val="NormalWeb"/>
        <w:outlineLvl w:val="2"/>
        <w:rPr>
          <w:rFonts w:asciiTheme="minorHAnsi" w:hAnsiTheme="minorHAnsi"/>
          <w:b/>
          <w:bCs/>
          <w:sz w:val="22"/>
          <w:szCs w:val="22"/>
        </w:rPr>
      </w:pPr>
      <w:r w:rsidRPr="00FE6D97">
        <w:rPr>
          <w:rFonts w:asciiTheme="minorHAnsi" w:hAnsiTheme="minorHAnsi"/>
          <w:b/>
          <w:bCs/>
          <w:sz w:val="22"/>
          <w:szCs w:val="22"/>
        </w:rPr>
        <w:t>This offering provides:</w:t>
      </w:r>
    </w:p>
    <w:p w:rsidR="00FE6D97" w:rsidRPr="00FE6D97" w:rsidRDefault="00FE6D97" w:rsidP="00FE6D97">
      <w:pPr>
        <w:numPr>
          <w:ilvl w:val="0"/>
          <w:numId w:val="18"/>
        </w:numPr>
        <w:spacing w:before="100" w:beforeAutospacing="1" w:after="100" w:afterAutospacing="1" w:line="240" w:lineRule="auto"/>
      </w:pPr>
      <w:r w:rsidRPr="00FE6D97">
        <w:t xml:space="preserve">A rock solid enterprise solution for IT Service Management </w:t>
      </w:r>
    </w:p>
    <w:p w:rsidR="00FE6D97" w:rsidRPr="00FE6D97" w:rsidRDefault="00FE6D97" w:rsidP="00FE6D97">
      <w:pPr>
        <w:numPr>
          <w:ilvl w:val="0"/>
          <w:numId w:val="18"/>
        </w:numPr>
        <w:spacing w:before="100" w:beforeAutospacing="1" w:after="100" w:afterAutospacing="1" w:line="240" w:lineRule="auto"/>
      </w:pPr>
      <w:r w:rsidRPr="00FE6D97">
        <w:t xml:space="preserve">Full OOTB catalog of services to accelerate your value realization </w:t>
      </w:r>
    </w:p>
    <w:p w:rsidR="00FE6D97" w:rsidRPr="00FE6D97" w:rsidRDefault="00FE6D97" w:rsidP="00FE6D97">
      <w:pPr>
        <w:numPr>
          <w:ilvl w:val="0"/>
          <w:numId w:val="18"/>
        </w:numPr>
        <w:spacing w:before="100" w:beforeAutospacing="1" w:after="100" w:afterAutospacing="1" w:line="240" w:lineRule="auto"/>
      </w:pPr>
      <w:r w:rsidRPr="00FE6D97">
        <w:t xml:space="preserve">24x7 customer support and upgrades </w:t>
      </w:r>
    </w:p>
    <w:p w:rsidR="00FE6D97" w:rsidRPr="00FE6D97" w:rsidRDefault="00FE6D97" w:rsidP="00FE6D97">
      <w:pPr>
        <w:numPr>
          <w:ilvl w:val="0"/>
          <w:numId w:val="18"/>
        </w:numPr>
        <w:spacing w:before="100" w:beforeAutospacing="1" w:after="100" w:afterAutospacing="1" w:line="240" w:lineRule="auto"/>
      </w:pPr>
      <w:r w:rsidRPr="00FE6D97">
        <w:t xml:space="preserve">On-premise / Off-premise integration support </w:t>
      </w:r>
    </w:p>
    <w:p w:rsidR="00FE6D97" w:rsidRPr="00FE6D97" w:rsidRDefault="00FE6D97" w:rsidP="00FE6D97">
      <w:pPr>
        <w:numPr>
          <w:ilvl w:val="0"/>
          <w:numId w:val="18"/>
        </w:numPr>
        <w:spacing w:before="100" w:beforeAutospacing="1" w:after="100" w:afterAutospacing="1" w:line="240" w:lineRule="auto"/>
      </w:pPr>
      <w:r w:rsidRPr="00FE6D97">
        <w:t xml:space="preserve">Global availability and performance management </w:t>
      </w:r>
    </w:p>
    <w:p w:rsidR="00FE6D97" w:rsidRPr="00FE6D97" w:rsidRDefault="00FE6D97" w:rsidP="00FE6D97">
      <w:pPr>
        <w:numPr>
          <w:ilvl w:val="0"/>
          <w:numId w:val="18"/>
        </w:numPr>
        <w:spacing w:before="100" w:beforeAutospacing="1" w:after="100" w:afterAutospacing="1" w:line="240" w:lineRule="auto"/>
      </w:pPr>
      <w:r w:rsidRPr="00FE6D97">
        <w:t xml:space="preserve">ITIL/Industry Best Practices </w:t>
      </w:r>
    </w:p>
    <w:p w:rsidR="00FE6D97" w:rsidRPr="00FE6D97" w:rsidRDefault="00FE6D97" w:rsidP="00FE6D97">
      <w:pPr>
        <w:numPr>
          <w:ilvl w:val="0"/>
          <w:numId w:val="18"/>
        </w:numPr>
        <w:pBdr>
          <w:bottom w:val="single" w:sz="6" w:space="1" w:color="auto"/>
        </w:pBdr>
        <w:spacing w:before="100" w:beforeAutospacing="1" w:after="100" w:afterAutospacing="1" w:line="240" w:lineRule="auto"/>
      </w:pPr>
      <w:r w:rsidRPr="00FE6D97">
        <w:t xml:space="preserve">Compliance with SAS 70 guidelines to minimize risk </w:t>
      </w:r>
    </w:p>
    <w:p w:rsidR="000B6D98" w:rsidRDefault="001239E2" w:rsidP="00941354">
      <w:pPr>
        <w:pStyle w:val="NormalWeb"/>
        <w:rPr>
          <w:rFonts w:asciiTheme="minorHAnsi" w:hAnsiTheme="minorHAnsi"/>
          <w:sz w:val="22"/>
          <w:szCs w:val="22"/>
          <w:lang w:val="en"/>
        </w:rPr>
      </w:pPr>
      <w:r>
        <w:rPr>
          <w:rFonts w:asciiTheme="minorHAnsi" w:hAnsiTheme="minorHAnsi"/>
          <w:noProof/>
          <w:sz w:val="22"/>
          <w:szCs w:val="22"/>
        </w:rPr>
        <w:lastRenderedPageBreak/>
        <w:drawing>
          <wp:inline distT="0" distB="0" distL="0" distR="0" wp14:anchorId="14321BEA" wp14:editId="6165967B">
            <wp:extent cx="5934075" cy="1828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4075" cy="1828800"/>
                    </a:xfrm>
                    <a:prstGeom prst="rect">
                      <a:avLst/>
                    </a:prstGeom>
                    <a:noFill/>
                    <a:ln>
                      <a:noFill/>
                    </a:ln>
                  </pic:spPr>
                </pic:pic>
              </a:graphicData>
            </a:graphic>
          </wp:inline>
        </w:drawing>
      </w:r>
    </w:p>
    <w:p w:rsidR="00C7643E" w:rsidRDefault="00C7643E" w:rsidP="00941354">
      <w:pPr>
        <w:pStyle w:val="NormalWeb"/>
        <w:pBdr>
          <w:bottom w:val="single" w:sz="6" w:space="1" w:color="auto"/>
        </w:pBdr>
        <w:rPr>
          <w:rFonts w:asciiTheme="minorHAnsi" w:hAnsiTheme="minorHAnsi"/>
          <w:sz w:val="22"/>
          <w:szCs w:val="22"/>
          <w:lang w:val="en"/>
        </w:rPr>
      </w:pPr>
    </w:p>
    <w:p w:rsidR="00894091" w:rsidRPr="005A685F" w:rsidRDefault="0003399D" w:rsidP="00894091">
      <w:pPr>
        <w:autoSpaceDE w:val="0"/>
        <w:autoSpaceDN w:val="0"/>
        <w:adjustRightInd w:val="0"/>
        <w:spacing w:after="0" w:line="240" w:lineRule="auto"/>
        <w:rPr>
          <w:rFonts w:cs="Arial"/>
          <w:b/>
          <w:bCs/>
          <w:color w:val="0066B3"/>
        </w:rPr>
      </w:pPr>
      <w:r>
        <w:rPr>
          <w:rFonts w:cs="Arial"/>
          <w:b/>
          <w:bCs/>
          <w:color w:val="0066B3"/>
        </w:rPr>
        <w:t>** Execution</w:t>
      </w:r>
      <w:r w:rsidR="00894091" w:rsidRPr="005A685F">
        <w:rPr>
          <w:rFonts w:cs="Arial"/>
          <w:b/>
          <w:bCs/>
          <w:color w:val="0066B3"/>
        </w:rPr>
        <w:t xml:space="preserve"> order of active links and filters</w:t>
      </w:r>
    </w:p>
    <w:p w:rsidR="00894091" w:rsidRPr="005A685F" w:rsidRDefault="00894091" w:rsidP="00894091">
      <w:pPr>
        <w:autoSpaceDE w:val="0"/>
        <w:autoSpaceDN w:val="0"/>
        <w:adjustRightInd w:val="0"/>
        <w:spacing w:after="0" w:line="240" w:lineRule="auto"/>
        <w:rPr>
          <w:rFonts w:cs="Times New Roman"/>
          <w:color w:val="000000"/>
        </w:rPr>
      </w:pPr>
      <w:r w:rsidRPr="005A685F">
        <w:rPr>
          <w:rFonts w:cs="Times New Roman"/>
          <w:color w:val="000000"/>
        </w:rPr>
        <w:t>More than one active link can fire on the sam</w:t>
      </w:r>
      <w:r w:rsidR="005A685F">
        <w:rPr>
          <w:rFonts w:cs="Times New Roman"/>
          <w:color w:val="000000"/>
        </w:rPr>
        <w:t xml:space="preserve">e firing condition. The same is </w:t>
      </w:r>
      <w:r w:rsidRPr="005A685F">
        <w:rPr>
          <w:rFonts w:cs="Times New Roman"/>
          <w:color w:val="000000"/>
        </w:rPr>
        <w:t>true for filters. For each component, you can</w:t>
      </w:r>
      <w:r w:rsidR="005A685F">
        <w:rPr>
          <w:rFonts w:cs="Times New Roman"/>
          <w:color w:val="000000"/>
        </w:rPr>
        <w:t xml:space="preserve"> specify what order you want it </w:t>
      </w:r>
      <w:r w:rsidRPr="005A685F">
        <w:rPr>
          <w:rFonts w:cs="Times New Roman"/>
          <w:color w:val="000000"/>
        </w:rPr>
        <w:t>to fire in relation to the other active links or fi</w:t>
      </w:r>
      <w:r w:rsidR="005A685F">
        <w:rPr>
          <w:rFonts w:cs="Times New Roman"/>
          <w:color w:val="000000"/>
        </w:rPr>
        <w:t xml:space="preserve">lters. One reason to do this is </w:t>
      </w:r>
      <w:r w:rsidRPr="005A685F">
        <w:rPr>
          <w:rFonts w:cs="Times New Roman"/>
          <w:color w:val="000000"/>
        </w:rPr>
        <w:t>that the output of one active link can affect another active link. By carefully</w:t>
      </w:r>
    </w:p>
    <w:p w:rsidR="00894091" w:rsidRDefault="007B52BA" w:rsidP="007B52BA">
      <w:pPr>
        <w:autoSpaceDE w:val="0"/>
        <w:autoSpaceDN w:val="0"/>
        <w:adjustRightInd w:val="0"/>
        <w:spacing w:after="0" w:line="240" w:lineRule="auto"/>
        <w:rPr>
          <w:rFonts w:cs="Times New Roman"/>
          <w:color w:val="000000"/>
        </w:rPr>
      </w:pPr>
      <w:r w:rsidRPr="005A685F">
        <w:rPr>
          <w:rFonts w:cs="Times New Roman"/>
          <w:color w:val="000000"/>
        </w:rPr>
        <w:t>Ordering</w:t>
      </w:r>
      <w:r w:rsidR="00894091" w:rsidRPr="005A685F">
        <w:rPr>
          <w:rFonts w:cs="Times New Roman"/>
          <w:color w:val="000000"/>
        </w:rPr>
        <w:t xml:space="preserve"> a group of active links, you can p</w:t>
      </w:r>
      <w:r w:rsidR="005A685F">
        <w:rPr>
          <w:rFonts w:cs="Times New Roman"/>
          <w:color w:val="000000"/>
        </w:rPr>
        <w:t xml:space="preserve">erform very complex operations. </w:t>
      </w:r>
      <w:r w:rsidR="00894091" w:rsidRPr="005A685F">
        <w:rPr>
          <w:rFonts w:cs="Times New Roman"/>
          <w:color w:val="000000"/>
        </w:rPr>
        <w:t>When the active links and filters are bundled int</w:t>
      </w:r>
      <w:r w:rsidR="005A685F">
        <w:rPr>
          <w:rFonts w:cs="Times New Roman"/>
          <w:color w:val="000000"/>
        </w:rPr>
        <w:t xml:space="preserve">o active link guides and filter </w:t>
      </w:r>
      <w:r w:rsidR="00894091" w:rsidRPr="005A685F">
        <w:rPr>
          <w:rFonts w:cs="Times New Roman"/>
          <w:color w:val="000000"/>
        </w:rPr>
        <w:t>guides, execution order within the guid</w:t>
      </w:r>
      <w:r w:rsidR="005A685F">
        <w:rPr>
          <w:rFonts w:cs="Times New Roman"/>
          <w:color w:val="000000"/>
        </w:rPr>
        <w:t xml:space="preserve">e is ignored. Instead, workflow </w:t>
      </w:r>
      <w:r w:rsidR="00894091" w:rsidRPr="005A685F">
        <w:rPr>
          <w:rFonts w:cs="Times New Roman"/>
          <w:color w:val="000000"/>
        </w:rPr>
        <w:t>executes in positional order within t</w:t>
      </w:r>
      <w:r w:rsidR="005A685F">
        <w:rPr>
          <w:rFonts w:cs="Times New Roman"/>
          <w:color w:val="000000"/>
        </w:rPr>
        <w:t xml:space="preserve">he guide. This allows the guide </w:t>
      </w:r>
      <w:r w:rsidR="00894091" w:rsidRPr="005A685F">
        <w:rPr>
          <w:rFonts w:cs="Times New Roman"/>
          <w:color w:val="000000"/>
        </w:rPr>
        <w:t>procedure to run without worrying about affecting the</w:t>
      </w:r>
      <w:r w:rsidR="005A685F">
        <w:rPr>
          <w:rFonts w:cs="Times New Roman"/>
          <w:color w:val="000000"/>
        </w:rPr>
        <w:t xml:space="preserve"> order of workflow </w:t>
      </w:r>
      <w:r w:rsidR="00894091" w:rsidRPr="005A685F">
        <w:rPr>
          <w:rFonts w:cs="Times New Roman"/>
          <w:color w:val="000000"/>
        </w:rPr>
        <w:t>outside the guide.</w:t>
      </w:r>
    </w:p>
    <w:p w:rsidR="007B52BA" w:rsidRPr="007B52BA" w:rsidRDefault="007B52BA" w:rsidP="007B52BA">
      <w:pPr>
        <w:autoSpaceDE w:val="0"/>
        <w:autoSpaceDN w:val="0"/>
        <w:adjustRightInd w:val="0"/>
        <w:spacing w:after="0" w:line="240" w:lineRule="auto"/>
        <w:rPr>
          <w:rFonts w:cs="Times New Roman"/>
          <w:color w:val="000000"/>
        </w:rPr>
      </w:pPr>
    </w:p>
    <w:p w:rsidR="00894091" w:rsidRPr="005A685F" w:rsidRDefault="0003399D" w:rsidP="00894091">
      <w:pPr>
        <w:autoSpaceDE w:val="0"/>
        <w:autoSpaceDN w:val="0"/>
        <w:adjustRightInd w:val="0"/>
        <w:spacing w:after="0" w:line="240" w:lineRule="auto"/>
        <w:rPr>
          <w:rFonts w:cs="Arial"/>
          <w:b/>
          <w:bCs/>
          <w:color w:val="0066B3"/>
        </w:rPr>
      </w:pPr>
      <w:r>
        <w:rPr>
          <w:rFonts w:cs="Arial"/>
          <w:b/>
          <w:bCs/>
          <w:color w:val="0066B3"/>
        </w:rPr>
        <w:t>** Simple</w:t>
      </w:r>
      <w:r w:rsidR="00894091" w:rsidRPr="005A685F">
        <w:rPr>
          <w:rFonts w:cs="Arial"/>
          <w:b/>
          <w:bCs/>
          <w:color w:val="0066B3"/>
        </w:rPr>
        <w:t xml:space="preserve"> Network Management Protocol (SNMP) Monitor and Management Interface</w:t>
      </w:r>
    </w:p>
    <w:p w:rsidR="00894091" w:rsidRPr="005A685F" w:rsidRDefault="00894091" w:rsidP="00894091">
      <w:pPr>
        <w:autoSpaceDE w:val="0"/>
        <w:autoSpaceDN w:val="0"/>
        <w:adjustRightInd w:val="0"/>
        <w:spacing w:after="0" w:line="240" w:lineRule="auto"/>
        <w:rPr>
          <w:rFonts w:cs="Times New Roman"/>
          <w:color w:val="000000"/>
        </w:rPr>
      </w:pPr>
      <w:r w:rsidRPr="005A685F">
        <w:rPr>
          <w:rFonts w:cs="Times New Roman"/>
          <w:color w:val="000000"/>
        </w:rPr>
        <w:t>The SNMP interface enabl</w:t>
      </w:r>
      <w:r w:rsidR="005A685F">
        <w:rPr>
          <w:rFonts w:cs="Times New Roman"/>
          <w:color w:val="000000"/>
        </w:rPr>
        <w:t xml:space="preserve">es system administrators and IT </w:t>
      </w:r>
      <w:r w:rsidRPr="005A685F">
        <w:rPr>
          <w:rFonts w:cs="Times New Roman"/>
          <w:color w:val="000000"/>
        </w:rPr>
        <w:t>personnel to use SNM</w:t>
      </w:r>
      <w:r w:rsidR="005A685F">
        <w:rPr>
          <w:rFonts w:cs="Times New Roman"/>
          <w:color w:val="000000"/>
        </w:rPr>
        <w:t xml:space="preserve">P-compliant management consoles </w:t>
      </w:r>
      <w:r w:rsidRPr="005A685F">
        <w:rPr>
          <w:rFonts w:cs="Times New Roman"/>
          <w:color w:val="000000"/>
        </w:rPr>
        <w:t>(such as BMC Patrol) to monitor AR S</w:t>
      </w:r>
      <w:r w:rsidR="005A685F">
        <w:rPr>
          <w:rFonts w:cs="Times New Roman"/>
          <w:color w:val="000000"/>
        </w:rPr>
        <w:t xml:space="preserve">ystem statistics and </w:t>
      </w:r>
      <w:r w:rsidRPr="005A685F">
        <w:rPr>
          <w:rFonts w:cs="Times New Roman"/>
          <w:color w:val="000000"/>
        </w:rPr>
        <w:t>state. In addition, users can stop or start AR System using the BMC Remedy SNMP agent.</w:t>
      </w:r>
    </w:p>
    <w:p w:rsidR="005A685F" w:rsidRPr="005A685F" w:rsidRDefault="005A685F" w:rsidP="00894091">
      <w:pPr>
        <w:autoSpaceDE w:val="0"/>
        <w:autoSpaceDN w:val="0"/>
        <w:adjustRightInd w:val="0"/>
        <w:spacing w:after="0" w:line="240" w:lineRule="auto"/>
        <w:rPr>
          <w:rFonts w:cs="Times New Roman"/>
          <w:color w:val="000000"/>
        </w:rPr>
      </w:pPr>
    </w:p>
    <w:p w:rsidR="005A685F" w:rsidRPr="005A685F" w:rsidRDefault="0003399D" w:rsidP="005A685F">
      <w:pPr>
        <w:autoSpaceDE w:val="0"/>
        <w:autoSpaceDN w:val="0"/>
        <w:adjustRightInd w:val="0"/>
        <w:spacing w:after="0" w:line="240" w:lineRule="auto"/>
        <w:rPr>
          <w:rFonts w:cs="Times New Roman"/>
          <w:color w:val="000000"/>
        </w:rPr>
      </w:pPr>
      <w:r>
        <w:rPr>
          <w:rFonts w:cs="Arial"/>
          <w:b/>
          <w:bCs/>
          <w:color w:val="0066B3"/>
        </w:rPr>
        <w:t>** SQL</w:t>
      </w:r>
      <w:r w:rsidR="005A685F" w:rsidRPr="005A685F">
        <w:rPr>
          <w:rFonts w:cs="Arial"/>
          <w:b/>
          <w:bCs/>
          <w:color w:val="0066B3"/>
        </w:rPr>
        <w:t xml:space="preserve"> Database Access </w:t>
      </w:r>
      <w:r w:rsidR="005A685F" w:rsidRPr="005A685F">
        <w:rPr>
          <w:rFonts w:cs="Times New Roman"/>
          <w:color w:val="000000"/>
        </w:rPr>
        <w:t>Because the AR Sy</w:t>
      </w:r>
      <w:r w:rsidR="005A685F">
        <w:rPr>
          <w:rFonts w:cs="Times New Roman"/>
          <w:color w:val="000000"/>
        </w:rPr>
        <w:t xml:space="preserve">stem database is fully open and </w:t>
      </w:r>
      <w:r w:rsidR="005A685F" w:rsidRPr="005A685F">
        <w:rPr>
          <w:rFonts w:cs="Times New Roman"/>
          <w:color w:val="000000"/>
        </w:rPr>
        <w:t>documented, third-party appl</w:t>
      </w:r>
      <w:r w:rsidR="005A685F">
        <w:rPr>
          <w:rFonts w:cs="Times New Roman"/>
          <w:color w:val="000000"/>
        </w:rPr>
        <w:t xml:space="preserve">ications can read data from the </w:t>
      </w:r>
      <w:r w:rsidR="005A685F" w:rsidRPr="005A685F">
        <w:rPr>
          <w:rFonts w:cs="Times New Roman"/>
          <w:color w:val="000000"/>
        </w:rPr>
        <w:t>AR System database. AR Sy</w:t>
      </w:r>
      <w:r w:rsidR="005A685F">
        <w:rPr>
          <w:rFonts w:cs="Times New Roman"/>
          <w:color w:val="000000"/>
        </w:rPr>
        <w:t xml:space="preserve">stem can also read and write to </w:t>
      </w:r>
      <w:r w:rsidR="005A685F" w:rsidRPr="005A685F">
        <w:rPr>
          <w:rFonts w:cs="Times New Roman"/>
          <w:color w:val="000000"/>
        </w:rPr>
        <w:t>third-party databases.</w:t>
      </w:r>
    </w:p>
    <w:p w:rsidR="005A685F" w:rsidRPr="005A685F" w:rsidRDefault="005A685F" w:rsidP="005A685F">
      <w:pPr>
        <w:autoSpaceDE w:val="0"/>
        <w:autoSpaceDN w:val="0"/>
        <w:adjustRightInd w:val="0"/>
        <w:spacing w:after="0" w:line="240" w:lineRule="auto"/>
        <w:rPr>
          <w:rFonts w:cs="Times New Roman"/>
          <w:color w:val="000000"/>
        </w:rPr>
      </w:pPr>
    </w:p>
    <w:p w:rsidR="005A685F" w:rsidRPr="005A685F" w:rsidRDefault="0003399D" w:rsidP="005A685F">
      <w:pPr>
        <w:autoSpaceDE w:val="0"/>
        <w:autoSpaceDN w:val="0"/>
        <w:adjustRightInd w:val="0"/>
        <w:spacing w:after="0" w:line="240" w:lineRule="auto"/>
        <w:rPr>
          <w:rFonts w:cs="Times New Roman"/>
          <w:color w:val="000000"/>
        </w:rPr>
      </w:pPr>
      <w:r>
        <w:rPr>
          <w:rFonts w:cs="Arial"/>
          <w:b/>
          <w:bCs/>
          <w:color w:val="0066B3"/>
        </w:rPr>
        <w:t>** Vendor</w:t>
      </w:r>
      <w:r w:rsidR="005A685F" w:rsidRPr="005A685F">
        <w:rPr>
          <w:rFonts w:cs="Arial"/>
          <w:b/>
          <w:bCs/>
          <w:color w:val="0066B3"/>
        </w:rPr>
        <w:t xml:space="preserve"> Forms </w:t>
      </w:r>
      <w:r w:rsidR="005A685F" w:rsidRPr="005A685F">
        <w:rPr>
          <w:rFonts w:cs="Times New Roman"/>
          <w:color w:val="000000"/>
        </w:rPr>
        <w:t>Vendor forms allow direc</w:t>
      </w:r>
      <w:r w:rsidR="005A685F">
        <w:rPr>
          <w:rFonts w:cs="Times New Roman"/>
          <w:color w:val="000000"/>
        </w:rPr>
        <w:t xml:space="preserve">t read and write access to data </w:t>
      </w:r>
      <w:r w:rsidR="005A685F" w:rsidRPr="005A685F">
        <w:rPr>
          <w:rFonts w:cs="Times New Roman"/>
          <w:color w:val="000000"/>
        </w:rPr>
        <w:t>located in database tables and</w:t>
      </w:r>
      <w:r w:rsidR="005A685F">
        <w:rPr>
          <w:rFonts w:cs="Times New Roman"/>
          <w:color w:val="000000"/>
        </w:rPr>
        <w:t xml:space="preserve"> external data sources, such as </w:t>
      </w:r>
      <w:r w:rsidR="005A685F" w:rsidRPr="005A685F">
        <w:rPr>
          <w:rFonts w:cs="Times New Roman"/>
          <w:color w:val="000000"/>
        </w:rPr>
        <w:t>text files and sprea</w:t>
      </w:r>
      <w:r w:rsidR="005A685F">
        <w:rPr>
          <w:rFonts w:cs="Times New Roman"/>
          <w:color w:val="000000"/>
        </w:rPr>
        <w:t xml:space="preserve">dsheets, which are not owned by </w:t>
      </w:r>
      <w:r w:rsidR="005A685F" w:rsidRPr="005A685F">
        <w:rPr>
          <w:rFonts w:cs="Times New Roman"/>
          <w:color w:val="000000"/>
        </w:rPr>
        <w:t>AR System. This allows dir</w:t>
      </w:r>
      <w:r w:rsidR="005A685F">
        <w:rPr>
          <w:rFonts w:cs="Times New Roman"/>
          <w:color w:val="000000"/>
        </w:rPr>
        <w:t xml:space="preserve">ect access to this data without </w:t>
      </w:r>
      <w:r w:rsidR="005A685F" w:rsidRPr="005A685F">
        <w:rPr>
          <w:rFonts w:cs="Times New Roman"/>
          <w:color w:val="000000"/>
        </w:rPr>
        <w:t>database replication; howeve</w:t>
      </w:r>
      <w:r w:rsidR="005A685F">
        <w:rPr>
          <w:rFonts w:cs="Times New Roman"/>
          <w:color w:val="000000"/>
        </w:rPr>
        <w:t xml:space="preserve">r, some programming is required </w:t>
      </w:r>
      <w:r w:rsidR="005A685F" w:rsidRPr="005A685F">
        <w:rPr>
          <w:rFonts w:cs="Times New Roman"/>
          <w:color w:val="000000"/>
        </w:rPr>
        <w:t>to link to the external data source.</w:t>
      </w:r>
    </w:p>
    <w:p w:rsidR="005A685F" w:rsidRPr="005A685F" w:rsidRDefault="005A685F" w:rsidP="005A685F">
      <w:pPr>
        <w:autoSpaceDE w:val="0"/>
        <w:autoSpaceDN w:val="0"/>
        <w:adjustRightInd w:val="0"/>
        <w:spacing w:after="0" w:line="240" w:lineRule="auto"/>
        <w:rPr>
          <w:rFonts w:cs="Times New Roman"/>
          <w:color w:val="000000"/>
        </w:rPr>
      </w:pPr>
    </w:p>
    <w:p w:rsidR="005A685F" w:rsidRPr="005A685F" w:rsidRDefault="0003399D" w:rsidP="005A685F">
      <w:pPr>
        <w:autoSpaceDE w:val="0"/>
        <w:autoSpaceDN w:val="0"/>
        <w:adjustRightInd w:val="0"/>
        <w:spacing w:after="0" w:line="240" w:lineRule="auto"/>
        <w:rPr>
          <w:rFonts w:cs="Times New Roman"/>
          <w:color w:val="000000"/>
        </w:rPr>
      </w:pPr>
      <w:r>
        <w:rPr>
          <w:rFonts w:cs="Arial"/>
          <w:b/>
          <w:bCs/>
          <w:color w:val="0066B3"/>
        </w:rPr>
        <w:t>** View</w:t>
      </w:r>
      <w:r w:rsidR="005A685F" w:rsidRPr="005A685F">
        <w:rPr>
          <w:rFonts w:cs="Arial"/>
          <w:b/>
          <w:bCs/>
          <w:color w:val="0066B3"/>
        </w:rPr>
        <w:t xml:space="preserve"> Forms </w:t>
      </w:r>
      <w:r w:rsidR="005A685F" w:rsidRPr="005A685F">
        <w:rPr>
          <w:rFonts w:cs="Times New Roman"/>
          <w:color w:val="000000"/>
        </w:rPr>
        <w:t>View forms allow direct read a</w:t>
      </w:r>
      <w:r w:rsidR="005A685F">
        <w:rPr>
          <w:rFonts w:cs="Times New Roman"/>
          <w:color w:val="000000"/>
        </w:rPr>
        <w:t xml:space="preserve">nd write access to data located </w:t>
      </w:r>
      <w:r w:rsidR="005A685F" w:rsidRPr="005A685F">
        <w:rPr>
          <w:rFonts w:cs="Times New Roman"/>
          <w:color w:val="000000"/>
        </w:rPr>
        <w:t>in database tables that are not owned by AR</w:t>
      </w:r>
      <w:r w:rsidR="005A685F">
        <w:rPr>
          <w:rFonts w:cs="Times New Roman"/>
          <w:color w:val="000000"/>
        </w:rPr>
        <w:t xml:space="preserve"> System. This </w:t>
      </w:r>
      <w:r w:rsidR="005A685F" w:rsidRPr="005A685F">
        <w:rPr>
          <w:rFonts w:cs="Times New Roman"/>
          <w:color w:val="000000"/>
        </w:rPr>
        <w:t>allows direct access to thes</w:t>
      </w:r>
      <w:r w:rsidR="005A685F">
        <w:rPr>
          <w:rFonts w:cs="Times New Roman"/>
          <w:color w:val="000000"/>
        </w:rPr>
        <w:t xml:space="preserve">e tables, as if they were owned </w:t>
      </w:r>
      <w:r w:rsidR="005A685F" w:rsidRPr="005A685F">
        <w:rPr>
          <w:rFonts w:cs="Times New Roman"/>
          <w:color w:val="000000"/>
        </w:rPr>
        <w:t>within AR System</w:t>
      </w:r>
      <w:r w:rsidR="005A685F">
        <w:rPr>
          <w:rFonts w:cs="Times New Roman"/>
          <w:color w:val="000000"/>
        </w:rPr>
        <w:t xml:space="preserve">, without programming, database </w:t>
      </w:r>
      <w:r w:rsidR="005A685F" w:rsidRPr="005A685F">
        <w:rPr>
          <w:rFonts w:cs="Times New Roman"/>
          <w:color w:val="000000"/>
        </w:rPr>
        <w:t>replication, or synchronization.</w:t>
      </w:r>
    </w:p>
    <w:p w:rsidR="005A685F" w:rsidRPr="005A685F" w:rsidRDefault="005A685F" w:rsidP="005A685F">
      <w:pPr>
        <w:autoSpaceDE w:val="0"/>
        <w:autoSpaceDN w:val="0"/>
        <w:adjustRightInd w:val="0"/>
        <w:spacing w:after="0" w:line="240" w:lineRule="auto"/>
        <w:rPr>
          <w:rFonts w:cs="Times New Roman"/>
          <w:color w:val="000000"/>
        </w:rPr>
      </w:pPr>
    </w:p>
    <w:p w:rsidR="005A685F" w:rsidRPr="005A685F" w:rsidRDefault="0003399D" w:rsidP="005A685F">
      <w:pPr>
        <w:autoSpaceDE w:val="0"/>
        <w:autoSpaceDN w:val="0"/>
        <w:adjustRightInd w:val="0"/>
        <w:spacing w:after="0" w:line="240" w:lineRule="auto"/>
        <w:rPr>
          <w:rFonts w:cs="Times New Roman"/>
          <w:color w:val="000000"/>
        </w:rPr>
      </w:pPr>
      <w:r>
        <w:rPr>
          <w:rFonts w:cs="Arial"/>
          <w:b/>
          <w:bCs/>
          <w:color w:val="0066B3"/>
        </w:rPr>
        <w:t>** Web</w:t>
      </w:r>
      <w:r w:rsidR="005A685F" w:rsidRPr="005A685F">
        <w:rPr>
          <w:rFonts w:cs="Arial"/>
          <w:b/>
          <w:bCs/>
          <w:color w:val="0066B3"/>
        </w:rPr>
        <w:t xml:space="preserve"> Services </w:t>
      </w:r>
      <w:r w:rsidR="005A685F" w:rsidRPr="005A685F">
        <w:rPr>
          <w:rFonts w:cs="Times New Roman"/>
          <w:color w:val="000000"/>
        </w:rPr>
        <w:t>Integration technology (</w:t>
      </w:r>
      <w:r w:rsidR="005A685F">
        <w:rPr>
          <w:rFonts w:cs="Times New Roman"/>
          <w:color w:val="000000"/>
        </w:rPr>
        <w:t xml:space="preserve">XML, WSDL, UDDI, and SOAP) that </w:t>
      </w:r>
      <w:r w:rsidR="005A685F" w:rsidRPr="005A685F">
        <w:rPr>
          <w:rFonts w:cs="Times New Roman"/>
          <w:color w:val="000000"/>
        </w:rPr>
        <w:t xml:space="preserve">easily allows you to build B2B </w:t>
      </w:r>
      <w:r w:rsidR="005A685F">
        <w:rPr>
          <w:rFonts w:cs="Times New Roman"/>
          <w:color w:val="000000"/>
        </w:rPr>
        <w:t xml:space="preserve">or A2A distributed </w:t>
      </w:r>
      <w:r w:rsidR="00D56BB5">
        <w:rPr>
          <w:rFonts w:cs="Times New Roman"/>
          <w:color w:val="000000"/>
        </w:rPr>
        <w:t>applications</w:t>
      </w:r>
      <w:r w:rsidR="005A685F">
        <w:rPr>
          <w:rFonts w:cs="Times New Roman"/>
          <w:color w:val="000000"/>
        </w:rPr>
        <w:t xml:space="preserve"> </w:t>
      </w:r>
      <w:r w:rsidR="005A685F" w:rsidRPr="005A685F">
        <w:rPr>
          <w:rFonts w:cs="Times New Roman"/>
          <w:color w:val="000000"/>
        </w:rPr>
        <w:t>without programming. Yo</w:t>
      </w:r>
      <w:r w:rsidR="005A685F">
        <w:rPr>
          <w:rFonts w:cs="Times New Roman"/>
          <w:color w:val="000000"/>
        </w:rPr>
        <w:t xml:space="preserve">u can now perform the following </w:t>
      </w:r>
      <w:r w:rsidR="005A685F" w:rsidRPr="005A685F">
        <w:rPr>
          <w:rFonts w:cs="Times New Roman"/>
          <w:color w:val="000000"/>
        </w:rPr>
        <w:t>tasks:</w:t>
      </w:r>
    </w:p>
    <w:p w:rsidR="005A685F" w:rsidRPr="005A685F" w:rsidRDefault="000D1611" w:rsidP="005A685F">
      <w:pPr>
        <w:autoSpaceDE w:val="0"/>
        <w:autoSpaceDN w:val="0"/>
        <w:adjustRightInd w:val="0"/>
        <w:spacing w:after="0" w:line="240" w:lineRule="auto"/>
        <w:rPr>
          <w:rFonts w:cs="Times New Roman"/>
          <w:color w:val="000000"/>
        </w:rPr>
      </w:pPr>
      <w:r>
        <w:rPr>
          <w:rFonts w:cs="T23"/>
          <w:color w:val="818181"/>
        </w:rPr>
        <w:t xml:space="preserve">- </w:t>
      </w:r>
      <w:r w:rsidR="005A685F" w:rsidRPr="005A685F">
        <w:rPr>
          <w:rFonts w:cs="Times New Roman"/>
          <w:color w:val="000000"/>
        </w:rPr>
        <w:t>Use the Set Fields wor</w:t>
      </w:r>
      <w:r w:rsidR="005A685F">
        <w:rPr>
          <w:rFonts w:cs="Times New Roman"/>
          <w:color w:val="000000"/>
        </w:rPr>
        <w:t xml:space="preserve">kflow action and a Web Services </w:t>
      </w:r>
      <w:r w:rsidR="005A685F" w:rsidRPr="005A685F">
        <w:rPr>
          <w:rFonts w:cs="Times New Roman"/>
          <w:color w:val="000000"/>
        </w:rPr>
        <w:t>object to “consume” third-</w:t>
      </w:r>
      <w:r w:rsidR="005A685F">
        <w:rPr>
          <w:rFonts w:cs="Times New Roman"/>
          <w:color w:val="000000"/>
        </w:rPr>
        <w:t xml:space="preserve">party web services in AR System </w:t>
      </w:r>
      <w:r w:rsidR="005A685F" w:rsidRPr="005A685F">
        <w:rPr>
          <w:rFonts w:cs="Times New Roman"/>
          <w:color w:val="000000"/>
        </w:rPr>
        <w:t>applications.</w:t>
      </w:r>
    </w:p>
    <w:p w:rsidR="00941354" w:rsidRDefault="000D1611" w:rsidP="00AE69F1">
      <w:pPr>
        <w:pBdr>
          <w:bottom w:val="single" w:sz="6" w:space="1" w:color="auto"/>
        </w:pBdr>
        <w:autoSpaceDE w:val="0"/>
        <w:autoSpaceDN w:val="0"/>
        <w:adjustRightInd w:val="0"/>
        <w:spacing w:after="0" w:line="240" w:lineRule="auto"/>
        <w:rPr>
          <w:rFonts w:cs="Times New Roman"/>
          <w:color w:val="000000"/>
        </w:rPr>
      </w:pPr>
      <w:r>
        <w:rPr>
          <w:rFonts w:cs="T23"/>
          <w:color w:val="818181"/>
        </w:rPr>
        <w:t>-</w:t>
      </w:r>
      <w:r w:rsidR="005A685F" w:rsidRPr="005A685F">
        <w:rPr>
          <w:rFonts w:cs="T23"/>
          <w:color w:val="818181"/>
        </w:rPr>
        <w:t xml:space="preserve"> </w:t>
      </w:r>
      <w:r w:rsidR="005A685F" w:rsidRPr="005A685F">
        <w:rPr>
          <w:rFonts w:cs="Times New Roman"/>
          <w:color w:val="000000"/>
        </w:rPr>
        <w:t>Use AR System to crea</w:t>
      </w:r>
      <w:r w:rsidR="005A685F">
        <w:rPr>
          <w:rFonts w:cs="Times New Roman"/>
          <w:color w:val="000000"/>
        </w:rPr>
        <w:t xml:space="preserve">te and “publish” a Web Services </w:t>
      </w:r>
      <w:r w:rsidR="005A685F" w:rsidRPr="005A685F">
        <w:rPr>
          <w:rFonts w:cs="Times New Roman"/>
          <w:color w:val="000000"/>
        </w:rPr>
        <w:t>object.</w:t>
      </w:r>
    </w:p>
    <w:p w:rsidR="00AE69F1" w:rsidRPr="00AE69F1" w:rsidRDefault="00AE69F1" w:rsidP="00AE69F1">
      <w:pPr>
        <w:autoSpaceDE w:val="0"/>
        <w:autoSpaceDN w:val="0"/>
        <w:adjustRightInd w:val="0"/>
        <w:spacing w:after="0" w:line="240" w:lineRule="auto"/>
        <w:rPr>
          <w:rFonts w:cs="Times New Roman"/>
          <w:color w:val="000000"/>
        </w:rPr>
      </w:pPr>
    </w:p>
    <w:p w:rsidR="005B5461" w:rsidRPr="00E85865" w:rsidRDefault="005B5461" w:rsidP="005B5461">
      <w:pPr>
        <w:autoSpaceDE w:val="0"/>
        <w:autoSpaceDN w:val="0"/>
        <w:adjustRightInd w:val="0"/>
        <w:spacing w:after="0" w:line="240" w:lineRule="auto"/>
        <w:rPr>
          <w:rFonts w:cs="Arial"/>
          <w:b/>
          <w:bCs/>
          <w:color w:val="000000"/>
        </w:rPr>
      </w:pPr>
      <w:r w:rsidRPr="00E85865">
        <w:rPr>
          <w:rFonts w:cs="Arial"/>
          <w:b/>
          <w:bCs/>
          <w:color w:val="000000"/>
        </w:rPr>
        <w:t>Workflow: in general and in the AR System</w:t>
      </w:r>
    </w:p>
    <w:p w:rsidR="005B5461" w:rsidRPr="00E85865" w:rsidRDefault="005B5461" w:rsidP="005B5461">
      <w:pPr>
        <w:autoSpaceDE w:val="0"/>
        <w:autoSpaceDN w:val="0"/>
        <w:adjustRightInd w:val="0"/>
        <w:spacing w:after="0" w:line="240" w:lineRule="auto"/>
        <w:rPr>
          <w:rFonts w:cs="Times New Roman"/>
          <w:color w:val="000000"/>
        </w:rPr>
      </w:pPr>
      <w:r w:rsidRPr="00E85865">
        <w:rPr>
          <w:rFonts w:cs="Times New Roman"/>
          <w:color w:val="000000"/>
        </w:rPr>
        <w:lastRenderedPageBreak/>
        <w:t>Workflow can be defined as the set of proc</w:t>
      </w:r>
      <w:r w:rsidR="00483FF3" w:rsidRPr="00E85865">
        <w:rPr>
          <w:rFonts w:cs="Times New Roman"/>
          <w:color w:val="000000"/>
        </w:rPr>
        <w:t xml:space="preserve">esses that your company uses to </w:t>
      </w:r>
      <w:r w:rsidRPr="00E85865">
        <w:rPr>
          <w:rFonts w:cs="Times New Roman"/>
          <w:color w:val="000000"/>
        </w:rPr>
        <w:t>run itself, for example, tracking defects or a</w:t>
      </w:r>
      <w:r w:rsidR="00483FF3" w:rsidRPr="00E85865">
        <w:rPr>
          <w:rFonts w:cs="Times New Roman"/>
          <w:color w:val="000000"/>
        </w:rPr>
        <w:t xml:space="preserve">dministering employee benefits. </w:t>
      </w:r>
      <w:r w:rsidRPr="00E85865">
        <w:rPr>
          <w:rFonts w:cs="Times New Roman"/>
          <w:color w:val="000000"/>
        </w:rPr>
        <w:t>In that sense, workflow exists whether or no</w:t>
      </w:r>
      <w:r w:rsidR="00483FF3" w:rsidRPr="00E85865">
        <w:rPr>
          <w:rFonts w:cs="Times New Roman"/>
          <w:color w:val="000000"/>
        </w:rPr>
        <w:t xml:space="preserve">t a single computer is present. </w:t>
      </w:r>
      <w:r w:rsidRPr="00E85865">
        <w:rPr>
          <w:rFonts w:cs="Times New Roman"/>
          <w:color w:val="000000"/>
        </w:rPr>
        <w:t>What workflow does in the AR System is automate these processes through</w:t>
      </w:r>
    </w:p>
    <w:p w:rsidR="005B5461" w:rsidRPr="00E85865" w:rsidRDefault="008970DB" w:rsidP="005B5461">
      <w:pPr>
        <w:autoSpaceDE w:val="0"/>
        <w:autoSpaceDN w:val="0"/>
        <w:adjustRightInd w:val="0"/>
        <w:spacing w:after="0" w:line="240" w:lineRule="auto"/>
        <w:rPr>
          <w:rFonts w:cs="Times New Roman"/>
          <w:color w:val="000000"/>
        </w:rPr>
      </w:pPr>
      <w:proofErr w:type="gramStart"/>
      <w:r w:rsidRPr="00E85865">
        <w:rPr>
          <w:rFonts w:cs="Times New Roman"/>
          <w:color w:val="000000"/>
        </w:rPr>
        <w:t>The</w:t>
      </w:r>
      <w:r w:rsidR="005B5461" w:rsidRPr="00E85865">
        <w:rPr>
          <w:rFonts w:cs="Times New Roman"/>
          <w:color w:val="000000"/>
        </w:rPr>
        <w:t xml:space="preserve"> use of active links, filters, and escala</w:t>
      </w:r>
      <w:r w:rsidR="00483FF3" w:rsidRPr="00E85865">
        <w:rPr>
          <w:rFonts w:cs="Times New Roman"/>
          <w:color w:val="000000"/>
        </w:rPr>
        <w:t>tions.</w:t>
      </w:r>
      <w:proofErr w:type="gramEnd"/>
      <w:r w:rsidR="00483FF3" w:rsidRPr="00E85865">
        <w:rPr>
          <w:rFonts w:cs="Times New Roman"/>
          <w:color w:val="000000"/>
        </w:rPr>
        <w:t xml:space="preserve"> So, for example, if your </w:t>
      </w:r>
      <w:r w:rsidR="005B5461" w:rsidRPr="00E85865">
        <w:rPr>
          <w:rFonts w:cs="Times New Roman"/>
          <w:color w:val="000000"/>
        </w:rPr>
        <w:t>organization decides that purchase orders fo</w:t>
      </w:r>
      <w:r w:rsidR="00483FF3" w:rsidRPr="00E85865">
        <w:rPr>
          <w:rFonts w:cs="Times New Roman"/>
          <w:color w:val="000000"/>
        </w:rPr>
        <w:t xml:space="preserve">r amounts above a certain level </w:t>
      </w:r>
      <w:r w:rsidR="005B5461" w:rsidRPr="00E85865">
        <w:rPr>
          <w:rFonts w:cs="Times New Roman"/>
          <w:color w:val="000000"/>
        </w:rPr>
        <w:t xml:space="preserve">need director approval, you can design workflow that allows </w:t>
      </w:r>
      <w:r w:rsidR="00483FF3" w:rsidRPr="00E85865">
        <w:rPr>
          <w:rFonts w:cs="Times New Roman"/>
          <w:color w:val="000000"/>
        </w:rPr>
        <w:t xml:space="preserve">only correctly </w:t>
      </w:r>
      <w:r w:rsidR="005B5461" w:rsidRPr="00E85865">
        <w:rPr>
          <w:rFonts w:cs="Times New Roman"/>
          <w:color w:val="000000"/>
        </w:rPr>
        <w:t>approved purchase orders to be automatica</w:t>
      </w:r>
      <w:r w:rsidR="00483FF3" w:rsidRPr="00E85865">
        <w:rPr>
          <w:rFonts w:cs="Times New Roman"/>
          <w:color w:val="000000"/>
        </w:rPr>
        <w:t xml:space="preserve">lly forwarded to the purchasing department. </w:t>
      </w:r>
      <w:r w:rsidR="005B5461" w:rsidRPr="00E85865">
        <w:rPr>
          <w:rFonts w:cs="Times New Roman"/>
          <w:color w:val="000000"/>
        </w:rPr>
        <w:t xml:space="preserve">Active </w:t>
      </w:r>
      <w:r w:rsidR="00483FF3" w:rsidRPr="00E85865">
        <w:rPr>
          <w:rFonts w:cs="Times New Roman"/>
          <w:color w:val="000000"/>
        </w:rPr>
        <w:t>links</w:t>
      </w:r>
      <w:r w:rsidR="005B5461" w:rsidRPr="00E85865">
        <w:rPr>
          <w:rFonts w:cs="Times New Roman"/>
          <w:color w:val="000000"/>
        </w:rPr>
        <w:t xml:space="preserve"> filters, and escalations consist of descri</w:t>
      </w:r>
      <w:r w:rsidR="00483FF3" w:rsidRPr="00E85865">
        <w:rPr>
          <w:rFonts w:cs="Times New Roman"/>
          <w:color w:val="000000"/>
        </w:rPr>
        <w:t xml:space="preserve">ptions (also called </w:t>
      </w:r>
      <w:r w:rsidR="005B5461" w:rsidRPr="00E85865">
        <w:rPr>
          <w:rFonts w:cs="Times New Roman"/>
          <w:color w:val="000000"/>
        </w:rPr>
        <w:t xml:space="preserve">definitions or rules) that specify </w:t>
      </w:r>
      <w:r w:rsidR="00483FF3" w:rsidRPr="00E85865">
        <w:rPr>
          <w:rFonts w:cs="Times New Roman"/>
          <w:color w:val="000000"/>
        </w:rPr>
        <w:t xml:space="preserve">what actions to take under what </w:t>
      </w:r>
      <w:r w:rsidR="005B5461" w:rsidRPr="00E85865">
        <w:rPr>
          <w:rFonts w:cs="Times New Roman"/>
          <w:color w:val="000000"/>
        </w:rPr>
        <w:t xml:space="preserve">circumstances. The actions can be triggered by </w:t>
      </w:r>
      <w:r w:rsidR="00483FF3" w:rsidRPr="00E85865">
        <w:rPr>
          <w:rFonts w:cs="Times New Roman"/>
          <w:color w:val="000000"/>
        </w:rPr>
        <w:t xml:space="preserve">the state of data (for example, </w:t>
      </w:r>
      <w:r w:rsidR="005B5461" w:rsidRPr="00E85865">
        <w:rPr>
          <w:rFonts w:cs="Times New Roman"/>
          <w:color w:val="000000"/>
        </w:rPr>
        <w:t>the value in a field) or by the amount of</w:t>
      </w:r>
      <w:r w:rsidR="00483FF3" w:rsidRPr="00E85865">
        <w:rPr>
          <w:rFonts w:cs="Times New Roman"/>
          <w:color w:val="000000"/>
        </w:rPr>
        <w:t xml:space="preserve"> time data has been stored. The </w:t>
      </w:r>
      <w:r w:rsidR="005B5461" w:rsidRPr="00E85865">
        <w:rPr>
          <w:rFonts w:cs="Times New Roman"/>
          <w:color w:val="000000"/>
        </w:rPr>
        <w:t>triggers of the action</w:t>
      </w:r>
      <w:r w:rsidR="00483FF3" w:rsidRPr="00E85865">
        <w:rPr>
          <w:rFonts w:cs="Times New Roman"/>
          <w:color w:val="000000"/>
        </w:rPr>
        <w:t xml:space="preserve">s are called firing conditions. </w:t>
      </w:r>
      <w:r w:rsidR="005B5461" w:rsidRPr="00E85865">
        <w:rPr>
          <w:rFonts w:cs="Times New Roman"/>
          <w:color w:val="000000"/>
        </w:rPr>
        <w:t>Some of the actions that the workflow components can take to automate</w:t>
      </w:r>
    </w:p>
    <w:p w:rsidR="005B5461" w:rsidRPr="00E85865" w:rsidRDefault="00483FF3" w:rsidP="005B5461">
      <w:pPr>
        <w:autoSpaceDE w:val="0"/>
        <w:autoSpaceDN w:val="0"/>
        <w:adjustRightInd w:val="0"/>
        <w:spacing w:after="0" w:line="240" w:lineRule="auto"/>
        <w:rPr>
          <w:rFonts w:cs="Times New Roman"/>
          <w:color w:val="000000"/>
        </w:rPr>
      </w:pPr>
      <w:r w:rsidRPr="00E85865">
        <w:rPr>
          <w:rFonts w:cs="Times New Roman"/>
          <w:color w:val="000000"/>
        </w:rPr>
        <w:t>Processes</w:t>
      </w:r>
      <w:r w:rsidR="005B5461" w:rsidRPr="00E85865">
        <w:rPr>
          <w:rFonts w:cs="Times New Roman"/>
          <w:color w:val="000000"/>
        </w:rPr>
        <w:t xml:space="preserve"> and ease data entry are:</w:t>
      </w:r>
    </w:p>
    <w:p w:rsidR="005B5461" w:rsidRPr="00E85865" w:rsidRDefault="005B5461" w:rsidP="005B5461">
      <w:pPr>
        <w:autoSpaceDE w:val="0"/>
        <w:autoSpaceDN w:val="0"/>
        <w:adjustRightInd w:val="0"/>
        <w:spacing w:after="0" w:line="240" w:lineRule="auto"/>
        <w:rPr>
          <w:rFonts w:cs="Times New Roman"/>
          <w:color w:val="000000"/>
        </w:rPr>
      </w:pPr>
      <w:r w:rsidRPr="00E85865">
        <w:rPr>
          <w:rFonts w:cs="T9"/>
          <w:color w:val="0066B3"/>
        </w:rPr>
        <w:t xml:space="preserve">_ </w:t>
      </w:r>
      <w:r w:rsidR="00272357" w:rsidRPr="00E85865">
        <w:rPr>
          <w:rFonts w:cs="Times New Roman"/>
          <w:color w:val="000000"/>
        </w:rPr>
        <w:t>changing</w:t>
      </w:r>
      <w:r w:rsidRPr="00E85865">
        <w:rPr>
          <w:rFonts w:cs="Times New Roman"/>
          <w:color w:val="000000"/>
        </w:rPr>
        <w:t xml:space="preserve"> the values in fields to valu</w:t>
      </w:r>
      <w:r w:rsidR="00483FF3" w:rsidRPr="00E85865">
        <w:rPr>
          <w:rFonts w:cs="Times New Roman"/>
          <w:color w:val="000000"/>
        </w:rPr>
        <w:t xml:space="preserve">es you specify, for example, to </w:t>
      </w:r>
      <w:r w:rsidRPr="00E85865">
        <w:rPr>
          <w:rFonts w:cs="Times New Roman"/>
          <w:color w:val="000000"/>
        </w:rPr>
        <w:t>override a value a user has entered.</w:t>
      </w:r>
    </w:p>
    <w:p w:rsidR="005B5461" w:rsidRPr="00E85865" w:rsidRDefault="005B5461" w:rsidP="005B5461">
      <w:pPr>
        <w:autoSpaceDE w:val="0"/>
        <w:autoSpaceDN w:val="0"/>
        <w:adjustRightInd w:val="0"/>
        <w:spacing w:after="0" w:line="240" w:lineRule="auto"/>
        <w:rPr>
          <w:rFonts w:cs="Times New Roman"/>
          <w:color w:val="000000"/>
        </w:rPr>
      </w:pPr>
      <w:r w:rsidRPr="00E85865">
        <w:rPr>
          <w:rFonts w:cs="T9"/>
          <w:color w:val="0066B3"/>
        </w:rPr>
        <w:t xml:space="preserve">_ </w:t>
      </w:r>
      <w:r w:rsidR="00272357" w:rsidRPr="00E85865">
        <w:rPr>
          <w:rFonts w:cs="Times New Roman"/>
          <w:color w:val="000000"/>
        </w:rPr>
        <w:t>manipulating</w:t>
      </w:r>
      <w:r w:rsidRPr="00E85865">
        <w:rPr>
          <w:rFonts w:cs="Times New Roman"/>
          <w:color w:val="000000"/>
        </w:rPr>
        <w:t xml:space="preserve"> a form, for example, e</w:t>
      </w:r>
      <w:r w:rsidR="00483FF3" w:rsidRPr="00E85865">
        <w:rPr>
          <w:rFonts w:cs="Times New Roman"/>
          <w:color w:val="000000"/>
        </w:rPr>
        <w:t xml:space="preserve">nabling or disabling fields, or </w:t>
      </w:r>
      <w:r w:rsidRPr="00E85865">
        <w:rPr>
          <w:rFonts w:cs="Times New Roman"/>
          <w:color w:val="000000"/>
        </w:rPr>
        <w:t>changing menus associated with fields.</w:t>
      </w:r>
    </w:p>
    <w:p w:rsidR="005B5461" w:rsidRPr="00E85865" w:rsidRDefault="005B5461" w:rsidP="005B5461">
      <w:pPr>
        <w:autoSpaceDE w:val="0"/>
        <w:autoSpaceDN w:val="0"/>
        <w:adjustRightInd w:val="0"/>
        <w:spacing w:after="0" w:line="240" w:lineRule="auto"/>
        <w:rPr>
          <w:rFonts w:cs="Times New Roman"/>
          <w:color w:val="000000"/>
        </w:rPr>
      </w:pPr>
      <w:proofErr w:type="gramStart"/>
      <w:r w:rsidRPr="00E85865">
        <w:rPr>
          <w:rFonts w:cs="T9"/>
          <w:color w:val="0066B3"/>
        </w:rPr>
        <w:t xml:space="preserve">_ </w:t>
      </w:r>
      <w:r w:rsidRPr="00E85865">
        <w:rPr>
          <w:rFonts w:cs="Times New Roman"/>
          <w:color w:val="000000"/>
        </w:rPr>
        <w:t>Error checking.</w:t>
      </w:r>
      <w:proofErr w:type="gramEnd"/>
    </w:p>
    <w:p w:rsidR="005B5461" w:rsidRPr="00E85865" w:rsidRDefault="005B5461" w:rsidP="005B5461">
      <w:pPr>
        <w:autoSpaceDE w:val="0"/>
        <w:autoSpaceDN w:val="0"/>
        <w:adjustRightInd w:val="0"/>
        <w:spacing w:after="0" w:line="240" w:lineRule="auto"/>
        <w:rPr>
          <w:rFonts w:cs="Times New Roman"/>
          <w:color w:val="000000"/>
        </w:rPr>
      </w:pPr>
      <w:proofErr w:type="gramStart"/>
      <w:r w:rsidRPr="00E85865">
        <w:rPr>
          <w:rFonts w:cs="T9"/>
          <w:color w:val="0066B3"/>
        </w:rPr>
        <w:t xml:space="preserve">_ </w:t>
      </w:r>
      <w:r w:rsidRPr="00E85865">
        <w:rPr>
          <w:rFonts w:cs="Times New Roman"/>
          <w:color w:val="000000"/>
        </w:rPr>
        <w:t>Enabling cross-application integration using OLE or DDE.</w:t>
      </w:r>
      <w:proofErr w:type="gramEnd"/>
    </w:p>
    <w:p w:rsidR="005B5461" w:rsidRPr="00E85865" w:rsidRDefault="005B5461" w:rsidP="005B5461">
      <w:pPr>
        <w:autoSpaceDE w:val="0"/>
        <w:autoSpaceDN w:val="0"/>
        <w:adjustRightInd w:val="0"/>
        <w:spacing w:after="0" w:line="240" w:lineRule="auto"/>
        <w:rPr>
          <w:rFonts w:cs="Times New Roman"/>
          <w:color w:val="000000"/>
        </w:rPr>
      </w:pPr>
      <w:proofErr w:type="gramStart"/>
      <w:r w:rsidRPr="00E85865">
        <w:rPr>
          <w:rFonts w:cs="T9"/>
          <w:color w:val="0066B3"/>
        </w:rPr>
        <w:t xml:space="preserve">_ </w:t>
      </w:r>
      <w:r w:rsidRPr="00E85865">
        <w:rPr>
          <w:rFonts w:cs="Times New Roman"/>
          <w:color w:val="000000"/>
        </w:rPr>
        <w:t>Opening new windows for data entry or display.</w:t>
      </w:r>
      <w:proofErr w:type="gramEnd"/>
    </w:p>
    <w:p w:rsidR="005B5461" w:rsidRPr="00E85865" w:rsidRDefault="005B5461" w:rsidP="005B5461">
      <w:pPr>
        <w:autoSpaceDE w:val="0"/>
        <w:autoSpaceDN w:val="0"/>
        <w:adjustRightInd w:val="0"/>
        <w:spacing w:after="0" w:line="240" w:lineRule="auto"/>
        <w:rPr>
          <w:rFonts w:cs="Times New Roman"/>
          <w:color w:val="000000"/>
        </w:rPr>
      </w:pPr>
      <w:proofErr w:type="gramStart"/>
      <w:r w:rsidRPr="00E85865">
        <w:rPr>
          <w:rFonts w:cs="T9"/>
          <w:color w:val="0066B3"/>
        </w:rPr>
        <w:t xml:space="preserve">_ </w:t>
      </w:r>
      <w:r w:rsidR="00272357" w:rsidRPr="00E85865">
        <w:rPr>
          <w:rFonts w:cs="Times New Roman"/>
          <w:color w:val="000000"/>
        </w:rPr>
        <w:t>communicating</w:t>
      </w:r>
      <w:r w:rsidRPr="00E85865">
        <w:rPr>
          <w:rFonts w:cs="Times New Roman"/>
          <w:color w:val="000000"/>
        </w:rPr>
        <w:t xml:space="preserve"> with users b</w:t>
      </w:r>
      <w:r w:rsidR="00483FF3" w:rsidRPr="00E85865">
        <w:rPr>
          <w:rFonts w:cs="Times New Roman"/>
          <w:color w:val="000000"/>
        </w:rPr>
        <w:t xml:space="preserve">y means of onscreen messages or </w:t>
      </w:r>
      <w:r w:rsidRPr="00E85865">
        <w:rPr>
          <w:rFonts w:cs="Times New Roman"/>
          <w:color w:val="000000"/>
        </w:rPr>
        <w:t>notifications sent by email, BMC Remedy Alert, or other methods.</w:t>
      </w:r>
      <w:proofErr w:type="gramEnd"/>
    </w:p>
    <w:p w:rsidR="00941354" w:rsidRPr="00E85865" w:rsidRDefault="005B5461" w:rsidP="00483FF3">
      <w:pPr>
        <w:autoSpaceDE w:val="0"/>
        <w:autoSpaceDN w:val="0"/>
        <w:adjustRightInd w:val="0"/>
        <w:spacing w:after="0" w:line="240" w:lineRule="auto"/>
        <w:rPr>
          <w:rFonts w:cs="Times New Roman"/>
          <w:color w:val="000000"/>
        </w:rPr>
      </w:pPr>
      <w:proofErr w:type="gramStart"/>
      <w:r w:rsidRPr="00E85865">
        <w:rPr>
          <w:rFonts w:cs="T9"/>
          <w:color w:val="0066B3"/>
        </w:rPr>
        <w:t xml:space="preserve">_ </w:t>
      </w:r>
      <w:r w:rsidR="00272357" w:rsidRPr="00E85865">
        <w:rPr>
          <w:rFonts w:cs="Times New Roman"/>
          <w:color w:val="000000"/>
        </w:rPr>
        <w:t>running</w:t>
      </w:r>
      <w:r w:rsidRPr="00E85865">
        <w:rPr>
          <w:rFonts w:cs="Times New Roman"/>
          <w:color w:val="000000"/>
        </w:rPr>
        <w:t xml:space="preserve"> a guide as a subroutine—th</w:t>
      </w:r>
      <w:r w:rsidR="00483FF3" w:rsidRPr="00E85865">
        <w:rPr>
          <w:rFonts w:cs="Times New Roman"/>
          <w:color w:val="000000"/>
        </w:rPr>
        <w:t xml:space="preserve">at is, a predefined sequence of </w:t>
      </w:r>
      <w:r w:rsidRPr="00E85865">
        <w:rPr>
          <w:rFonts w:cs="Times New Roman"/>
          <w:color w:val="000000"/>
        </w:rPr>
        <w:t>commands.</w:t>
      </w:r>
      <w:proofErr w:type="gramEnd"/>
    </w:p>
    <w:p w:rsidR="00483FF3" w:rsidRPr="00E85865" w:rsidRDefault="00483FF3" w:rsidP="00483FF3">
      <w:pPr>
        <w:autoSpaceDE w:val="0"/>
        <w:autoSpaceDN w:val="0"/>
        <w:adjustRightInd w:val="0"/>
        <w:spacing w:after="0" w:line="240" w:lineRule="auto"/>
        <w:rPr>
          <w:rFonts w:cs="Times New Roman"/>
          <w:color w:val="000000"/>
        </w:rPr>
      </w:pPr>
    </w:p>
    <w:p w:rsidR="005B5461" w:rsidRPr="00E85865" w:rsidRDefault="005B5461" w:rsidP="00483FF3">
      <w:pPr>
        <w:pBdr>
          <w:bottom w:val="single" w:sz="6" w:space="1" w:color="auto"/>
        </w:pBdr>
        <w:autoSpaceDE w:val="0"/>
        <w:autoSpaceDN w:val="0"/>
        <w:adjustRightInd w:val="0"/>
        <w:spacing w:after="0" w:line="240" w:lineRule="auto"/>
        <w:rPr>
          <w:rFonts w:cs="Times New Roman"/>
        </w:rPr>
      </w:pPr>
      <w:r w:rsidRPr="00E85865">
        <w:rPr>
          <w:rFonts w:cs="Arial"/>
          <w:b/>
          <w:bCs/>
        </w:rPr>
        <w:t xml:space="preserve">Note: </w:t>
      </w:r>
      <w:r w:rsidRPr="00E85865">
        <w:rPr>
          <w:rFonts w:cs="Times New Roman"/>
        </w:rPr>
        <w:t>You can create a workflow component</w:t>
      </w:r>
      <w:r w:rsidR="00483FF3" w:rsidRPr="00E85865">
        <w:rPr>
          <w:rFonts w:cs="Times New Roman"/>
        </w:rPr>
        <w:t xml:space="preserve"> for one form, or you can share </w:t>
      </w:r>
      <w:r w:rsidRPr="00E85865">
        <w:rPr>
          <w:rFonts w:cs="Times New Roman"/>
        </w:rPr>
        <w:t>a component with several forms.</w:t>
      </w:r>
    </w:p>
    <w:p w:rsidR="006F12A8" w:rsidRPr="00E85865" w:rsidRDefault="006F12A8" w:rsidP="005B5461">
      <w:pPr>
        <w:rPr>
          <w:rFonts w:cs="Times New Roman"/>
        </w:rPr>
      </w:pPr>
    </w:p>
    <w:p w:rsidR="005B5461" w:rsidRPr="00E85865" w:rsidRDefault="005B5461" w:rsidP="005B5461">
      <w:pPr>
        <w:autoSpaceDE w:val="0"/>
        <w:autoSpaceDN w:val="0"/>
        <w:adjustRightInd w:val="0"/>
        <w:spacing w:after="0" w:line="240" w:lineRule="auto"/>
        <w:rPr>
          <w:rFonts w:cs="Arial"/>
          <w:b/>
          <w:bCs/>
          <w:color w:val="0066B3"/>
        </w:rPr>
      </w:pPr>
      <w:r w:rsidRPr="00E85865">
        <w:rPr>
          <w:rFonts w:cs="Arial"/>
          <w:b/>
          <w:bCs/>
          <w:color w:val="0066B3"/>
        </w:rPr>
        <w:t xml:space="preserve">Component </w:t>
      </w:r>
      <w:r w:rsidRPr="00E85865">
        <w:rPr>
          <w:rFonts w:cs="Arial"/>
          <w:b/>
          <w:bCs/>
          <w:color w:val="0066B3"/>
        </w:rPr>
        <w:tab/>
        <w:t>Triggered by: events or passage of time</w:t>
      </w:r>
      <w:r w:rsidRPr="00E85865">
        <w:rPr>
          <w:rFonts w:cs="Arial"/>
          <w:b/>
          <w:bCs/>
          <w:color w:val="0066B3"/>
        </w:rPr>
        <w:tab/>
      </w:r>
      <w:r w:rsidRPr="00E85865">
        <w:rPr>
          <w:rFonts w:cs="Arial"/>
          <w:b/>
          <w:bCs/>
          <w:color w:val="0066B3"/>
        </w:rPr>
        <w:tab/>
        <w:t>where it is performed:</w:t>
      </w:r>
    </w:p>
    <w:p w:rsidR="005B5461" w:rsidRPr="00E85865" w:rsidRDefault="005B5461" w:rsidP="005B5461">
      <w:pPr>
        <w:autoSpaceDE w:val="0"/>
        <w:autoSpaceDN w:val="0"/>
        <w:adjustRightInd w:val="0"/>
        <w:spacing w:after="0" w:line="240" w:lineRule="auto"/>
        <w:ind w:left="5760" w:firstLine="720"/>
        <w:rPr>
          <w:rFonts w:cs="Arial"/>
          <w:b/>
          <w:bCs/>
          <w:color w:val="0066B3"/>
        </w:rPr>
      </w:pPr>
      <w:r w:rsidRPr="00E85865">
        <w:rPr>
          <w:rFonts w:cs="Arial"/>
          <w:b/>
          <w:bCs/>
          <w:color w:val="0066B3"/>
        </w:rPr>
        <w:t>Client or server</w:t>
      </w:r>
    </w:p>
    <w:p w:rsidR="005B5461" w:rsidRPr="00E85865" w:rsidRDefault="005B5461" w:rsidP="005B5461">
      <w:pPr>
        <w:autoSpaceDE w:val="0"/>
        <w:autoSpaceDN w:val="0"/>
        <w:adjustRightInd w:val="0"/>
        <w:spacing w:after="0" w:line="240" w:lineRule="auto"/>
        <w:rPr>
          <w:rFonts w:cs="Times New Roman"/>
          <w:color w:val="000000"/>
        </w:rPr>
      </w:pPr>
      <w:r w:rsidRPr="00E85865">
        <w:rPr>
          <w:rFonts w:cs="Times New Roman"/>
          <w:color w:val="000000"/>
        </w:rPr>
        <w:t xml:space="preserve">Active link </w:t>
      </w:r>
      <w:r w:rsidRPr="00E85865">
        <w:rPr>
          <w:rFonts w:cs="Times New Roman"/>
          <w:color w:val="000000"/>
        </w:rPr>
        <w:tab/>
      </w:r>
      <w:r w:rsidRPr="00E85865">
        <w:rPr>
          <w:rFonts w:cs="Times New Roman"/>
          <w:color w:val="000000"/>
        </w:rPr>
        <w:tab/>
        <w:t xml:space="preserve">Events </w:t>
      </w:r>
      <w:r w:rsidRPr="00E85865">
        <w:rPr>
          <w:rFonts w:cs="Times New Roman"/>
          <w:color w:val="000000"/>
        </w:rPr>
        <w:tab/>
      </w:r>
      <w:r w:rsidRPr="00E85865">
        <w:rPr>
          <w:rFonts w:cs="Times New Roman"/>
          <w:color w:val="000000"/>
        </w:rPr>
        <w:tab/>
      </w:r>
      <w:r w:rsidRPr="00E85865">
        <w:rPr>
          <w:rFonts w:cs="Times New Roman"/>
          <w:color w:val="000000"/>
        </w:rPr>
        <w:tab/>
      </w:r>
      <w:r w:rsidRPr="00E85865">
        <w:rPr>
          <w:rFonts w:cs="Times New Roman"/>
          <w:color w:val="000000"/>
        </w:rPr>
        <w:tab/>
      </w:r>
      <w:r w:rsidRPr="00E85865">
        <w:rPr>
          <w:rFonts w:cs="Times New Roman"/>
          <w:color w:val="000000"/>
        </w:rPr>
        <w:tab/>
      </w:r>
      <w:r w:rsidRPr="00E85865">
        <w:rPr>
          <w:rFonts w:cs="Times New Roman"/>
          <w:color w:val="000000"/>
        </w:rPr>
        <w:tab/>
      </w:r>
      <w:r w:rsidRPr="00E85865">
        <w:rPr>
          <w:rFonts w:cs="Times New Roman"/>
          <w:color w:val="000000"/>
        </w:rPr>
        <w:tab/>
        <w:t>Client</w:t>
      </w:r>
    </w:p>
    <w:p w:rsidR="005B5461" w:rsidRPr="00E85865" w:rsidRDefault="005B5461" w:rsidP="005B5461">
      <w:pPr>
        <w:autoSpaceDE w:val="0"/>
        <w:autoSpaceDN w:val="0"/>
        <w:adjustRightInd w:val="0"/>
        <w:spacing w:after="0" w:line="240" w:lineRule="auto"/>
        <w:rPr>
          <w:rFonts w:cs="Times New Roman"/>
          <w:color w:val="000000"/>
        </w:rPr>
      </w:pPr>
      <w:r w:rsidRPr="00E85865">
        <w:rPr>
          <w:rFonts w:cs="Times New Roman"/>
          <w:color w:val="000000"/>
        </w:rPr>
        <w:t xml:space="preserve">Filter </w:t>
      </w:r>
      <w:r w:rsidRPr="00E85865">
        <w:rPr>
          <w:rFonts w:cs="Times New Roman"/>
          <w:color w:val="000000"/>
        </w:rPr>
        <w:tab/>
      </w:r>
      <w:r w:rsidRPr="00E85865">
        <w:rPr>
          <w:rFonts w:cs="Times New Roman"/>
          <w:color w:val="000000"/>
        </w:rPr>
        <w:tab/>
      </w:r>
      <w:r w:rsidRPr="00E85865">
        <w:rPr>
          <w:rFonts w:cs="Times New Roman"/>
          <w:color w:val="000000"/>
        </w:rPr>
        <w:tab/>
        <w:t xml:space="preserve">Events </w:t>
      </w:r>
      <w:r w:rsidRPr="00E85865">
        <w:rPr>
          <w:rFonts w:cs="Times New Roman"/>
          <w:color w:val="000000"/>
        </w:rPr>
        <w:tab/>
      </w:r>
      <w:r w:rsidRPr="00E85865">
        <w:rPr>
          <w:rFonts w:cs="Times New Roman"/>
          <w:color w:val="000000"/>
        </w:rPr>
        <w:tab/>
      </w:r>
      <w:r w:rsidRPr="00E85865">
        <w:rPr>
          <w:rFonts w:cs="Times New Roman"/>
          <w:color w:val="000000"/>
        </w:rPr>
        <w:tab/>
      </w:r>
      <w:r w:rsidRPr="00E85865">
        <w:rPr>
          <w:rFonts w:cs="Times New Roman"/>
          <w:color w:val="000000"/>
        </w:rPr>
        <w:tab/>
      </w:r>
      <w:r w:rsidRPr="00E85865">
        <w:rPr>
          <w:rFonts w:cs="Times New Roman"/>
          <w:color w:val="000000"/>
        </w:rPr>
        <w:tab/>
      </w:r>
      <w:r w:rsidRPr="00E85865">
        <w:rPr>
          <w:rFonts w:cs="Times New Roman"/>
          <w:color w:val="000000"/>
        </w:rPr>
        <w:tab/>
      </w:r>
      <w:r w:rsidRPr="00E85865">
        <w:rPr>
          <w:rFonts w:cs="Times New Roman"/>
          <w:color w:val="000000"/>
        </w:rPr>
        <w:tab/>
        <w:t>Server</w:t>
      </w:r>
    </w:p>
    <w:p w:rsidR="005B5461" w:rsidRDefault="005B5461" w:rsidP="005B5461">
      <w:pPr>
        <w:rPr>
          <w:rFonts w:cs="Times New Roman"/>
          <w:color w:val="000000"/>
        </w:rPr>
      </w:pPr>
      <w:r w:rsidRPr="00E85865">
        <w:rPr>
          <w:rFonts w:cs="Times New Roman"/>
          <w:color w:val="000000"/>
        </w:rPr>
        <w:t xml:space="preserve">Escalation </w:t>
      </w:r>
      <w:r w:rsidRPr="00E85865">
        <w:rPr>
          <w:rFonts w:cs="Times New Roman"/>
          <w:color w:val="000000"/>
        </w:rPr>
        <w:tab/>
      </w:r>
      <w:r w:rsidRPr="00E85865">
        <w:rPr>
          <w:rFonts w:cs="Times New Roman"/>
          <w:color w:val="000000"/>
        </w:rPr>
        <w:tab/>
        <w:t xml:space="preserve">Time </w:t>
      </w:r>
      <w:r w:rsidRPr="00E85865">
        <w:rPr>
          <w:rFonts w:cs="Times New Roman"/>
          <w:color w:val="000000"/>
        </w:rPr>
        <w:tab/>
      </w:r>
      <w:r w:rsidRPr="00E85865">
        <w:rPr>
          <w:rFonts w:cs="Times New Roman"/>
          <w:color w:val="000000"/>
        </w:rPr>
        <w:tab/>
      </w:r>
      <w:r w:rsidRPr="00E85865">
        <w:rPr>
          <w:rFonts w:cs="Times New Roman"/>
          <w:color w:val="000000"/>
        </w:rPr>
        <w:tab/>
      </w:r>
      <w:r w:rsidRPr="00E85865">
        <w:rPr>
          <w:rFonts w:cs="Times New Roman"/>
          <w:color w:val="000000"/>
        </w:rPr>
        <w:tab/>
      </w:r>
      <w:r w:rsidRPr="00E85865">
        <w:rPr>
          <w:rFonts w:cs="Times New Roman"/>
          <w:color w:val="000000"/>
        </w:rPr>
        <w:tab/>
      </w:r>
      <w:r w:rsidRPr="00E85865">
        <w:rPr>
          <w:rFonts w:cs="Times New Roman"/>
          <w:color w:val="000000"/>
        </w:rPr>
        <w:tab/>
      </w:r>
      <w:r w:rsidRPr="00E85865">
        <w:rPr>
          <w:rFonts w:cs="Times New Roman"/>
          <w:color w:val="000000"/>
        </w:rPr>
        <w:tab/>
        <w:t>Server</w:t>
      </w:r>
    </w:p>
    <w:p w:rsidR="006F12A8" w:rsidRDefault="006F12A8" w:rsidP="005B5461">
      <w:pPr>
        <w:pBdr>
          <w:bottom w:val="single" w:sz="6" w:space="1" w:color="auto"/>
        </w:pBdr>
        <w:rPr>
          <w:rFonts w:cs="Times New Roman"/>
          <w:color w:val="000000"/>
        </w:rPr>
      </w:pPr>
    </w:p>
    <w:p w:rsidR="006F12A8" w:rsidRPr="001C4BEB" w:rsidRDefault="006F12A8" w:rsidP="006F12A8">
      <w:pPr>
        <w:autoSpaceDE w:val="0"/>
        <w:autoSpaceDN w:val="0"/>
        <w:adjustRightInd w:val="0"/>
        <w:spacing w:after="0" w:line="240" w:lineRule="auto"/>
        <w:rPr>
          <w:rFonts w:cs="Arial"/>
          <w:b/>
          <w:bCs/>
          <w:color w:val="0066B3"/>
        </w:rPr>
      </w:pPr>
      <w:r w:rsidRPr="001C4BEB">
        <w:rPr>
          <w:rFonts w:cs="Arial"/>
          <w:b/>
          <w:bCs/>
          <w:color w:val="0066B3"/>
        </w:rPr>
        <w:t>Change characteristics of a field</w:t>
      </w:r>
    </w:p>
    <w:p w:rsidR="006F12A8" w:rsidRPr="001C4BEB" w:rsidRDefault="006F12A8" w:rsidP="006F12A8">
      <w:pPr>
        <w:autoSpaceDE w:val="0"/>
        <w:autoSpaceDN w:val="0"/>
        <w:adjustRightInd w:val="0"/>
        <w:spacing w:after="0" w:line="240" w:lineRule="auto"/>
        <w:rPr>
          <w:rFonts w:cs="Times New Roman"/>
          <w:color w:val="000000"/>
        </w:rPr>
      </w:pPr>
      <w:r w:rsidRPr="001C4BEB">
        <w:rPr>
          <w:rFonts w:cs="Times New Roman"/>
          <w:color w:val="000000"/>
        </w:rPr>
        <w:t>An active link can change the following characteristics of a field:</w:t>
      </w:r>
    </w:p>
    <w:p w:rsidR="006F12A8" w:rsidRPr="001C4BEB" w:rsidRDefault="006F12A8" w:rsidP="006F12A8">
      <w:pPr>
        <w:autoSpaceDE w:val="0"/>
        <w:autoSpaceDN w:val="0"/>
        <w:adjustRightInd w:val="0"/>
        <w:spacing w:after="0" w:line="240" w:lineRule="auto"/>
        <w:rPr>
          <w:rFonts w:cs="Times New Roman"/>
          <w:color w:val="000000"/>
        </w:rPr>
      </w:pPr>
      <w:r w:rsidRPr="001C4BEB">
        <w:rPr>
          <w:rFonts w:cs="T13"/>
          <w:color w:val="0066B3"/>
        </w:rPr>
        <w:t xml:space="preserve">_ </w:t>
      </w:r>
      <w:r w:rsidRPr="001C4BEB">
        <w:rPr>
          <w:rFonts w:cs="Times New Roman"/>
          <w:color w:val="000000"/>
        </w:rPr>
        <w:t>Move the cursor or keyboard focus to the f</w:t>
      </w:r>
      <w:r w:rsidR="001C4BEB" w:rsidRPr="001C4BEB">
        <w:rPr>
          <w:rFonts w:cs="Times New Roman"/>
          <w:color w:val="000000"/>
        </w:rPr>
        <w:t xml:space="preserve">ield. For example, after a user </w:t>
      </w:r>
      <w:r w:rsidRPr="001C4BEB">
        <w:rPr>
          <w:rFonts w:cs="Times New Roman"/>
          <w:color w:val="000000"/>
        </w:rPr>
        <w:t>fills in the Employee ID field, two more fie</w:t>
      </w:r>
      <w:r w:rsidR="001C4BEB" w:rsidRPr="001C4BEB">
        <w:rPr>
          <w:rFonts w:cs="Times New Roman"/>
          <w:color w:val="000000"/>
        </w:rPr>
        <w:t xml:space="preserve">lds (first and last name) could </w:t>
      </w:r>
      <w:r w:rsidRPr="001C4BEB">
        <w:rPr>
          <w:rFonts w:cs="Times New Roman"/>
          <w:color w:val="000000"/>
        </w:rPr>
        <w:t>be automatically filled in by using a Set Fi</w:t>
      </w:r>
      <w:r w:rsidR="001C4BEB" w:rsidRPr="001C4BEB">
        <w:rPr>
          <w:rFonts w:cs="Times New Roman"/>
          <w:color w:val="000000"/>
        </w:rPr>
        <w:t xml:space="preserve">elds action and the cursor then </w:t>
      </w:r>
      <w:r w:rsidRPr="001C4BEB">
        <w:rPr>
          <w:rFonts w:cs="Times New Roman"/>
          <w:color w:val="000000"/>
        </w:rPr>
        <w:t>moved to the Problem Category field.</w:t>
      </w:r>
    </w:p>
    <w:p w:rsidR="006F12A8" w:rsidRPr="001C4BEB" w:rsidRDefault="006F12A8" w:rsidP="006F12A8">
      <w:pPr>
        <w:autoSpaceDE w:val="0"/>
        <w:autoSpaceDN w:val="0"/>
        <w:adjustRightInd w:val="0"/>
        <w:spacing w:after="0" w:line="240" w:lineRule="auto"/>
        <w:rPr>
          <w:rFonts w:cs="Times New Roman"/>
          <w:color w:val="000000"/>
        </w:rPr>
      </w:pPr>
      <w:r w:rsidRPr="001C4BEB">
        <w:rPr>
          <w:rFonts w:cs="T13"/>
          <w:color w:val="0066B3"/>
        </w:rPr>
        <w:t xml:space="preserve">_ </w:t>
      </w:r>
      <w:r w:rsidRPr="001C4BEB">
        <w:rPr>
          <w:rFonts w:cs="Times New Roman"/>
          <w:color w:val="000000"/>
        </w:rPr>
        <w:t>Allow the field to be visible or hidden.</w:t>
      </w:r>
      <w:r w:rsidR="001C4BEB" w:rsidRPr="001C4BEB">
        <w:rPr>
          <w:rFonts w:cs="Times New Roman"/>
          <w:color w:val="000000"/>
        </w:rPr>
        <w:t xml:space="preserve"> For example, you can design an </w:t>
      </w:r>
      <w:r w:rsidRPr="001C4BEB">
        <w:rPr>
          <w:rFonts w:cs="Times New Roman"/>
          <w:color w:val="000000"/>
        </w:rPr>
        <w:t xml:space="preserve">active link that hides all fields related to </w:t>
      </w:r>
      <w:r w:rsidR="001C4BEB" w:rsidRPr="001C4BEB">
        <w:rPr>
          <w:rFonts w:cs="Times New Roman"/>
          <w:color w:val="000000"/>
        </w:rPr>
        <w:t xml:space="preserve">telephone problems if a user is </w:t>
      </w:r>
      <w:r w:rsidRPr="001C4BEB">
        <w:rPr>
          <w:rFonts w:cs="Times New Roman"/>
          <w:color w:val="000000"/>
        </w:rPr>
        <w:t>reporting a network problem.</w:t>
      </w:r>
    </w:p>
    <w:p w:rsidR="006F12A8" w:rsidRPr="001C4BEB" w:rsidRDefault="006F12A8" w:rsidP="006F12A8">
      <w:pPr>
        <w:autoSpaceDE w:val="0"/>
        <w:autoSpaceDN w:val="0"/>
        <w:adjustRightInd w:val="0"/>
        <w:spacing w:after="0" w:line="240" w:lineRule="auto"/>
        <w:rPr>
          <w:rFonts w:cs="Times New Roman"/>
          <w:color w:val="000000"/>
        </w:rPr>
      </w:pPr>
      <w:r w:rsidRPr="001C4BEB">
        <w:rPr>
          <w:rFonts w:cs="T13"/>
          <w:color w:val="0066B3"/>
        </w:rPr>
        <w:t xml:space="preserve">_ </w:t>
      </w:r>
      <w:r w:rsidRPr="001C4BEB">
        <w:rPr>
          <w:rFonts w:cs="Times New Roman"/>
          <w:color w:val="000000"/>
        </w:rPr>
        <w:t>Change how the field can be accessed—whether it is read only, read/</w:t>
      </w:r>
      <w:r w:rsidR="001C4BEB" w:rsidRPr="001C4BEB">
        <w:rPr>
          <w:rFonts w:cs="Times New Roman"/>
          <w:color w:val="000000"/>
        </w:rPr>
        <w:t xml:space="preserve">write, </w:t>
      </w:r>
      <w:r w:rsidRPr="001C4BEB">
        <w:rPr>
          <w:rFonts w:cs="Times New Roman"/>
          <w:color w:val="000000"/>
        </w:rPr>
        <w:t>or disabled (grayed out). For example, you c</w:t>
      </w:r>
      <w:r w:rsidR="001C4BEB" w:rsidRPr="001C4BEB">
        <w:rPr>
          <w:rFonts w:cs="Times New Roman"/>
          <w:color w:val="000000"/>
        </w:rPr>
        <w:t xml:space="preserve">an make all fields in a request </w:t>
      </w:r>
      <w:r w:rsidRPr="001C4BEB">
        <w:rPr>
          <w:rFonts w:cs="Times New Roman"/>
          <w:color w:val="000000"/>
        </w:rPr>
        <w:t>read-only after the request is closed.</w:t>
      </w:r>
    </w:p>
    <w:p w:rsidR="006F12A8" w:rsidRPr="001C4BEB" w:rsidRDefault="006F12A8" w:rsidP="006F12A8">
      <w:pPr>
        <w:autoSpaceDE w:val="0"/>
        <w:autoSpaceDN w:val="0"/>
        <w:adjustRightInd w:val="0"/>
        <w:spacing w:after="0" w:line="240" w:lineRule="auto"/>
        <w:rPr>
          <w:rFonts w:cs="Times New Roman"/>
          <w:color w:val="000000"/>
        </w:rPr>
      </w:pPr>
      <w:r w:rsidRPr="001C4BEB">
        <w:rPr>
          <w:rFonts w:cs="T13"/>
          <w:color w:val="0066B3"/>
        </w:rPr>
        <w:t xml:space="preserve">_ </w:t>
      </w:r>
      <w:r w:rsidRPr="001C4BEB">
        <w:rPr>
          <w:rFonts w:cs="Times New Roman"/>
          <w:color w:val="000000"/>
        </w:rPr>
        <w:t>Change the color of the field label or trim text.</w:t>
      </w:r>
    </w:p>
    <w:p w:rsidR="006F12A8" w:rsidRPr="001C4BEB" w:rsidRDefault="006F12A8" w:rsidP="006F12A8">
      <w:pPr>
        <w:autoSpaceDE w:val="0"/>
        <w:autoSpaceDN w:val="0"/>
        <w:adjustRightInd w:val="0"/>
        <w:spacing w:after="0" w:line="240" w:lineRule="auto"/>
        <w:rPr>
          <w:rFonts w:cs="Times New Roman"/>
          <w:color w:val="000000"/>
        </w:rPr>
      </w:pPr>
      <w:r w:rsidRPr="001C4BEB">
        <w:rPr>
          <w:rFonts w:cs="T13"/>
          <w:color w:val="0066B3"/>
        </w:rPr>
        <w:t xml:space="preserve">_ </w:t>
      </w:r>
      <w:r w:rsidRPr="001C4BEB">
        <w:rPr>
          <w:rFonts w:cs="Times New Roman"/>
          <w:color w:val="000000"/>
        </w:rPr>
        <w:t xml:space="preserve">Change the character menu attached to a </w:t>
      </w:r>
      <w:r w:rsidR="001C4BEB" w:rsidRPr="001C4BEB">
        <w:rPr>
          <w:rFonts w:cs="Times New Roman"/>
          <w:color w:val="000000"/>
        </w:rPr>
        <w:t xml:space="preserve">data field. For example, a form </w:t>
      </w:r>
      <w:r w:rsidRPr="001C4BEB">
        <w:rPr>
          <w:rFonts w:cs="Times New Roman"/>
          <w:color w:val="000000"/>
        </w:rPr>
        <w:t>for scheduling a meeting could have a field</w:t>
      </w:r>
      <w:r w:rsidR="001C4BEB" w:rsidRPr="001C4BEB">
        <w:rPr>
          <w:rFonts w:cs="Times New Roman"/>
          <w:color w:val="000000"/>
        </w:rPr>
        <w:t xml:space="preserve"> for the building. Depending on </w:t>
      </w:r>
      <w:r w:rsidRPr="001C4BEB">
        <w:rPr>
          <w:rFonts w:cs="Times New Roman"/>
          <w:color w:val="000000"/>
        </w:rPr>
        <w:t>which building you are going to mee</w:t>
      </w:r>
      <w:r w:rsidR="001C4BEB" w:rsidRPr="001C4BEB">
        <w:rPr>
          <w:rFonts w:cs="Times New Roman"/>
          <w:color w:val="000000"/>
        </w:rPr>
        <w:t xml:space="preserve">t in, the menu of meeting rooms </w:t>
      </w:r>
      <w:r w:rsidRPr="001C4BEB">
        <w:rPr>
          <w:rFonts w:cs="Times New Roman"/>
          <w:color w:val="000000"/>
        </w:rPr>
        <w:t>attached to the meeting room field would change.</w:t>
      </w:r>
    </w:p>
    <w:p w:rsidR="006F12A8" w:rsidRPr="001C4BEB" w:rsidRDefault="006F12A8" w:rsidP="006F12A8">
      <w:pPr>
        <w:autoSpaceDE w:val="0"/>
        <w:autoSpaceDN w:val="0"/>
        <w:adjustRightInd w:val="0"/>
        <w:spacing w:after="0" w:line="240" w:lineRule="auto"/>
        <w:rPr>
          <w:rFonts w:cs="Times New Roman"/>
          <w:color w:val="000000"/>
        </w:rPr>
      </w:pPr>
      <w:r w:rsidRPr="001C4BEB">
        <w:rPr>
          <w:rFonts w:cs="T13"/>
          <w:color w:val="0066B3"/>
        </w:rPr>
        <w:t xml:space="preserve">_ </w:t>
      </w:r>
      <w:r w:rsidRPr="001C4BEB">
        <w:rPr>
          <w:rFonts w:cs="Times New Roman"/>
          <w:color w:val="000000"/>
        </w:rPr>
        <w:t>Refresh the data in a table field.</w:t>
      </w:r>
    </w:p>
    <w:p w:rsidR="006F12A8" w:rsidRPr="001C4BEB" w:rsidRDefault="006F12A8" w:rsidP="006F12A8">
      <w:pPr>
        <w:pBdr>
          <w:bottom w:val="single" w:sz="6" w:space="1" w:color="auto"/>
        </w:pBdr>
        <w:rPr>
          <w:rFonts w:cs="Times New Roman"/>
          <w:color w:val="000000"/>
        </w:rPr>
      </w:pPr>
      <w:r w:rsidRPr="001C4BEB">
        <w:rPr>
          <w:rFonts w:cs="T13"/>
          <w:color w:val="0066B3"/>
        </w:rPr>
        <w:lastRenderedPageBreak/>
        <w:t xml:space="preserve">_ </w:t>
      </w:r>
      <w:r w:rsidRPr="001C4BEB">
        <w:rPr>
          <w:rFonts w:cs="Times New Roman"/>
          <w:color w:val="000000"/>
        </w:rPr>
        <w:t>Change the label of a field.</w:t>
      </w:r>
    </w:p>
    <w:p w:rsidR="00C60695" w:rsidRPr="00A33632" w:rsidRDefault="00C60695" w:rsidP="00C60695">
      <w:pPr>
        <w:autoSpaceDE w:val="0"/>
        <w:autoSpaceDN w:val="0"/>
        <w:adjustRightInd w:val="0"/>
        <w:spacing w:after="0" w:line="240" w:lineRule="auto"/>
        <w:rPr>
          <w:rFonts w:cs="Arial"/>
          <w:b/>
          <w:bCs/>
          <w:color w:val="0066B3"/>
        </w:rPr>
      </w:pPr>
      <w:r w:rsidRPr="00A33632">
        <w:rPr>
          <w:rFonts w:cs="Arial"/>
          <w:b/>
          <w:bCs/>
          <w:color w:val="0066B3"/>
        </w:rPr>
        <w:t>Perform an alternate action in the processing sequence</w:t>
      </w:r>
    </w:p>
    <w:p w:rsidR="00C60695" w:rsidRPr="00A33632" w:rsidRDefault="00C60695" w:rsidP="00C60695">
      <w:pPr>
        <w:autoSpaceDE w:val="0"/>
        <w:autoSpaceDN w:val="0"/>
        <w:adjustRightInd w:val="0"/>
        <w:spacing w:after="0" w:line="240" w:lineRule="auto"/>
        <w:rPr>
          <w:rFonts w:cs="Times New Roman"/>
          <w:color w:val="000000"/>
        </w:rPr>
      </w:pPr>
      <w:r w:rsidRPr="00A33632">
        <w:rPr>
          <w:rFonts w:cs="Times New Roman"/>
          <w:color w:val="000000"/>
        </w:rPr>
        <w:t>All workflow is performed in a specific order—</w:t>
      </w:r>
      <w:r w:rsidR="008A0D5A" w:rsidRPr="00A33632">
        <w:rPr>
          <w:rFonts w:cs="Times New Roman"/>
          <w:color w:val="000000"/>
        </w:rPr>
        <w:t xml:space="preserve">the execution </w:t>
      </w:r>
      <w:r w:rsidR="00A33632" w:rsidRPr="00A33632">
        <w:rPr>
          <w:rFonts w:cs="Times New Roman"/>
          <w:color w:val="000000"/>
        </w:rPr>
        <w:t>order. However</w:t>
      </w:r>
      <w:r w:rsidRPr="00A33632">
        <w:rPr>
          <w:rFonts w:cs="Times New Roman"/>
          <w:color w:val="000000"/>
        </w:rPr>
        <w:t>, there are times when it is useful to j</w:t>
      </w:r>
      <w:r w:rsidR="008A0D5A" w:rsidRPr="00A33632">
        <w:rPr>
          <w:rFonts w:cs="Times New Roman"/>
          <w:color w:val="000000"/>
        </w:rPr>
        <w:t xml:space="preserve">ump to a different place within </w:t>
      </w:r>
      <w:r w:rsidRPr="00A33632">
        <w:rPr>
          <w:rFonts w:cs="Times New Roman"/>
          <w:color w:val="000000"/>
        </w:rPr>
        <w:t>the flow and continue executing. The Got</w:t>
      </w:r>
      <w:r w:rsidR="008A0D5A" w:rsidRPr="00A33632">
        <w:rPr>
          <w:rFonts w:cs="Times New Roman"/>
          <w:color w:val="000000"/>
        </w:rPr>
        <w:t xml:space="preserve">o and Go </w:t>
      </w:r>
      <w:r w:rsidR="00A33632" w:rsidRPr="00A33632">
        <w:rPr>
          <w:rFonts w:cs="Times New Roman"/>
          <w:color w:val="000000"/>
        </w:rPr>
        <w:t>to</w:t>
      </w:r>
      <w:r w:rsidR="008A0D5A" w:rsidRPr="00A33632">
        <w:rPr>
          <w:rFonts w:cs="Times New Roman"/>
          <w:color w:val="000000"/>
        </w:rPr>
        <w:t xml:space="preserve"> Guide Label actions </w:t>
      </w:r>
      <w:r w:rsidRPr="00A33632">
        <w:rPr>
          <w:rFonts w:cs="Times New Roman"/>
          <w:color w:val="000000"/>
        </w:rPr>
        <w:t>are similar to the Goto command in progr</w:t>
      </w:r>
      <w:r w:rsidR="008A0D5A" w:rsidRPr="00A33632">
        <w:rPr>
          <w:rFonts w:cs="Times New Roman"/>
          <w:color w:val="000000"/>
        </w:rPr>
        <w:t xml:space="preserve">amming languages. These actions </w:t>
      </w:r>
      <w:r w:rsidRPr="00A33632">
        <w:rPr>
          <w:rFonts w:cs="Times New Roman"/>
          <w:color w:val="000000"/>
        </w:rPr>
        <w:t xml:space="preserve">allow you to jump to a fixed location or to </w:t>
      </w:r>
      <w:r w:rsidR="008A0D5A" w:rsidRPr="00A33632">
        <w:rPr>
          <w:rFonts w:cs="Times New Roman"/>
          <w:color w:val="000000"/>
        </w:rPr>
        <w:t xml:space="preserve">a location indicated by a field </w:t>
      </w:r>
      <w:r w:rsidRPr="00A33632">
        <w:rPr>
          <w:rFonts w:cs="Times New Roman"/>
          <w:color w:val="000000"/>
        </w:rPr>
        <w:t xml:space="preserve">value. With this functionality, you can jump out of the execution flow </w:t>
      </w:r>
      <w:r w:rsidR="008A0D5A" w:rsidRPr="00A33632">
        <w:rPr>
          <w:rFonts w:cs="Times New Roman"/>
          <w:color w:val="000000"/>
        </w:rPr>
        <w:t xml:space="preserve">(for </w:t>
      </w:r>
      <w:r w:rsidRPr="00A33632">
        <w:rPr>
          <w:rFonts w:cs="Times New Roman"/>
          <w:color w:val="000000"/>
        </w:rPr>
        <w:t>example, skip to order 1000). This is useful if you encounter an error and</w:t>
      </w:r>
    </w:p>
    <w:p w:rsidR="00C60695" w:rsidRPr="00A33632" w:rsidRDefault="00A33632" w:rsidP="008A0D5A">
      <w:pPr>
        <w:autoSpaceDE w:val="0"/>
        <w:autoSpaceDN w:val="0"/>
        <w:adjustRightInd w:val="0"/>
        <w:spacing w:after="0" w:line="240" w:lineRule="auto"/>
        <w:rPr>
          <w:rFonts w:cs="Times New Roman"/>
          <w:color w:val="000000"/>
        </w:rPr>
      </w:pPr>
      <w:r w:rsidRPr="00A33632">
        <w:rPr>
          <w:rFonts w:cs="Times New Roman"/>
          <w:color w:val="000000"/>
        </w:rPr>
        <w:t>Want</w:t>
      </w:r>
      <w:r w:rsidR="00C60695" w:rsidRPr="00A33632">
        <w:rPr>
          <w:rFonts w:cs="Times New Roman"/>
          <w:color w:val="000000"/>
        </w:rPr>
        <w:t xml:space="preserve"> to skip the remaining processing or i</w:t>
      </w:r>
      <w:r w:rsidR="008A0D5A" w:rsidRPr="00A33632">
        <w:rPr>
          <w:rFonts w:cs="Times New Roman"/>
          <w:color w:val="000000"/>
        </w:rPr>
        <w:t xml:space="preserve">f you have found the answer and </w:t>
      </w:r>
      <w:r w:rsidR="00C60695" w:rsidRPr="00A33632">
        <w:rPr>
          <w:rFonts w:cs="Times New Roman"/>
          <w:color w:val="000000"/>
        </w:rPr>
        <w:t xml:space="preserve">do not need to perform further </w:t>
      </w:r>
      <w:r w:rsidR="008A0D5A" w:rsidRPr="00A33632">
        <w:rPr>
          <w:rFonts w:cs="Times New Roman"/>
          <w:color w:val="000000"/>
        </w:rPr>
        <w:t xml:space="preserve">steps that search other places. </w:t>
      </w:r>
      <w:r w:rsidR="00C60695" w:rsidRPr="00A33632">
        <w:rPr>
          <w:rFonts w:cs="Times New Roman"/>
          <w:color w:val="000000"/>
        </w:rPr>
        <w:t xml:space="preserve">You can set up a loop that will prompt the </w:t>
      </w:r>
      <w:r>
        <w:rPr>
          <w:rFonts w:cs="Times New Roman"/>
          <w:color w:val="000000"/>
        </w:rPr>
        <w:t xml:space="preserve">user, check the value, and then </w:t>
      </w:r>
      <w:r w:rsidR="00C60695" w:rsidRPr="00A33632">
        <w:rPr>
          <w:rFonts w:cs="Times New Roman"/>
          <w:color w:val="000000"/>
        </w:rPr>
        <w:t xml:space="preserve">jump back to prompt again if the value is </w:t>
      </w:r>
      <w:r w:rsidR="008A0D5A" w:rsidRPr="00A33632">
        <w:rPr>
          <w:rFonts w:cs="Times New Roman"/>
          <w:color w:val="000000"/>
        </w:rPr>
        <w:t xml:space="preserve">out of range or incomplete. The </w:t>
      </w:r>
      <w:r w:rsidR="00C60695" w:rsidRPr="00A33632">
        <w:rPr>
          <w:rFonts w:cs="Times New Roman"/>
          <w:color w:val="000000"/>
        </w:rPr>
        <w:t>workflow will continue to loop until a legal value is specified.</w:t>
      </w:r>
      <w:r w:rsidR="008A0D5A" w:rsidRPr="00A33632">
        <w:rPr>
          <w:rFonts w:cs="Times New Roman"/>
          <w:color w:val="000000"/>
        </w:rPr>
        <w:t xml:space="preserve"> </w:t>
      </w:r>
      <w:r w:rsidR="00C60695" w:rsidRPr="00A33632">
        <w:rPr>
          <w:rFonts w:cs="Times New Roman"/>
        </w:rPr>
        <w:t>You can attach a menu to any character field on a form to help users fill in</w:t>
      </w:r>
      <w:r>
        <w:rPr>
          <w:rFonts w:cs="Times New Roman"/>
          <w:color w:val="000000"/>
        </w:rPr>
        <w:t xml:space="preserve"> </w:t>
      </w:r>
      <w:r w:rsidR="00C60695" w:rsidRPr="00A33632">
        <w:rPr>
          <w:rFonts w:cs="Times New Roman"/>
        </w:rPr>
        <w:t>the field. Menus can provide suggestions for ente</w:t>
      </w:r>
      <w:r w:rsidR="008A0D5A" w:rsidRPr="00A33632">
        <w:rPr>
          <w:rFonts w:cs="Times New Roman"/>
        </w:rPr>
        <w:t xml:space="preserve">ring data into a field, or they </w:t>
      </w:r>
      <w:r w:rsidR="00C60695" w:rsidRPr="00A33632">
        <w:rPr>
          <w:rFonts w:cs="Times New Roman"/>
        </w:rPr>
        <w:t>can be mandated as the only possible c</w:t>
      </w:r>
      <w:r w:rsidR="008A0D5A" w:rsidRPr="00A33632">
        <w:rPr>
          <w:rFonts w:cs="Times New Roman"/>
        </w:rPr>
        <w:t xml:space="preserve">hoices. Menus can be statically </w:t>
      </w:r>
      <w:r w:rsidR="00C60695" w:rsidRPr="00A33632">
        <w:rPr>
          <w:rFonts w:cs="Times New Roman"/>
        </w:rPr>
        <w:t>defined, dynamically built by searching A</w:t>
      </w:r>
      <w:r w:rsidR="008A0D5A" w:rsidRPr="00A33632">
        <w:rPr>
          <w:rFonts w:cs="Times New Roman"/>
        </w:rPr>
        <w:t xml:space="preserve">R System databases and external </w:t>
      </w:r>
      <w:r w:rsidR="00C60695" w:rsidRPr="00A33632">
        <w:rPr>
          <w:rFonts w:cs="Times New Roman"/>
        </w:rPr>
        <w:t>databases, or read from text files wr</w:t>
      </w:r>
      <w:r w:rsidR="008A0D5A" w:rsidRPr="00A33632">
        <w:rPr>
          <w:rFonts w:cs="Times New Roman"/>
        </w:rPr>
        <w:t xml:space="preserve">itten by other applications. </w:t>
      </w:r>
      <w:r w:rsidR="00C60695" w:rsidRPr="00A33632">
        <w:rPr>
          <w:rFonts w:cs="Times New Roman"/>
        </w:rPr>
        <w:t>Menus are separate objects stored indepen</w:t>
      </w:r>
      <w:r w:rsidR="008A0D5A" w:rsidRPr="00A33632">
        <w:rPr>
          <w:rFonts w:cs="Times New Roman"/>
        </w:rPr>
        <w:t xml:space="preserve">dent of a form. This means that </w:t>
      </w:r>
      <w:r w:rsidR="00C60695" w:rsidRPr="00A33632">
        <w:rPr>
          <w:rFonts w:cs="Times New Roman"/>
        </w:rPr>
        <w:t>you can create a single menu and then reuse</w:t>
      </w:r>
      <w:r w:rsidR="008A0D5A" w:rsidRPr="00A33632">
        <w:rPr>
          <w:rFonts w:cs="Times New Roman"/>
        </w:rPr>
        <w:t xml:space="preserve"> it for multiple forms. You can </w:t>
      </w:r>
      <w:r w:rsidR="00C60695" w:rsidRPr="00A33632">
        <w:rPr>
          <w:rFonts w:cs="Times New Roman"/>
        </w:rPr>
        <w:t>also use the same menu for as many fields as you want.</w:t>
      </w:r>
    </w:p>
    <w:p w:rsidR="008A0D5A" w:rsidRPr="00A33632" w:rsidRDefault="008A0D5A" w:rsidP="008A0D5A">
      <w:pPr>
        <w:autoSpaceDE w:val="0"/>
        <w:autoSpaceDN w:val="0"/>
        <w:adjustRightInd w:val="0"/>
        <w:spacing w:after="0" w:line="240" w:lineRule="auto"/>
        <w:rPr>
          <w:rFonts w:cs="Times New Roman"/>
        </w:rPr>
      </w:pPr>
    </w:p>
    <w:p w:rsidR="008A0D5A" w:rsidRDefault="008A0D5A" w:rsidP="008A0D5A">
      <w:pPr>
        <w:autoSpaceDE w:val="0"/>
        <w:autoSpaceDN w:val="0"/>
        <w:adjustRightInd w:val="0"/>
        <w:spacing w:after="0" w:line="240" w:lineRule="auto"/>
        <w:rPr>
          <w:rFonts w:cs="Times New Roman"/>
        </w:rPr>
      </w:pPr>
      <w:r w:rsidRPr="00A33632">
        <w:rPr>
          <w:rFonts w:cs="Times New Roman"/>
        </w:rPr>
        <w:t>Forms, with the help of menus, capture the crucial data needed to run your business. Doing something with that data is the function of workflow. You use three workflow components—active links, filters, and escalations—to enforce business rules in a variety of ways, including notifying people of events, escalating problems to the next level, automatically routing information, and checking that key data is correctly entered.</w:t>
      </w:r>
    </w:p>
    <w:p w:rsidR="00A33632" w:rsidRDefault="00A33632" w:rsidP="008A0D5A">
      <w:pPr>
        <w:autoSpaceDE w:val="0"/>
        <w:autoSpaceDN w:val="0"/>
        <w:adjustRightInd w:val="0"/>
        <w:spacing w:after="0" w:line="240" w:lineRule="auto"/>
        <w:rPr>
          <w:rFonts w:cs="Times New Roman"/>
        </w:rPr>
      </w:pPr>
    </w:p>
    <w:p w:rsidR="00A33632" w:rsidRDefault="00A33632" w:rsidP="008A0D5A">
      <w:pPr>
        <w:pBdr>
          <w:top w:val="single" w:sz="6" w:space="1" w:color="auto"/>
          <w:bottom w:val="single" w:sz="6" w:space="1" w:color="auto"/>
        </w:pBdr>
        <w:autoSpaceDE w:val="0"/>
        <w:autoSpaceDN w:val="0"/>
        <w:adjustRightInd w:val="0"/>
        <w:spacing w:after="0" w:line="240" w:lineRule="auto"/>
        <w:rPr>
          <w:rFonts w:cs="Times New Roman"/>
        </w:rPr>
      </w:pPr>
    </w:p>
    <w:p w:rsidR="001D47EF" w:rsidRPr="001D47EF" w:rsidRDefault="001D47EF" w:rsidP="001D47EF">
      <w:pPr>
        <w:pBdr>
          <w:top w:val="single" w:sz="6" w:space="1" w:color="auto"/>
          <w:bottom w:val="single" w:sz="6" w:space="1" w:color="auto"/>
        </w:pBdr>
        <w:autoSpaceDE w:val="0"/>
        <w:autoSpaceDN w:val="0"/>
        <w:adjustRightInd w:val="0"/>
        <w:spacing w:after="0" w:line="240" w:lineRule="auto"/>
        <w:rPr>
          <w:rFonts w:cs="Times New Roman"/>
        </w:rPr>
      </w:pPr>
      <w:r w:rsidRPr="001D47EF">
        <w:rPr>
          <w:rFonts w:cs="Times New Roman"/>
        </w:rPr>
        <w:t xml:space="preserve">Unrestricted </w:t>
      </w:r>
      <w:r w:rsidRPr="001D47EF">
        <w:rPr>
          <w:rFonts w:cs="Times New Roman"/>
        </w:rPr>
        <w:t>access: If</w:t>
      </w:r>
      <w:r w:rsidRPr="001D47EF">
        <w:rPr>
          <w:rFonts w:cs="Times New Roman"/>
        </w:rPr>
        <w:t xml:space="preserve"> a user needs to access data for all companies, you can set the</w:t>
      </w:r>
      <w:r w:rsidR="001B2054">
        <w:rPr>
          <w:rFonts w:cs="Times New Roman"/>
        </w:rPr>
        <w:t xml:space="preserve"> user's access to Unrestricted.</w:t>
      </w:r>
    </w:p>
    <w:p w:rsidR="001D47EF" w:rsidRPr="001D47EF" w:rsidRDefault="001D47EF" w:rsidP="001D47EF">
      <w:pPr>
        <w:pBdr>
          <w:top w:val="single" w:sz="6" w:space="1" w:color="auto"/>
          <w:bottom w:val="single" w:sz="6" w:space="1" w:color="auto"/>
        </w:pBdr>
        <w:autoSpaceDE w:val="0"/>
        <w:autoSpaceDN w:val="0"/>
        <w:adjustRightInd w:val="0"/>
        <w:spacing w:after="0" w:line="240" w:lineRule="auto"/>
        <w:rPr>
          <w:rFonts w:cs="Times New Roman"/>
        </w:rPr>
      </w:pPr>
    </w:p>
    <w:p w:rsidR="001D47EF" w:rsidRPr="001D47EF" w:rsidRDefault="001D47EF" w:rsidP="001D47EF">
      <w:pPr>
        <w:pBdr>
          <w:top w:val="single" w:sz="6" w:space="1" w:color="auto"/>
          <w:bottom w:val="single" w:sz="6" w:space="1" w:color="auto"/>
        </w:pBdr>
        <w:autoSpaceDE w:val="0"/>
        <w:autoSpaceDN w:val="0"/>
        <w:adjustRightInd w:val="0"/>
        <w:spacing w:after="0" w:line="240" w:lineRule="auto"/>
        <w:rPr>
          <w:rFonts w:cs="Times New Roman"/>
        </w:rPr>
      </w:pPr>
      <w:r w:rsidRPr="001D47EF">
        <w:rPr>
          <w:rFonts w:cs="Times New Roman"/>
        </w:rPr>
        <w:t xml:space="preserve">RESOLUTION:  </w:t>
      </w:r>
    </w:p>
    <w:p w:rsidR="001D47EF" w:rsidRPr="001D47EF" w:rsidRDefault="001D47EF" w:rsidP="001D47EF">
      <w:pPr>
        <w:pBdr>
          <w:top w:val="single" w:sz="6" w:space="1" w:color="auto"/>
          <w:bottom w:val="single" w:sz="6" w:space="1" w:color="auto"/>
        </w:pBdr>
        <w:autoSpaceDE w:val="0"/>
        <w:autoSpaceDN w:val="0"/>
        <w:adjustRightInd w:val="0"/>
        <w:spacing w:after="0" w:line="240" w:lineRule="auto"/>
        <w:rPr>
          <w:rFonts w:cs="Times New Roman"/>
        </w:rPr>
      </w:pPr>
    </w:p>
    <w:p w:rsidR="001D47EF" w:rsidRPr="001D47EF" w:rsidRDefault="001D47EF" w:rsidP="001D47EF">
      <w:pPr>
        <w:pBdr>
          <w:top w:val="single" w:sz="6" w:space="1" w:color="auto"/>
          <w:bottom w:val="single" w:sz="6" w:space="1" w:color="auto"/>
        </w:pBdr>
        <w:autoSpaceDE w:val="0"/>
        <w:autoSpaceDN w:val="0"/>
        <w:adjustRightInd w:val="0"/>
        <w:spacing w:after="0" w:line="240" w:lineRule="auto"/>
        <w:rPr>
          <w:rFonts w:cs="Times New Roman"/>
        </w:rPr>
      </w:pPr>
      <w:r w:rsidRPr="001D47EF">
        <w:rPr>
          <w:rFonts w:cs="Times New Roman"/>
        </w:rPr>
        <w:t>1) BPCU report doesn't</w:t>
      </w:r>
    </w:p>
    <w:p w:rsidR="001D47EF" w:rsidRPr="001D47EF" w:rsidRDefault="001D47EF" w:rsidP="001D47EF">
      <w:pPr>
        <w:pBdr>
          <w:top w:val="single" w:sz="6" w:space="1" w:color="auto"/>
          <w:bottom w:val="single" w:sz="6" w:space="1" w:color="auto"/>
        </w:pBdr>
        <w:autoSpaceDE w:val="0"/>
        <w:autoSpaceDN w:val="0"/>
        <w:adjustRightInd w:val="0"/>
        <w:spacing w:after="0" w:line="240" w:lineRule="auto"/>
        <w:rPr>
          <w:rFonts w:cs="Times New Roman"/>
        </w:rPr>
      </w:pPr>
      <w:r w:rsidRPr="001D47EF">
        <w:rPr>
          <w:rFonts w:cs="Times New Roman"/>
        </w:rPr>
        <w:t>Capture</w:t>
      </w:r>
      <w:r w:rsidRPr="001D47EF">
        <w:rPr>
          <w:rFonts w:cs="Times New Roman"/>
        </w:rPr>
        <w:t xml:space="preserve"> purely customized objects. So in your case it's working as expected.</w:t>
      </w:r>
    </w:p>
    <w:p w:rsidR="001D47EF" w:rsidRPr="001D47EF" w:rsidRDefault="001D47EF" w:rsidP="001D47EF">
      <w:pPr>
        <w:pBdr>
          <w:top w:val="single" w:sz="6" w:space="1" w:color="auto"/>
          <w:bottom w:val="single" w:sz="6" w:space="1" w:color="auto"/>
        </w:pBdr>
        <w:autoSpaceDE w:val="0"/>
        <w:autoSpaceDN w:val="0"/>
        <w:adjustRightInd w:val="0"/>
        <w:spacing w:after="0" w:line="240" w:lineRule="auto"/>
        <w:rPr>
          <w:rFonts w:cs="Times New Roman"/>
        </w:rPr>
      </w:pPr>
    </w:p>
    <w:p w:rsidR="001D47EF" w:rsidRPr="001D47EF" w:rsidRDefault="001D47EF" w:rsidP="001D47EF">
      <w:pPr>
        <w:pBdr>
          <w:top w:val="single" w:sz="6" w:space="1" w:color="auto"/>
          <w:bottom w:val="single" w:sz="6" w:space="1" w:color="auto"/>
        </w:pBdr>
        <w:autoSpaceDE w:val="0"/>
        <w:autoSpaceDN w:val="0"/>
        <w:adjustRightInd w:val="0"/>
        <w:spacing w:after="0" w:line="240" w:lineRule="auto"/>
        <w:rPr>
          <w:rFonts w:cs="Times New Roman"/>
        </w:rPr>
      </w:pPr>
      <w:r w:rsidRPr="001D47EF">
        <w:rPr>
          <w:rFonts w:cs="Times New Roman"/>
        </w:rPr>
        <w:t>2) Your BPCU report is</w:t>
      </w:r>
    </w:p>
    <w:p w:rsidR="001D47EF" w:rsidRPr="001D47EF" w:rsidRDefault="001D47EF" w:rsidP="001D47EF">
      <w:pPr>
        <w:pBdr>
          <w:top w:val="single" w:sz="6" w:space="1" w:color="auto"/>
          <w:bottom w:val="single" w:sz="6" w:space="1" w:color="auto"/>
        </w:pBdr>
        <w:autoSpaceDE w:val="0"/>
        <w:autoSpaceDN w:val="0"/>
        <w:adjustRightInd w:val="0"/>
        <w:spacing w:after="0" w:line="240" w:lineRule="auto"/>
        <w:rPr>
          <w:rFonts w:cs="Times New Roman"/>
        </w:rPr>
      </w:pPr>
      <w:r w:rsidRPr="001D47EF">
        <w:rPr>
          <w:rFonts w:cs="Times New Roman"/>
        </w:rPr>
        <w:t>Clean</w:t>
      </w:r>
      <w:r w:rsidRPr="001D47EF">
        <w:rPr>
          <w:rFonts w:cs="Times New Roman"/>
        </w:rPr>
        <w:t xml:space="preserve">, we don't see any </w:t>
      </w:r>
      <w:r w:rsidRPr="001D47EF">
        <w:rPr>
          <w:rFonts w:cs="Times New Roman"/>
        </w:rPr>
        <w:t>non-permitted</w:t>
      </w:r>
      <w:r w:rsidRPr="001D47EF">
        <w:rPr>
          <w:rFonts w:cs="Times New Roman"/>
        </w:rPr>
        <w:t xml:space="preserve"> </w:t>
      </w:r>
      <w:r w:rsidRPr="001D47EF">
        <w:rPr>
          <w:rFonts w:cs="Times New Roman"/>
        </w:rPr>
        <w:t>customization,</w:t>
      </w:r>
      <w:r w:rsidRPr="001D47EF">
        <w:rPr>
          <w:rFonts w:cs="Times New Roman"/>
        </w:rPr>
        <w:t xml:space="preserve"> </w:t>
      </w:r>
      <w:proofErr w:type="gramStart"/>
      <w:r w:rsidRPr="001D47EF">
        <w:rPr>
          <w:rFonts w:cs="Times New Roman"/>
        </w:rPr>
        <w:t>So</w:t>
      </w:r>
      <w:proofErr w:type="gramEnd"/>
      <w:r w:rsidRPr="001D47EF">
        <w:rPr>
          <w:rFonts w:cs="Times New Roman"/>
        </w:rPr>
        <w:t xml:space="preserve"> you are good to</w:t>
      </w:r>
    </w:p>
    <w:p w:rsidR="00C5665D" w:rsidRDefault="001D47EF" w:rsidP="001D47EF">
      <w:pPr>
        <w:pBdr>
          <w:top w:val="single" w:sz="6" w:space="1" w:color="auto"/>
          <w:bottom w:val="single" w:sz="6" w:space="1" w:color="auto"/>
        </w:pBdr>
        <w:autoSpaceDE w:val="0"/>
        <w:autoSpaceDN w:val="0"/>
        <w:adjustRightInd w:val="0"/>
        <w:spacing w:after="0" w:line="240" w:lineRule="auto"/>
        <w:rPr>
          <w:rFonts w:cs="Times New Roman"/>
        </w:rPr>
      </w:pPr>
      <w:r w:rsidRPr="001D47EF">
        <w:rPr>
          <w:rFonts w:cs="Times New Roman"/>
        </w:rPr>
        <w:t>Perform</w:t>
      </w:r>
      <w:r w:rsidRPr="001D47EF">
        <w:rPr>
          <w:rFonts w:cs="Times New Roman"/>
        </w:rPr>
        <w:t xml:space="preserve"> upgrade.</w:t>
      </w:r>
    </w:p>
    <w:p w:rsidR="00390BB4" w:rsidRPr="00034477" w:rsidRDefault="00390BB4" w:rsidP="00390BB4">
      <w:pPr>
        <w:pStyle w:val="Heading1"/>
        <w:shd w:val="clear" w:color="auto" w:fill="FFFFFF"/>
        <w:spacing w:before="0" w:line="480" w:lineRule="atLeast"/>
        <w:rPr>
          <w:rFonts w:asciiTheme="minorHAnsi" w:hAnsiTheme="minorHAnsi" w:cs="Arial"/>
          <w:sz w:val="22"/>
          <w:szCs w:val="22"/>
        </w:rPr>
      </w:pPr>
      <w:r w:rsidRPr="00034477">
        <w:rPr>
          <w:rFonts w:asciiTheme="minorHAnsi" w:hAnsiTheme="minorHAnsi" w:cs="Arial"/>
          <w:sz w:val="22"/>
          <w:szCs w:val="22"/>
        </w:rPr>
        <w:t xml:space="preserve">Incident Management integrations </w:t>
      </w:r>
      <w:r w:rsidRPr="00034477">
        <w:rPr>
          <w:rFonts w:cs="Arial"/>
          <w:b w:val="0"/>
          <w:bCs w:val="0"/>
          <w:color w:val="00000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6" type="#_x0000_t75" style="width:1in;height:18pt" o:ole="">
            <v:imagedata r:id="rId93" o:title=""/>
          </v:shape>
          <w:control r:id="rId94" w:name="DefaultOcxName4" w:shapeid="_x0000_i1706"/>
        </w:object>
      </w:r>
      <w:r w:rsidRPr="00034477">
        <w:rPr>
          <w:rFonts w:cs="Arial"/>
          <w:b w:val="0"/>
          <w:bCs w:val="0"/>
          <w:color w:val="000000"/>
        </w:rPr>
        <w:object w:dxaOrig="225" w:dyaOrig="225">
          <v:shape id="_x0000_i1705" type="#_x0000_t75" style="width:1in;height:18pt" o:ole="">
            <v:imagedata r:id="rId95" o:title=""/>
          </v:shape>
          <w:control r:id="rId96" w:name="DefaultOcxName5" w:shapeid="_x0000_i1705"/>
        </w:object>
      </w:r>
      <w:r w:rsidRPr="00034477">
        <w:rPr>
          <w:rFonts w:cs="Arial"/>
          <w:b w:val="0"/>
          <w:bCs w:val="0"/>
          <w:color w:val="000000"/>
        </w:rPr>
        <w:object w:dxaOrig="225" w:dyaOrig="225">
          <v:shape id="_x0000_i1704" type="#_x0000_t75" style="width:1in;height:18pt" o:ole="">
            <v:imagedata r:id="rId97" o:title=""/>
          </v:shape>
          <w:control r:id="rId98" w:name="DefaultOcxName6" w:shapeid="_x0000_i1704"/>
        </w:object>
      </w:r>
      <w:r w:rsidRPr="00034477">
        <w:rPr>
          <w:rFonts w:cs="Arial"/>
          <w:b w:val="0"/>
          <w:bCs w:val="0"/>
          <w:color w:val="000000"/>
        </w:rPr>
        <w:object w:dxaOrig="225" w:dyaOrig="225">
          <v:shape id="_x0000_i1703" type="#_x0000_t75" style="width:1in;height:18pt" o:ole="">
            <v:imagedata r:id="rId99" o:title=""/>
          </v:shape>
          <w:control r:id="rId100" w:name="DefaultOcxName7" w:shapeid="_x0000_i1703"/>
        </w:object>
      </w:r>
      <w:r w:rsidRPr="00034477">
        <w:rPr>
          <w:rFonts w:cs="Arial"/>
          <w:b w:val="0"/>
          <w:bCs w:val="0"/>
          <w:color w:val="000000"/>
        </w:rPr>
        <w:object w:dxaOrig="225" w:dyaOrig="225">
          <v:shape id="_x0000_i1702" type="#_x0000_t75" style="width:1in;height:18pt" o:ole="">
            <v:imagedata r:id="rId101" o:title=""/>
          </v:shape>
          <w:control r:id="rId102" w:name="DefaultOcxName8" w:shapeid="_x0000_i1702"/>
        </w:object>
      </w:r>
      <w:r w:rsidRPr="00034477">
        <w:rPr>
          <w:rFonts w:cs="Arial"/>
          <w:b w:val="0"/>
          <w:bCs w:val="0"/>
          <w:color w:val="000000"/>
        </w:rPr>
        <w:object w:dxaOrig="225" w:dyaOrig="225">
          <v:shape id="_x0000_i1701" type="#_x0000_t75" style="width:1in;height:18pt" o:ole="">
            <v:imagedata r:id="rId103" o:title=""/>
          </v:shape>
          <w:control r:id="rId104" w:name="DefaultOcxName9" w:shapeid="_x0000_i1701"/>
        </w:object>
      </w:r>
      <w:r w:rsidRPr="00034477">
        <w:rPr>
          <w:rFonts w:cs="Arial"/>
          <w:b w:val="0"/>
          <w:bCs w:val="0"/>
          <w:color w:val="000000"/>
        </w:rPr>
        <w:object w:dxaOrig="225" w:dyaOrig="225">
          <v:shape id="_x0000_i1700" type="#_x0000_t75" style="width:1in;height:18pt" o:ole="">
            <v:imagedata r:id="rId105" o:title=""/>
          </v:shape>
          <w:control r:id="rId106" w:name="DefaultOcxName10" w:shapeid="_x0000_i1700"/>
        </w:object>
      </w:r>
      <w:r w:rsidRPr="00034477">
        <w:rPr>
          <w:rFonts w:cs="Arial"/>
          <w:b w:val="0"/>
          <w:bCs w:val="0"/>
          <w:color w:val="000000"/>
        </w:rPr>
        <w:object w:dxaOrig="225" w:dyaOrig="225">
          <v:shape id="_x0000_i1699" type="#_x0000_t75" style="width:1in;height:18pt" o:ole="">
            <v:imagedata r:id="rId107" o:title=""/>
          </v:shape>
          <w:control r:id="rId108" w:name="DefaultOcxName11" w:shapeid="_x0000_i1699"/>
        </w:object>
      </w:r>
      <w:r w:rsidRPr="00034477">
        <w:rPr>
          <w:rFonts w:cs="Arial"/>
          <w:b w:val="0"/>
          <w:bCs w:val="0"/>
          <w:color w:val="000000"/>
        </w:rPr>
        <w:object w:dxaOrig="225" w:dyaOrig="225">
          <v:shape id="_x0000_i1698" type="#_x0000_t75" style="width:1in;height:18pt" o:ole="">
            <v:imagedata r:id="rId109" o:title=""/>
          </v:shape>
          <w:control r:id="rId110" w:name="DefaultOcxName12" w:shapeid="_x0000_i1698"/>
        </w:object>
      </w:r>
      <w:r w:rsidRPr="00034477">
        <w:rPr>
          <w:rFonts w:cs="Arial"/>
          <w:b w:val="0"/>
          <w:bCs w:val="0"/>
          <w:color w:val="000000"/>
        </w:rPr>
        <w:object w:dxaOrig="225" w:dyaOrig="225">
          <v:shape id="_x0000_i1697" type="#_x0000_t75" style="width:1in;height:18pt" o:ole="">
            <v:imagedata r:id="rId111" o:title=""/>
          </v:shape>
          <w:control r:id="rId112" w:name="DefaultOcxName13" w:shapeid="_x0000_i1697"/>
        </w:object>
      </w:r>
      <w:r w:rsidRPr="00034477">
        <w:rPr>
          <w:rFonts w:cs="Arial"/>
          <w:b w:val="0"/>
          <w:bCs w:val="0"/>
          <w:color w:val="000000"/>
        </w:rPr>
        <w:object w:dxaOrig="225" w:dyaOrig="225">
          <v:shape id="_x0000_i1696" type="#_x0000_t75" style="width:1in;height:18pt" o:ole="">
            <v:imagedata r:id="rId113" o:title=""/>
          </v:shape>
          <w:control r:id="rId114" w:name="DefaultOcxName14" w:shapeid="_x0000_i1696"/>
        </w:object>
      </w:r>
    </w:p>
    <w:p w:rsidR="00390BB4" w:rsidRPr="00034477" w:rsidRDefault="00390BB4" w:rsidP="00390BB4">
      <w:pPr>
        <w:pStyle w:val="NormalWeb"/>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t>You use the interface forms in Incident Management to:</w:t>
      </w:r>
    </w:p>
    <w:p w:rsidR="00390BB4" w:rsidRPr="00034477" w:rsidRDefault="00390BB4" w:rsidP="00390BB4">
      <w:pPr>
        <w:numPr>
          <w:ilvl w:val="0"/>
          <w:numId w:val="21"/>
        </w:numPr>
        <w:shd w:val="clear" w:color="auto" w:fill="FFFFFF"/>
        <w:spacing w:before="100" w:beforeAutospacing="1" w:after="100" w:afterAutospacing="1" w:line="240" w:lineRule="auto"/>
        <w:ind w:left="0"/>
        <w:rPr>
          <w:rFonts w:cs="Arial"/>
          <w:color w:val="000000"/>
        </w:rPr>
      </w:pPr>
      <w:r w:rsidRPr="00034477">
        <w:rPr>
          <w:rFonts w:cs="Arial"/>
          <w:color w:val="000000"/>
        </w:rPr>
        <w:t>Create or modify an incident</w:t>
      </w:r>
    </w:p>
    <w:p w:rsidR="00390BB4" w:rsidRPr="00034477" w:rsidRDefault="00390BB4" w:rsidP="00390BB4">
      <w:pPr>
        <w:numPr>
          <w:ilvl w:val="0"/>
          <w:numId w:val="21"/>
        </w:numPr>
        <w:shd w:val="clear" w:color="auto" w:fill="FFFFFF"/>
        <w:spacing w:before="100" w:beforeAutospacing="1" w:after="100" w:afterAutospacing="1" w:line="240" w:lineRule="auto"/>
        <w:ind w:left="0"/>
        <w:rPr>
          <w:rFonts w:cs="Arial"/>
          <w:color w:val="000000"/>
        </w:rPr>
      </w:pPr>
      <w:r w:rsidRPr="00034477">
        <w:rPr>
          <w:rFonts w:cs="Arial"/>
          <w:color w:val="000000"/>
        </w:rPr>
        <w:t>Query an incident or a list of incidents</w:t>
      </w:r>
    </w:p>
    <w:p w:rsidR="00390BB4" w:rsidRPr="00034477" w:rsidRDefault="00390BB4" w:rsidP="00390BB4">
      <w:pPr>
        <w:pStyle w:val="NormalWeb"/>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t>When creating an incident, if necessary, you can also associate the incident to an existing CI and create a work information entry.</w:t>
      </w:r>
    </w:p>
    <w:p w:rsidR="00390BB4" w:rsidRPr="00034477" w:rsidRDefault="00390BB4" w:rsidP="00390BB4">
      <w:pPr>
        <w:pStyle w:val="Title2"/>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lastRenderedPageBreak/>
        <w:t>Note</w:t>
      </w:r>
    </w:p>
    <w:p w:rsidR="00390BB4" w:rsidRPr="00034477" w:rsidRDefault="00390BB4" w:rsidP="00390BB4">
      <w:pPr>
        <w:pStyle w:val="NormalWeb"/>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t>You can also create a work information entry during an incident modification.</w:t>
      </w:r>
    </w:p>
    <w:p w:rsidR="00390BB4" w:rsidRPr="00034477" w:rsidRDefault="00390BB4" w:rsidP="00390BB4">
      <w:pPr>
        <w:pStyle w:val="NormalWeb"/>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t>The following web service functions are available for Incident Management. These functions are described in the rest of this section.</w:t>
      </w:r>
    </w:p>
    <w:p w:rsidR="00390BB4" w:rsidRPr="00034477" w:rsidRDefault="00574721" w:rsidP="00390BB4">
      <w:pPr>
        <w:numPr>
          <w:ilvl w:val="0"/>
          <w:numId w:val="22"/>
        </w:numPr>
        <w:shd w:val="clear" w:color="auto" w:fill="FFFFFF"/>
        <w:spacing w:before="100" w:beforeAutospacing="1" w:after="100" w:afterAutospacing="1" w:line="240" w:lineRule="auto"/>
        <w:ind w:left="0"/>
        <w:rPr>
          <w:rFonts w:cs="Arial"/>
          <w:color w:val="000000"/>
        </w:rPr>
      </w:pPr>
      <w:hyperlink r:id="rId115" w:history="1">
        <w:proofErr w:type="spellStart"/>
        <w:r w:rsidR="00390BB4" w:rsidRPr="00034477">
          <w:rPr>
            <w:rStyle w:val="Strong"/>
            <w:rFonts w:cs="Arial"/>
            <w:color w:val="006BB6"/>
          </w:rPr>
          <w:t>HPD_IncidentInterface_Create_WS</w:t>
        </w:r>
        <w:proofErr w:type="spellEnd"/>
      </w:hyperlink>
      <w:r w:rsidR="00390BB4" w:rsidRPr="00034477">
        <w:rPr>
          <w:rFonts w:cs="Arial"/>
          <w:color w:val="000000"/>
        </w:rPr>
        <w:t> creates and submits incident tickets with work information and CI associations.</w:t>
      </w:r>
    </w:p>
    <w:p w:rsidR="00390BB4" w:rsidRPr="00034477" w:rsidRDefault="00574721" w:rsidP="00390BB4">
      <w:pPr>
        <w:numPr>
          <w:ilvl w:val="0"/>
          <w:numId w:val="22"/>
        </w:numPr>
        <w:shd w:val="clear" w:color="auto" w:fill="FFFFFF"/>
        <w:spacing w:before="100" w:beforeAutospacing="1" w:after="100" w:afterAutospacing="1" w:line="240" w:lineRule="auto"/>
        <w:ind w:left="0"/>
        <w:rPr>
          <w:rFonts w:cs="Arial"/>
          <w:color w:val="000000"/>
        </w:rPr>
      </w:pPr>
      <w:hyperlink r:id="rId116" w:history="1">
        <w:proofErr w:type="spellStart"/>
        <w:r w:rsidR="00390BB4" w:rsidRPr="00034477">
          <w:rPr>
            <w:rStyle w:val="Strong"/>
            <w:rFonts w:cs="Arial"/>
            <w:color w:val="006BB6"/>
          </w:rPr>
          <w:t>HelpDesk_Modify_Service</w:t>
        </w:r>
        <w:proofErr w:type="spellEnd"/>
      </w:hyperlink>
      <w:r w:rsidR="00390BB4" w:rsidRPr="00034477">
        <w:rPr>
          <w:rFonts w:cs="Arial"/>
          <w:color w:val="000000"/>
        </w:rPr>
        <w:t xml:space="preserve"> modifies incident tickets with work information.</w:t>
      </w:r>
    </w:p>
    <w:p w:rsidR="00390BB4" w:rsidRPr="00034477" w:rsidRDefault="00574721" w:rsidP="00390BB4">
      <w:pPr>
        <w:numPr>
          <w:ilvl w:val="0"/>
          <w:numId w:val="22"/>
        </w:numPr>
        <w:shd w:val="clear" w:color="auto" w:fill="FFFFFF"/>
        <w:spacing w:before="100" w:beforeAutospacing="1" w:after="100" w:afterAutospacing="1" w:line="240" w:lineRule="auto"/>
        <w:ind w:left="0"/>
        <w:rPr>
          <w:rFonts w:cs="Arial"/>
          <w:color w:val="000000"/>
        </w:rPr>
      </w:pPr>
      <w:hyperlink r:id="rId117" w:history="1">
        <w:proofErr w:type="spellStart"/>
        <w:r w:rsidR="00390BB4" w:rsidRPr="00034477">
          <w:rPr>
            <w:rStyle w:val="Strong"/>
            <w:rFonts w:cs="Arial"/>
            <w:color w:val="006BB6"/>
          </w:rPr>
          <w:t>HelpDesk_Query_Service</w:t>
        </w:r>
        <w:proofErr w:type="spellEnd"/>
        <w:r w:rsidR="00390BB4" w:rsidRPr="00034477">
          <w:rPr>
            <w:rFonts w:cs="Arial"/>
            <w:color w:val="006BB6"/>
          </w:rPr>
          <w:t xml:space="preserve"> and </w:t>
        </w:r>
        <w:proofErr w:type="spellStart"/>
        <w:r w:rsidR="00390BB4" w:rsidRPr="00034477">
          <w:rPr>
            <w:rStyle w:val="Strong"/>
            <w:rFonts w:cs="Arial"/>
            <w:color w:val="006BB6"/>
          </w:rPr>
          <w:t>HelpDesk_QueryList_Service</w:t>
        </w:r>
        <w:proofErr w:type="spellEnd"/>
      </w:hyperlink>
      <w:r w:rsidR="00390BB4" w:rsidRPr="00034477">
        <w:rPr>
          <w:rFonts w:cs="Arial"/>
          <w:color w:val="000000"/>
        </w:rPr>
        <w:t xml:space="preserve"> allow searches for specific incident tickets (using the query service) or a set of incident tickets (using the query list service).</w:t>
      </w:r>
    </w:p>
    <w:p w:rsidR="00390BB4" w:rsidRPr="00034477" w:rsidRDefault="00574721" w:rsidP="00390BB4">
      <w:pPr>
        <w:numPr>
          <w:ilvl w:val="0"/>
          <w:numId w:val="22"/>
        </w:numPr>
        <w:shd w:val="clear" w:color="auto" w:fill="FFFFFF"/>
        <w:spacing w:before="100" w:beforeAutospacing="1" w:after="100" w:afterAutospacing="1" w:line="240" w:lineRule="auto"/>
        <w:ind w:left="0"/>
        <w:rPr>
          <w:rFonts w:cs="Arial"/>
          <w:color w:val="000000"/>
        </w:rPr>
      </w:pPr>
      <w:hyperlink r:id="rId118" w:history="1">
        <w:proofErr w:type="spellStart"/>
        <w:r w:rsidR="00390BB4" w:rsidRPr="00034477">
          <w:rPr>
            <w:rStyle w:val="Strong"/>
            <w:rFonts w:cs="Arial"/>
            <w:color w:val="006BB6"/>
          </w:rPr>
          <w:t>HelpDesk_GetWorkInfoList</w:t>
        </w:r>
        <w:proofErr w:type="spellEnd"/>
      </w:hyperlink>
      <w:r w:rsidR="00390BB4" w:rsidRPr="00034477">
        <w:rPr>
          <w:rFonts w:cs="Arial"/>
          <w:color w:val="000000"/>
        </w:rPr>
        <w:t xml:space="preserve"> retrieves a list of work info records for a list of incidents.</w:t>
      </w:r>
    </w:p>
    <w:p w:rsidR="00390BB4" w:rsidRPr="00034477" w:rsidRDefault="00574721" w:rsidP="00390BB4">
      <w:pPr>
        <w:numPr>
          <w:ilvl w:val="0"/>
          <w:numId w:val="22"/>
        </w:numPr>
        <w:pBdr>
          <w:bottom w:val="single" w:sz="12" w:space="1" w:color="auto"/>
        </w:pBdr>
        <w:shd w:val="clear" w:color="auto" w:fill="FFFFFF"/>
        <w:spacing w:before="100" w:beforeAutospacing="1" w:after="100" w:afterAutospacing="1" w:line="240" w:lineRule="auto"/>
        <w:ind w:left="0"/>
        <w:rPr>
          <w:rFonts w:cs="Arial"/>
          <w:color w:val="000000"/>
        </w:rPr>
      </w:pPr>
      <w:hyperlink r:id="rId119" w:history="1">
        <w:proofErr w:type="spellStart"/>
        <w:r w:rsidR="00390BB4" w:rsidRPr="00034477">
          <w:rPr>
            <w:rStyle w:val="Strong"/>
            <w:rFonts w:cs="Arial"/>
            <w:color w:val="006BB6"/>
          </w:rPr>
          <w:t>GetListOfRelatedIncidents</w:t>
        </w:r>
        <w:proofErr w:type="spellEnd"/>
      </w:hyperlink>
      <w:r w:rsidR="00390BB4" w:rsidRPr="00034477">
        <w:rPr>
          <w:rFonts w:cs="Arial"/>
          <w:color w:val="000000"/>
        </w:rPr>
        <w:t xml:space="preserve"> retrieves a list of related incidents.</w:t>
      </w:r>
    </w:p>
    <w:p w:rsidR="00277129" w:rsidRPr="00384292" w:rsidRDefault="00AD4BFC" w:rsidP="00034477">
      <w:pPr>
        <w:pStyle w:val="Heading1"/>
        <w:shd w:val="clear" w:color="auto" w:fill="FFFFFF"/>
        <w:spacing w:before="0" w:line="480" w:lineRule="atLeast"/>
        <w:rPr>
          <w:rFonts w:asciiTheme="minorHAnsi" w:hAnsiTheme="minorHAnsi" w:cs="Arial"/>
          <w:color w:val="548DD4" w:themeColor="text2" w:themeTint="99"/>
          <w:sz w:val="22"/>
          <w:szCs w:val="22"/>
        </w:rPr>
      </w:pPr>
      <w:proofErr w:type="spellStart"/>
      <w:r w:rsidRPr="00384292">
        <w:rPr>
          <w:rFonts w:asciiTheme="minorHAnsi" w:hAnsiTheme="minorHAnsi" w:cs="Arial"/>
          <w:color w:val="548DD4" w:themeColor="text2" w:themeTint="99"/>
          <w:sz w:val="22"/>
          <w:szCs w:val="22"/>
        </w:rPr>
        <w:t>HPD_IncidentInterface_Create_WS</w:t>
      </w:r>
      <w:proofErr w:type="spellEnd"/>
      <w:r w:rsidRPr="00384292">
        <w:rPr>
          <w:rFonts w:asciiTheme="minorHAnsi" w:hAnsiTheme="minorHAnsi" w:cs="Arial"/>
          <w:color w:val="548DD4" w:themeColor="text2" w:themeTint="99"/>
          <w:sz w:val="22"/>
          <w:szCs w:val="22"/>
        </w:rPr>
        <w:t xml:space="preserve"> </w:t>
      </w:r>
    </w:p>
    <w:p w:rsidR="00AD4BFC" w:rsidRPr="00034477" w:rsidRDefault="00277129" w:rsidP="00034477">
      <w:pPr>
        <w:pStyle w:val="Heading1"/>
        <w:shd w:val="clear" w:color="auto" w:fill="FFFFFF"/>
        <w:spacing w:before="0" w:line="480" w:lineRule="atLeast"/>
        <w:rPr>
          <w:rFonts w:asciiTheme="minorHAnsi" w:hAnsiTheme="minorHAnsi" w:cs="Arial"/>
          <w:sz w:val="22"/>
          <w:szCs w:val="22"/>
        </w:rPr>
      </w:pPr>
      <w:r w:rsidRPr="00277129">
        <w:rPr>
          <w:rFonts w:asciiTheme="minorHAnsi" w:hAnsiTheme="minorHAnsi" w:cs="Arial"/>
          <w:color w:val="000000"/>
          <w:sz w:val="22"/>
          <w:szCs w:val="22"/>
        </w:rPr>
        <w:t>https://docs.bmc.com/docs/display/public/servicedesk81/HPD_IncidentInterface_Create_WS</w:t>
      </w:r>
      <w:r w:rsidR="00AD4BFC" w:rsidRPr="00034477">
        <w:rPr>
          <w:rFonts w:cs="Arial"/>
          <w:b w:val="0"/>
          <w:bCs w:val="0"/>
          <w:color w:val="000000"/>
        </w:rPr>
        <w:object w:dxaOrig="225" w:dyaOrig="225">
          <v:shape id="_x0000_i1695" type="#_x0000_t75" style="width:1in;height:18pt" o:ole="">
            <v:imagedata r:id="rId120" o:title=""/>
          </v:shape>
          <w:control r:id="rId121" w:name="DefaultOcxName41" w:shapeid="_x0000_i1695"/>
        </w:object>
      </w:r>
      <w:r w:rsidR="00AD4BFC" w:rsidRPr="00034477">
        <w:rPr>
          <w:rFonts w:cs="Arial"/>
          <w:b w:val="0"/>
          <w:bCs w:val="0"/>
          <w:color w:val="000000"/>
        </w:rPr>
        <w:object w:dxaOrig="225" w:dyaOrig="225">
          <v:shape id="_x0000_i1694" type="#_x0000_t75" style="width:1in;height:18pt" o:ole="">
            <v:imagedata r:id="rId122" o:title=""/>
          </v:shape>
          <w:control r:id="rId123" w:name="DefaultOcxName51" w:shapeid="_x0000_i1694"/>
        </w:object>
      </w:r>
      <w:r w:rsidR="00AD4BFC" w:rsidRPr="00034477">
        <w:rPr>
          <w:rFonts w:cs="Arial"/>
          <w:b w:val="0"/>
          <w:bCs w:val="0"/>
          <w:color w:val="000000"/>
        </w:rPr>
        <w:object w:dxaOrig="225" w:dyaOrig="225">
          <v:shape id="_x0000_i1693" type="#_x0000_t75" style="width:1in;height:18pt" o:ole="">
            <v:imagedata r:id="rId124" o:title=""/>
          </v:shape>
          <w:control r:id="rId125" w:name="DefaultOcxName61" w:shapeid="_x0000_i1693"/>
        </w:object>
      </w:r>
      <w:r w:rsidR="00AD4BFC" w:rsidRPr="00034477">
        <w:rPr>
          <w:rFonts w:cs="Arial"/>
          <w:b w:val="0"/>
          <w:bCs w:val="0"/>
          <w:color w:val="000000"/>
        </w:rPr>
        <w:object w:dxaOrig="225" w:dyaOrig="225">
          <v:shape id="_x0000_i1692" type="#_x0000_t75" style="width:1in;height:18pt" o:ole="">
            <v:imagedata r:id="rId126" o:title=""/>
          </v:shape>
          <w:control r:id="rId127" w:name="DefaultOcxName71" w:shapeid="_x0000_i1692"/>
        </w:object>
      </w:r>
      <w:r w:rsidR="00AD4BFC" w:rsidRPr="00034477">
        <w:rPr>
          <w:rFonts w:cs="Arial"/>
          <w:b w:val="0"/>
          <w:bCs w:val="0"/>
          <w:color w:val="000000"/>
        </w:rPr>
        <w:object w:dxaOrig="225" w:dyaOrig="225">
          <v:shape id="_x0000_i1691" type="#_x0000_t75" style="width:1in;height:18pt" o:ole="">
            <v:imagedata r:id="rId128" o:title=""/>
          </v:shape>
          <w:control r:id="rId129" w:name="DefaultOcxName81" w:shapeid="_x0000_i1691"/>
        </w:object>
      </w:r>
      <w:r w:rsidR="00AD4BFC" w:rsidRPr="00034477">
        <w:rPr>
          <w:rFonts w:cs="Arial"/>
          <w:b w:val="0"/>
          <w:bCs w:val="0"/>
          <w:color w:val="000000"/>
        </w:rPr>
        <w:object w:dxaOrig="225" w:dyaOrig="225">
          <v:shape id="_x0000_i1690" type="#_x0000_t75" style="width:1in;height:18pt" o:ole="">
            <v:imagedata r:id="rId130" o:title=""/>
          </v:shape>
          <w:control r:id="rId131" w:name="DefaultOcxName91" w:shapeid="_x0000_i1690"/>
        </w:object>
      </w:r>
      <w:r w:rsidR="00AD4BFC" w:rsidRPr="00034477">
        <w:rPr>
          <w:rFonts w:cs="Arial"/>
          <w:b w:val="0"/>
          <w:bCs w:val="0"/>
          <w:color w:val="000000"/>
        </w:rPr>
        <w:object w:dxaOrig="225" w:dyaOrig="225">
          <v:shape id="_x0000_i1689" type="#_x0000_t75" style="width:1in;height:18pt" o:ole="">
            <v:imagedata r:id="rId132" o:title=""/>
          </v:shape>
          <w:control r:id="rId133" w:name="DefaultOcxName101" w:shapeid="_x0000_i1689"/>
        </w:object>
      </w:r>
      <w:r w:rsidR="00AD4BFC" w:rsidRPr="00034477">
        <w:rPr>
          <w:rFonts w:cs="Arial"/>
          <w:b w:val="0"/>
          <w:bCs w:val="0"/>
          <w:color w:val="000000"/>
        </w:rPr>
        <w:object w:dxaOrig="225" w:dyaOrig="225">
          <v:shape id="_x0000_i1688" type="#_x0000_t75" style="width:1in;height:18pt" o:ole="">
            <v:imagedata r:id="rId134" o:title=""/>
          </v:shape>
          <w:control r:id="rId135" w:name="DefaultOcxName111" w:shapeid="_x0000_i1688"/>
        </w:object>
      </w:r>
      <w:r w:rsidR="00AD4BFC" w:rsidRPr="00034477">
        <w:rPr>
          <w:rFonts w:cs="Arial"/>
          <w:b w:val="0"/>
          <w:bCs w:val="0"/>
          <w:color w:val="000000"/>
        </w:rPr>
        <w:object w:dxaOrig="225" w:dyaOrig="225">
          <v:shape id="_x0000_i1687" type="#_x0000_t75" style="width:1in;height:18pt" o:ole="">
            <v:imagedata r:id="rId136" o:title=""/>
          </v:shape>
          <w:control r:id="rId137" w:name="DefaultOcxName121" w:shapeid="_x0000_i1687"/>
        </w:object>
      </w:r>
      <w:r w:rsidR="00AD4BFC" w:rsidRPr="00034477">
        <w:rPr>
          <w:rFonts w:cs="Arial"/>
          <w:b w:val="0"/>
          <w:bCs w:val="0"/>
          <w:color w:val="000000"/>
        </w:rPr>
        <w:object w:dxaOrig="225" w:dyaOrig="225">
          <v:shape id="_x0000_i1686" type="#_x0000_t75" style="width:1in;height:18pt" o:ole="">
            <v:imagedata r:id="rId138" o:title=""/>
          </v:shape>
          <w:control r:id="rId139" w:name="DefaultOcxName131" w:shapeid="_x0000_i1686"/>
        </w:object>
      </w:r>
      <w:r w:rsidR="00AD4BFC" w:rsidRPr="00034477">
        <w:rPr>
          <w:rFonts w:cs="Arial"/>
          <w:b w:val="0"/>
          <w:bCs w:val="0"/>
          <w:color w:val="000000"/>
        </w:rPr>
        <w:object w:dxaOrig="225" w:dyaOrig="225">
          <v:shape id="_x0000_i1685" type="#_x0000_t75" style="width:1in;height:18pt" o:ole="">
            <v:imagedata r:id="rId140" o:title=""/>
          </v:shape>
          <w:control r:id="rId141" w:name="DefaultOcxName141" w:shapeid="_x0000_i1685"/>
        </w:object>
      </w:r>
    </w:p>
    <w:p w:rsidR="00AD4BFC" w:rsidRPr="00034477" w:rsidRDefault="00AD4BFC" w:rsidP="00AD4BFC">
      <w:pPr>
        <w:pStyle w:val="Title2"/>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t>Notes</w:t>
      </w:r>
    </w:p>
    <w:p w:rsidR="00AD4BFC" w:rsidRPr="00034477" w:rsidRDefault="00AD4BFC" w:rsidP="00AD4BFC">
      <w:pPr>
        <w:pStyle w:val="NormalWeb"/>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t>Prior to version 7.6.04, this web service was named as HelpDesk_Submit_Service.</w:t>
      </w:r>
    </w:p>
    <w:p w:rsidR="00AD4BFC" w:rsidRPr="00034477" w:rsidRDefault="00AD4BFC" w:rsidP="00AD4BFC">
      <w:pPr>
        <w:pStyle w:val="NormalWeb"/>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t xml:space="preserve">The following tables list the values needed to submit an incident through the </w:t>
      </w:r>
      <w:r w:rsidRPr="00034477">
        <w:rPr>
          <w:rStyle w:val="Strong"/>
          <w:rFonts w:asciiTheme="minorHAnsi" w:hAnsiTheme="minorHAnsi" w:cs="Arial"/>
          <w:color w:val="000000"/>
          <w:sz w:val="22"/>
          <w:szCs w:val="22"/>
        </w:rPr>
        <w:t>HPD</w:t>
      </w:r>
      <w:proofErr w:type="gramStart"/>
      <w:r w:rsidRPr="00034477">
        <w:rPr>
          <w:rStyle w:val="Strong"/>
          <w:rFonts w:asciiTheme="minorHAnsi" w:hAnsiTheme="minorHAnsi" w:cs="Arial"/>
          <w:color w:val="000000"/>
          <w:sz w:val="22"/>
          <w:szCs w:val="22"/>
        </w:rPr>
        <w:t>:IncidentInterface</w:t>
      </w:r>
      <w:proofErr w:type="gramEnd"/>
      <w:r w:rsidRPr="00034477">
        <w:rPr>
          <w:rStyle w:val="Strong"/>
          <w:rFonts w:asciiTheme="minorHAnsi" w:hAnsiTheme="minorHAnsi" w:cs="Arial"/>
          <w:color w:val="000000"/>
          <w:sz w:val="22"/>
          <w:szCs w:val="22"/>
        </w:rPr>
        <w:t>_Create</w:t>
      </w:r>
      <w:r w:rsidRPr="00034477">
        <w:rPr>
          <w:rFonts w:asciiTheme="minorHAnsi" w:hAnsiTheme="minorHAnsi" w:cs="Arial"/>
          <w:color w:val="000000"/>
          <w:sz w:val="22"/>
          <w:szCs w:val="22"/>
        </w:rPr>
        <w:t xml:space="preserve"> form. You can create incident records either through web services, or through the interface form.</w:t>
      </w:r>
    </w:p>
    <w:p w:rsidR="00AD4BFC" w:rsidRPr="00034477" w:rsidRDefault="00AD4BFC" w:rsidP="00AD4BFC">
      <w:pPr>
        <w:pStyle w:val="NormalWeb"/>
        <w:shd w:val="clear" w:color="auto" w:fill="FFFFFF"/>
        <w:rPr>
          <w:rFonts w:asciiTheme="minorHAnsi" w:hAnsiTheme="minorHAnsi" w:cs="Arial"/>
          <w:color w:val="000000"/>
          <w:sz w:val="22"/>
          <w:szCs w:val="22"/>
        </w:rPr>
      </w:pPr>
      <w:r w:rsidRPr="00034477">
        <w:rPr>
          <w:rStyle w:val="Strong"/>
          <w:rFonts w:asciiTheme="minorHAnsi" w:hAnsiTheme="minorHAnsi" w:cs="Arial"/>
          <w:color w:val="000000"/>
          <w:sz w:val="22"/>
          <w:szCs w:val="22"/>
        </w:rPr>
        <w:t>Required input fields to return customer information</w:t>
      </w:r>
    </w:p>
    <w:p w:rsidR="00AD4BFC" w:rsidRPr="00034477" w:rsidRDefault="00AD4BFC" w:rsidP="00AD4BFC">
      <w:pPr>
        <w:pStyle w:val="NormalWeb"/>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t>This table lists fields that are required to get the custo</w:t>
      </w:r>
    </w:p>
    <w:p w:rsidR="00AD4BFC" w:rsidRPr="00034477" w:rsidRDefault="00AD4BFC" w:rsidP="00AD4BFC">
      <w:pPr>
        <w:pStyle w:val="NormalWeb"/>
        <w:shd w:val="clear" w:color="auto" w:fill="FFFFFF"/>
        <w:rPr>
          <w:rFonts w:asciiTheme="minorHAnsi" w:hAnsiTheme="minorHAnsi" w:cs="Arial"/>
          <w:color w:val="000000"/>
          <w:sz w:val="22"/>
          <w:szCs w:val="22"/>
        </w:rPr>
      </w:pPr>
      <w:proofErr w:type="gramStart"/>
      <w:r w:rsidRPr="00034477">
        <w:rPr>
          <w:rFonts w:asciiTheme="minorHAnsi" w:hAnsiTheme="minorHAnsi" w:cs="Arial"/>
          <w:color w:val="000000"/>
          <w:sz w:val="22"/>
          <w:szCs w:val="22"/>
        </w:rPr>
        <w:t>mer</w:t>
      </w:r>
      <w:proofErr w:type="gramEnd"/>
      <w:r w:rsidRPr="00034477">
        <w:rPr>
          <w:rFonts w:asciiTheme="minorHAnsi" w:hAnsiTheme="minorHAnsi" w:cs="Arial"/>
          <w:color w:val="000000"/>
          <w:sz w:val="22"/>
          <w:szCs w:val="22"/>
        </w:rPr>
        <w:t xml:space="preserve"> information from the People form.</w:t>
      </w:r>
    </w:p>
    <w:tbl>
      <w:tblPr>
        <w:tblW w:w="0" w:type="auto"/>
        <w:tblCellMar>
          <w:left w:w="0" w:type="dxa"/>
          <w:right w:w="0" w:type="dxa"/>
        </w:tblCellMar>
        <w:tblLook w:val="04A0" w:firstRow="1" w:lastRow="0" w:firstColumn="1" w:lastColumn="0" w:noHBand="0" w:noVBand="1"/>
      </w:tblPr>
      <w:tblGrid>
        <w:gridCol w:w="1973"/>
        <w:gridCol w:w="2400"/>
        <w:gridCol w:w="1030"/>
        <w:gridCol w:w="4257"/>
      </w:tblGrid>
      <w:tr w:rsidR="00AD4BFC" w:rsidRPr="00034477" w:rsidTr="00AD4BFC">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color w:val="333333"/>
                <w:sz w:val="22"/>
                <w:szCs w:val="22"/>
              </w:rPr>
            </w:pPr>
            <w:r w:rsidRPr="00034477">
              <w:rPr>
                <w:rFonts w:asciiTheme="minorHAnsi" w:hAnsiTheme="minorHAnsi" w:cs="Arial"/>
                <w:b/>
                <w:bCs/>
                <w:color w:val="333333"/>
                <w:sz w:val="22"/>
                <w:szCs w:val="22"/>
              </w:rPr>
              <w:t>DB field on interface form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color w:val="333333"/>
                <w:sz w:val="22"/>
                <w:szCs w:val="22"/>
              </w:rPr>
            </w:pPr>
            <w:r w:rsidRPr="00034477">
              <w:rPr>
                <w:rFonts w:asciiTheme="minorHAnsi" w:hAnsiTheme="minorHAnsi" w:cs="Arial"/>
                <w:b/>
                <w:bCs/>
                <w:color w:val="333333"/>
                <w:sz w:val="22"/>
                <w:szCs w:val="22"/>
              </w:rPr>
              <w:t>Displayed on web services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color w:val="333333"/>
                <w:sz w:val="22"/>
                <w:szCs w:val="22"/>
              </w:rPr>
            </w:pPr>
            <w:r w:rsidRPr="00034477">
              <w:rPr>
                <w:rFonts w:asciiTheme="minorHAnsi" w:hAnsiTheme="minorHAnsi" w:cs="Arial"/>
                <w:b/>
                <w:bCs/>
                <w:color w:val="333333"/>
                <w:sz w:val="22"/>
                <w:szCs w:val="22"/>
              </w:rPr>
              <w:t>Field 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color w:val="333333"/>
                <w:sz w:val="22"/>
                <w:szCs w:val="22"/>
              </w:rPr>
            </w:pPr>
            <w:r w:rsidRPr="00034477">
              <w:rPr>
                <w:rFonts w:asciiTheme="minorHAnsi" w:hAnsiTheme="minorHAnsi" w:cs="Arial"/>
                <w:b/>
                <w:bCs/>
                <w:color w:val="333333"/>
                <w:sz w:val="22"/>
                <w:szCs w:val="22"/>
              </w:rPr>
              <w:t>Notes</w:t>
            </w:r>
          </w:p>
        </w:tc>
      </w:tr>
      <w:tr w:rsidR="00AD4BFC" w:rsidRPr="00034477" w:rsidTr="00AD4BFC">
        <w:trPr>
          <w:tblHeader/>
          <w:hidden/>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vanish/>
                <w:color w:val="333333"/>
                <w:sz w:val="22"/>
                <w:szCs w:val="22"/>
              </w:rPr>
            </w:pPr>
            <w:r w:rsidRPr="00034477">
              <w:rPr>
                <w:rFonts w:asciiTheme="minorHAnsi" w:hAnsiTheme="minorHAnsi" w:cs="Arial"/>
                <w:b/>
                <w:bCs/>
                <w:vanish/>
                <w:color w:val="333333"/>
                <w:sz w:val="22"/>
                <w:szCs w:val="22"/>
              </w:rPr>
              <w:t>DB field on interface form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vanish/>
                <w:color w:val="333333"/>
                <w:sz w:val="22"/>
                <w:szCs w:val="22"/>
              </w:rPr>
            </w:pPr>
            <w:r w:rsidRPr="00034477">
              <w:rPr>
                <w:rFonts w:asciiTheme="minorHAnsi" w:hAnsiTheme="minorHAnsi" w:cs="Arial"/>
                <w:b/>
                <w:bCs/>
                <w:vanish/>
                <w:color w:val="333333"/>
                <w:sz w:val="22"/>
                <w:szCs w:val="22"/>
              </w:rPr>
              <w:t>Displayed on web services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vanish/>
                <w:color w:val="333333"/>
                <w:sz w:val="22"/>
                <w:szCs w:val="22"/>
              </w:rPr>
            </w:pPr>
            <w:r w:rsidRPr="00034477">
              <w:rPr>
                <w:rFonts w:asciiTheme="minorHAnsi" w:hAnsiTheme="minorHAnsi" w:cs="Arial"/>
                <w:b/>
                <w:bCs/>
                <w:vanish/>
                <w:color w:val="333333"/>
                <w:sz w:val="22"/>
                <w:szCs w:val="22"/>
              </w:rPr>
              <w:t>Field 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vanish/>
                <w:color w:val="333333"/>
                <w:sz w:val="22"/>
                <w:szCs w:val="22"/>
              </w:rPr>
            </w:pPr>
            <w:r w:rsidRPr="00034477">
              <w:rPr>
                <w:rFonts w:asciiTheme="minorHAnsi" w:hAnsiTheme="minorHAnsi" w:cs="Arial"/>
                <w:b/>
                <w:bCs/>
                <w:vanish/>
                <w:color w:val="333333"/>
                <w:sz w:val="22"/>
                <w:szCs w:val="22"/>
              </w:rPr>
              <w:t>Notes</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Last_Name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Last_Name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Used to populate the customer information section on the HPD:Help Desk form</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First_Name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First_Name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Used to populate the customer information section on the HPD:Help Desk form</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Middle Initial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Middle_Initial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Used to populate the customer information section on the HPD:Help Desk form</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lastRenderedPageBreak/>
              <w:t>Login_ID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Login_ID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Used to populate the customer information section on the HPD:Help Desk form</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Contact_ Company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Customer_Company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Used to populate the customer information section on the HPD:Help Desk form</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Corporate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Corporate_ID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Used to populate the customer information section on the HPD:Help Desk form</w:t>
            </w:r>
          </w:p>
        </w:tc>
      </w:tr>
    </w:tbl>
    <w:p w:rsidR="00AD4BFC" w:rsidRPr="00034477" w:rsidRDefault="00AD4BFC" w:rsidP="00AD4BFC">
      <w:pPr>
        <w:pStyle w:val="Title2"/>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t>Note</w:t>
      </w:r>
    </w:p>
    <w:p w:rsidR="00AD4BFC" w:rsidRPr="00034477" w:rsidRDefault="00AD4BFC" w:rsidP="00AD4BFC">
      <w:pPr>
        <w:pStyle w:val="NormalWeb"/>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t>You can pass all of the fields in this table to the interface to get the customer information from the People form, or just one of the following subsets:</w:t>
      </w:r>
    </w:p>
    <w:p w:rsidR="00AD4BFC" w:rsidRPr="00034477" w:rsidRDefault="00AD4BFC" w:rsidP="00AD4BFC">
      <w:pPr>
        <w:numPr>
          <w:ilvl w:val="0"/>
          <w:numId w:val="25"/>
        </w:numPr>
        <w:shd w:val="clear" w:color="auto" w:fill="FFFFFF"/>
        <w:spacing w:before="100" w:beforeAutospacing="1" w:after="100" w:afterAutospacing="1" w:line="240" w:lineRule="auto"/>
        <w:ind w:left="0"/>
        <w:rPr>
          <w:rFonts w:cs="Arial"/>
          <w:color w:val="000000"/>
        </w:rPr>
      </w:pPr>
      <w:r w:rsidRPr="00034477">
        <w:rPr>
          <w:rFonts w:cs="Arial"/>
          <w:color w:val="000000"/>
        </w:rPr>
        <w:t>Login_ID (Login_ID is considered a unique identifier on its own)</w:t>
      </w:r>
    </w:p>
    <w:p w:rsidR="00AD4BFC" w:rsidRPr="00034477" w:rsidRDefault="00AD4BFC" w:rsidP="00AD4BFC">
      <w:pPr>
        <w:numPr>
          <w:ilvl w:val="0"/>
          <w:numId w:val="25"/>
        </w:numPr>
        <w:shd w:val="clear" w:color="auto" w:fill="FFFFFF"/>
        <w:spacing w:before="100" w:beforeAutospacing="1" w:after="100" w:afterAutospacing="1" w:line="240" w:lineRule="auto"/>
        <w:ind w:left="0"/>
        <w:rPr>
          <w:rFonts w:cs="Arial"/>
          <w:color w:val="000000"/>
        </w:rPr>
      </w:pPr>
      <w:r w:rsidRPr="00034477">
        <w:rPr>
          <w:rFonts w:cs="Arial"/>
          <w:color w:val="000000"/>
        </w:rPr>
        <w:t>Customer_Company and Corporate_ID (when used together, these two fields are consider a unique identifier)</w:t>
      </w:r>
    </w:p>
    <w:p w:rsidR="00AD4BFC" w:rsidRPr="00034477" w:rsidRDefault="00AD4BFC" w:rsidP="00AD4BFC">
      <w:pPr>
        <w:numPr>
          <w:ilvl w:val="0"/>
          <w:numId w:val="25"/>
        </w:numPr>
        <w:shd w:val="clear" w:color="auto" w:fill="FFFFFF"/>
        <w:spacing w:before="100" w:beforeAutospacing="1" w:after="100" w:afterAutospacing="1" w:line="240" w:lineRule="auto"/>
        <w:ind w:left="0"/>
        <w:rPr>
          <w:rFonts w:cs="Arial"/>
          <w:color w:val="000000"/>
        </w:rPr>
      </w:pPr>
      <w:r w:rsidRPr="00034477">
        <w:rPr>
          <w:rFonts w:cs="Arial"/>
          <w:color w:val="000000"/>
        </w:rPr>
        <w:t>First_Name, Middle_Initial, and Last_Name (this subset of fields might not guarantee a unique identification, depending on how data is delimited in your system)</w:t>
      </w:r>
    </w:p>
    <w:p w:rsidR="00AD4BFC" w:rsidRPr="00034477" w:rsidRDefault="00AD4BFC" w:rsidP="00AD4BFC">
      <w:pPr>
        <w:pStyle w:val="NormalWeb"/>
        <w:shd w:val="clear" w:color="auto" w:fill="FFFFFF"/>
        <w:rPr>
          <w:rFonts w:asciiTheme="minorHAnsi" w:hAnsiTheme="minorHAnsi" w:cs="Arial"/>
          <w:color w:val="000000"/>
          <w:sz w:val="22"/>
          <w:szCs w:val="22"/>
        </w:rPr>
      </w:pPr>
      <w:r w:rsidRPr="00034477">
        <w:rPr>
          <w:rStyle w:val="Strong"/>
          <w:rFonts w:asciiTheme="minorHAnsi" w:hAnsiTheme="minorHAnsi" w:cs="Arial"/>
          <w:color w:val="000000"/>
          <w:sz w:val="22"/>
          <w:szCs w:val="22"/>
        </w:rPr>
        <w:t>Required core attribute fields</w:t>
      </w:r>
      <w:r w:rsidRPr="00034477">
        <w:rPr>
          <w:rFonts w:asciiTheme="minorHAnsi" w:hAnsiTheme="minorHAnsi" w:cs="Arial"/>
          <w:color w:val="000000"/>
          <w:sz w:val="22"/>
          <w:szCs w:val="22"/>
        </w:rPr>
        <w:br/>
      </w:r>
      <w:proofErr w:type="gramStart"/>
      <w:r w:rsidRPr="00034477">
        <w:rPr>
          <w:rFonts w:asciiTheme="minorHAnsi" w:hAnsiTheme="minorHAnsi" w:cs="Arial"/>
          <w:color w:val="000000"/>
          <w:sz w:val="22"/>
          <w:szCs w:val="22"/>
        </w:rPr>
        <w:t>This</w:t>
      </w:r>
      <w:proofErr w:type="gramEnd"/>
      <w:r w:rsidRPr="00034477">
        <w:rPr>
          <w:rFonts w:asciiTheme="minorHAnsi" w:hAnsiTheme="minorHAnsi" w:cs="Arial"/>
          <w:color w:val="000000"/>
          <w:sz w:val="22"/>
          <w:szCs w:val="22"/>
        </w:rPr>
        <w:t xml:space="preserve"> table lists the required core attribute fields.</w:t>
      </w:r>
    </w:p>
    <w:tbl>
      <w:tblPr>
        <w:tblW w:w="0" w:type="auto"/>
        <w:tblCellMar>
          <w:left w:w="0" w:type="dxa"/>
          <w:right w:w="0" w:type="dxa"/>
        </w:tblCellMar>
        <w:tblLook w:val="04A0" w:firstRow="1" w:lastRow="0" w:firstColumn="1" w:lastColumn="0" w:noHBand="0" w:noVBand="1"/>
      </w:tblPr>
      <w:tblGrid>
        <w:gridCol w:w="2187"/>
        <w:gridCol w:w="2358"/>
        <w:gridCol w:w="1164"/>
        <w:gridCol w:w="3951"/>
      </w:tblGrid>
      <w:tr w:rsidR="00AD4BFC" w:rsidRPr="00034477" w:rsidTr="00AD4BFC">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color w:val="333333"/>
                <w:sz w:val="22"/>
                <w:szCs w:val="22"/>
              </w:rPr>
            </w:pPr>
            <w:r w:rsidRPr="00034477">
              <w:rPr>
                <w:rFonts w:asciiTheme="minorHAnsi" w:hAnsiTheme="minorHAnsi" w:cs="Arial"/>
                <w:b/>
                <w:bCs/>
                <w:color w:val="333333"/>
                <w:sz w:val="22"/>
                <w:szCs w:val="22"/>
              </w:rPr>
              <w:t>DB field on interface form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color w:val="333333"/>
                <w:sz w:val="22"/>
                <w:szCs w:val="22"/>
              </w:rPr>
            </w:pPr>
            <w:r w:rsidRPr="00034477">
              <w:rPr>
                <w:rFonts w:asciiTheme="minorHAnsi" w:hAnsiTheme="minorHAnsi" w:cs="Arial"/>
                <w:b/>
                <w:bCs/>
                <w:color w:val="333333"/>
                <w:sz w:val="22"/>
                <w:szCs w:val="22"/>
              </w:rPr>
              <w:t>Displayed on web services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color w:val="333333"/>
                <w:sz w:val="22"/>
                <w:szCs w:val="22"/>
              </w:rPr>
            </w:pPr>
            <w:r w:rsidRPr="00034477">
              <w:rPr>
                <w:rFonts w:asciiTheme="minorHAnsi" w:hAnsiTheme="minorHAnsi" w:cs="Arial"/>
                <w:b/>
                <w:bCs/>
                <w:color w:val="333333"/>
                <w:sz w:val="22"/>
                <w:szCs w:val="22"/>
              </w:rPr>
              <w:t>Field 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color w:val="333333"/>
                <w:sz w:val="22"/>
                <w:szCs w:val="22"/>
              </w:rPr>
            </w:pPr>
            <w:r w:rsidRPr="00034477">
              <w:rPr>
                <w:rFonts w:asciiTheme="minorHAnsi" w:hAnsiTheme="minorHAnsi" w:cs="Arial"/>
                <w:b/>
                <w:bCs/>
                <w:color w:val="333333"/>
                <w:sz w:val="22"/>
                <w:szCs w:val="22"/>
              </w:rPr>
              <w:t>Notes</w:t>
            </w:r>
          </w:p>
        </w:tc>
      </w:tr>
      <w:tr w:rsidR="00AD4BFC" w:rsidRPr="00034477" w:rsidTr="00AD4BFC">
        <w:trPr>
          <w:tblHeader/>
          <w:hidden/>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vanish/>
                <w:color w:val="333333"/>
                <w:sz w:val="22"/>
                <w:szCs w:val="22"/>
              </w:rPr>
            </w:pPr>
            <w:r w:rsidRPr="00034477">
              <w:rPr>
                <w:rFonts w:asciiTheme="minorHAnsi" w:hAnsiTheme="minorHAnsi" w:cs="Arial"/>
                <w:b/>
                <w:bCs/>
                <w:vanish/>
                <w:color w:val="333333"/>
                <w:sz w:val="22"/>
                <w:szCs w:val="22"/>
              </w:rPr>
              <w:t>DB field on interface form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vanish/>
                <w:color w:val="333333"/>
                <w:sz w:val="22"/>
                <w:szCs w:val="22"/>
              </w:rPr>
            </w:pPr>
            <w:r w:rsidRPr="00034477">
              <w:rPr>
                <w:rFonts w:asciiTheme="minorHAnsi" w:hAnsiTheme="minorHAnsi" w:cs="Arial"/>
                <w:b/>
                <w:bCs/>
                <w:vanish/>
                <w:color w:val="333333"/>
                <w:sz w:val="22"/>
                <w:szCs w:val="22"/>
              </w:rPr>
              <w:t>Displayed on web services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vanish/>
                <w:color w:val="333333"/>
                <w:sz w:val="22"/>
                <w:szCs w:val="22"/>
              </w:rPr>
            </w:pPr>
            <w:r w:rsidRPr="00034477">
              <w:rPr>
                <w:rFonts w:asciiTheme="minorHAnsi" w:hAnsiTheme="minorHAnsi" w:cs="Arial"/>
                <w:b/>
                <w:bCs/>
                <w:vanish/>
                <w:color w:val="333333"/>
                <w:sz w:val="22"/>
                <w:szCs w:val="22"/>
              </w:rPr>
              <w:t>Field 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vanish/>
                <w:color w:val="333333"/>
                <w:sz w:val="22"/>
                <w:szCs w:val="22"/>
              </w:rPr>
            </w:pPr>
            <w:r w:rsidRPr="00034477">
              <w:rPr>
                <w:rFonts w:asciiTheme="minorHAnsi" w:hAnsiTheme="minorHAnsi" w:cs="Arial"/>
                <w:b/>
                <w:bCs/>
                <w:vanish/>
                <w:color w:val="333333"/>
                <w:sz w:val="22"/>
                <w:szCs w:val="22"/>
              </w:rPr>
              <w:t>Notes</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z1D_Action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Action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CREATE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Keyword triggers workflow that initiates the submit operation</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Service_Type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Service_Type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Urgency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Urgency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Description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Summary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Maps to Summary on the HPD:Help Desk form</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Reported Source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Reported_Source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bl>
    <w:p w:rsidR="00AD4BFC" w:rsidRPr="00034477" w:rsidRDefault="00AD4BFC" w:rsidP="00AD4BFC">
      <w:pPr>
        <w:pStyle w:val="NormalWeb"/>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t> </w:t>
      </w:r>
    </w:p>
    <w:p w:rsidR="00AD4BFC" w:rsidRPr="00034477" w:rsidRDefault="00AD4BFC" w:rsidP="00AD4BFC">
      <w:pPr>
        <w:pStyle w:val="NormalWeb"/>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t> </w:t>
      </w:r>
    </w:p>
    <w:p w:rsidR="00AD4BFC" w:rsidRPr="00034477" w:rsidRDefault="00AD4BFC" w:rsidP="00AD4BFC">
      <w:pPr>
        <w:pStyle w:val="NormalWeb"/>
        <w:shd w:val="clear" w:color="auto" w:fill="FFFFFF"/>
        <w:rPr>
          <w:rFonts w:asciiTheme="minorHAnsi" w:hAnsiTheme="minorHAnsi" w:cs="Arial"/>
          <w:color w:val="000000"/>
          <w:sz w:val="22"/>
          <w:szCs w:val="22"/>
        </w:rPr>
      </w:pPr>
      <w:r w:rsidRPr="00034477">
        <w:rPr>
          <w:rFonts w:asciiTheme="minorHAnsi" w:hAnsiTheme="minorHAnsi" w:cs="Arial"/>
          <w:color w:val="000000"/>
          <w:sz w:val="22"/>
          <w:szCs w:val="22"/>
        </w:rPr>
        <w:lastRenderedPageBreak/>
        <w:br/>
      </w:r>
      <w:r w:rsidRPr="00034477">
        <w:rPr>
          <w:rStyle w:val="Strong"/>
          <w:rFonts w:asciiTheme="minorHAnsi" w:hAnsiTheme="minorHAnsi" w:cs="Arial"/>
          <w:color w:val="000000"/>
          <w:sz w:val="22"/>
          <w:szCs w:val="22"/>
        </w:rPr>
        <w:t>Optional input field values</w:t>
      </w:r>
      <w:r w:rsidRPr="00034477">
        <w:rPr>
          <w:rFonts w:asciiTheme="minorHAnsi" w:hAnsiTheme="minorHAnsi" w:cs="Arial"/>
          <w:color w:val="000000"/>
          <w:sz w:val="22"/>
          <w:szCs w:val="22"/>
        </w:rPr>
        <w:br/>
      </w:r>
      <w:proofErr w:type="gramStart"/>
      <w:r w:rsidRPr="00034477">
        <w:rPr>
          <w:rFonts w:asciiTheme="minorHAnsi" w:hAnsiTheme="minorHAnsi" w:cs="Arial"/>
          <w:color w:val="000000"/>
          <w:sz w:val="22"/>
          <w:szCs w:val="22"/>
        </w:rPr>
        <w:t>The</w:t>
      </w:r>
      <w:proofErr w:type="gramEnd"/>
      <w:r w:rsidRPr="00034477">
        <w:rPr>
          <w:rFonts w:asciiTheme="minorHAnsi" w:hAnsiTheme="minorHAnsi" w:cs="Arial"/>
          <w:color w:val="000000"/>
          <w:sz w:val="22"/>
          <w:szCs w:val="22"/>
        </w:rPr>
        <w:t xml:space="preserve"> following table lists optional input field values:</w:t>
      </w:r>
    </w:p>
    <w:tbl>
      <w:tblPr>
        <w:tblW w:w="0" w:type="auto"/>
        <w:tblCellMar>
          <w:left w:w="0" w:type="dxa"/>
          <w:right w:w="0" w:type="dxa"/>
        </w:tblCellMar>
        <w:tblLook w:val="04A0" w:firstRow="1" w:lastRow="0" w:firstColumn="1" w:lastColumn="0" w:noHBand="0" w:noVBand="1"/>
      </w:tblPr>
      <w:tblGrid>
        <w:gridCol w:w="2835"/>
        <w:gridCol w:w="3065"/>
        <w:gridCol w:w="3760"/>
      </w:tblGrid>
      <w:tr w:rsidR="00AD4BFC" w:rsidRPr="00034477" w:rsidTr="00AD4BFC">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color w:val="333333"/>
                <w:sz w:val="22"/>
                <w:szCs w:val="22"/>
              </w:rPr>
            </w:pPr>
            <w:r w:rsidRPr="00034477">
              <w:rPr>
                <w:rFonts w:asciiTheme="minorHAnsi" w:hAnsiTheme="minorHAnsi" w:cs="Arial"/>
                <w:b/>
                <w:bCs/>
                <w:color w:val="333333"/>
                <w:sz w:val="22"/>
                <w:szCs w:val="22"/>
              </w:rPr>
              <w:t>DB field on interface form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color w:val="333333"/>
                <w:sz w:val="22"/>
                <w:szCs w:val="22"/>
              </w:rPr>
            </w:pPr>
            <w:r w:rsidRPr="00034477">
              <w:rPr>
                <w:rFonts w:asciiTheme="minorHAnsi" w:hAnsiTheme="minorHAnsi" w:cs="Arial"/>
                <w:b/>
                <w:bCs/>
                <w:color w:val="333333"/>
                <w:sz w:val="22"/>
                <w:szCs w:val="22"/>
              </w:rPr>
              <w:t>Displayed on web services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color w:val="333333"/>
                <w:sz w:val="22"/>
                <w:szCs w:val="22"/>
              </w:rPr>
            </w:pPr>
            <w:r w:rsidRPr="00034477">
              <w:rPr>
                <w:rFonts w:asciiTheme="minorHAnsi" w:hAnsiTheme="minorHAnsi" w:cs="Arial"/>
                <w:b/>
                <w:bCs/>
                <w:color w:val="333333"/>
                <w:sz w:val="22"/>
                <w:szCs w:val="22"/>
              </w:rPr>
              <w:t>Notes</w:t>
            </w:r>
          </w:p>
        </w:tc>
      </w:tr>
      <w:tr w:rsidR="00AD4BFC" w:rsidRPr="00034477" w:rsidTr="00AD4BFC">
        <w:trPr>
          <w:tblHeader/>
          <w:hidden/>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vanish/>
                <w:color w:val="333333"/>
                <w:sz w:val="22"/>
                <w:szCs w:val="22"/>
              </w:rPr>
            </w:pPr>
            <w:r w:rsidRPr="00034477">
              <w:rPr>
                <w:rFonts w:asciiTheme="minorHAnsi" w:hAnsiTheme="minorHAnsi" w:cs="Arial"/>
                <w:b/>
                <w:bCs/>
                <w:vanish/>
                <w:color w:val="333333"/>
                <w:sz w:val="22"/>
                <w:szCs w:val="22"/>
              </w:rPr>
              <w:t>DB field on interface form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vanish/>
                <w:color w:val="333333"/>
                <w:sz w:val="22"/>
                <w:szCs w:val="22"/>
              </w:rPr>
            </w:pPr>
            <w:r w:rsidRPr="00034477">
              <w:rPr>
                <w:rFonts w:asciiTheme="minorHAnsi" w:hAnsiTheme="minorHAnsi" w:cs="Arial"/>
                <w:b/>
                <w:bCs/>
                <w:vanish/>
                <w:color w:val="333333"/>
                <w:sz w:val="22"/>
                <w:szCs w:val="22"/>
              </w:rPr>
              <w:t>Displayed on web services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b/>
                <w:bCs/>
                <w:vanish/>
                <w:color w:val="333333"/>
                <w:sz w:val="22"/>
                <w:szCs w:val="22"/>
              </w:rPr>
            </w:pPr>
            <w:r w:rsidRPr="00034477">
              <w:rPr>
                <w:rFonts w:asciiTheme="minorHAnsi" w:hAnsiTheme="minorHAnsi" w:cs="Arial"/>
                <w:b/>
                <w:bCs/>
                <w:vanish/>
                <w:color w:val="333333"/>
                <w:sz w:val="22"/>
                <w:szCs w:val="22"/>
              </w:rPr>
              <w:t>Notes</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Detailed_Description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Notes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Status_Reason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Status_Reason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Assigned Support Company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Support_Company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Required when status is set to greater than or equal to Assigned</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Assigned Support Organization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Support_Organization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Required when status is set to greater than or equal to Assigned</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Assigned Group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Assigned_Group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Required when status is set to greater than or equal to Assigned</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Assigned Group Shift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Assigned_Group_Shift_Name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Required when status is set to greater than or equal to Assigned</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Assignee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Assignee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Required when status is set to greater than or equal to Assigned</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Product Categorization Tier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Product_Categorization_ Tier_1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Displayed under the Product Categorization section on the interface and main forms</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Product Categorization Tier 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Product_Categorization_ Tier_2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Product Categorization Tier 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Product_Categorization_ Tier_3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Product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Product_Name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Product Model/Version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Product_Model_Version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Manufacturer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Manufacturer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Categorization Tier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Categorization_Tier_1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Displayed under the Operational Categorization section on the interface and main forms</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Categorization Tier 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Categorization_Tier_2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Categorization Tier 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Categorization_Tier_3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xml:space="preserve">Closure Product Category </w:t>
            </w:r>
            <w:r w:rsidRPr="00034477">
              <w:rPr>
                <w:rFonts w:asciiTheme="minorHAnsi" w:hAnsiTheme="minorHAnsi" w:cs="Arial"/>
                <w:color w:val="333333"/>
                <w:sz w:val="22"/>
                <w:szCs w:val="22"/>
              </w:rPr>
              <w:lastRenderedPageBreak/>
              <w:t>Tier1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lastRenderedPageBreak/>
              <w:t xml:space="preserve">Closure_Product_Category_ </w:t>
            </w:r>
            <w:r w:rsidRPr="00034477">
              <w:rPr>
                <w:rFonts w:asciiTheme="minorHAnsi" w:hAnsiTheme="minorHAnsi" w:cs="Arial"/>
                <w:color w:val="333333"/>
                <w:sz w:val="22"/>
                <w:szCs w:val="22"/>
              </w:rPr>
              <w:lastRenderedPageBreak/>
              <w:t>Tier_1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lastRenderedPageBreak/>
              <w:t xml:space="preserve">Displayed under the Resolution </w:t>
            </w:r>
            <w:r w:rsidRPr="00034477">
              <w:rPr>
                <w:rFonts w:asciiTheme="minorHAnsi" w:hAnsiTheme="minorHAnsi" w:cs="Arial"/>
                <w:color w:val="333333"/>
                <w:sz w:val="22"/>
                <w:szCs w:val="22"/>
              </w:rPr>
              <w:lastRenderedPageBreak/>
              <w:t>Product Categorization Section on the interface and main forms</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lastRenderedPageBreak/>
              <w:t>Closure Product Category Tier 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Closure_Product_Category_ Tier_2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Closure Product Category Tier 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Closure_Product_Category_ Tier_3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Closure Product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Closure_Product_Name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Closure Product Model/Version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Closure_Product_Model_ 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Closure Manufacturer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Closure_Manufacturer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Resolution Category Tier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Resolution_Category_Tier_1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Displayed under the Resolution Categorization Section on the interface and main forms</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Resolution Category Tier 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Resolution_Category_Tier_2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Resolution Category Tier 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Resolution_Category_Tier_3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Company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First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Direct_Contact_First_Name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Last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Direct_Contact_Last_Name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Phone 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Internet E-mail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Organization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Department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Site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CI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CI_Name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xml:space="preserve">For more information about this element, see </w:t>
            </w:r>
            <w:hyperlink r:id="rId142" w:history="1">
              <w:r w:rsidRPr="00034477">
                <w:rPr>
                  <w:rFonts w:asciiTheme="minorHAnsi" w:hAnsiTheme="minorHAnsi" w:cs="Arial"/>
                  <w:color w:val="006BB6"/>
                  <w:sz w:val="22"/>
                  <w:szCs w:val="22"/>
                </w:rPr>
                <w:t>Associating entries with configuration items</w:t>
              </w:r>
            </w:hyperlink>
            <w:r w:rsidRPr="00034477">
              <w:rPr>
                <w:rFonts w:asciiTheme="minorHAnsi" w:hAnsiTheme="minorHAnsi" w:cs="Arial"/>
                <w:color w:val="333333"/>
                <w:sz w:val="22"/>
                <w:szCs w:val="22"/>
              </w:rPr>
              <w:t>.</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Lookup Keyword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Lookup_Keyword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For more information about this element, see </w:t>
            </w:r>
            <w:hyperlink r:id="rId143" w:history="1">
              <w:r w:rsidRPr="00034477">
                <w:rPr>
                  <w:rFonts w:asciiTheme="minorHAnsi" w:hAnsiTheme="minorHAnsi" w:cs="Arial"/>
                  <w:color w:val="006BB6"/>
                  <w:sz w:val="22"/>
                  <w:szCs w:val="22"/>
                </w:rPr>
                <w:t xml:space="preserve">Associating entries with </w:t>
              </w:r>
              <w:r w:rsidRPr="00034477">
                <w:rPr>
                  <w:rFonts w:asciiTheme="minorHAnsi" w:hAnsiTheme="minorHAnsi" w:cs="Arial"/>
                  <w:color w:val="006BB6"/>
                  <w:sz w:val="22"/>
                  <w:szCs w:val="22"/>
                </w:rPr>
                <w:lastRenderedPageBreak/>
                <w:t>configuration items</w:t>
              </w:r>
            </w:hyperlink>
            <w:r w:rsidRPr="00034477">
              <w:rPr>
                <w:rFonts w:asciiTheme="minorHAnsi" w:hAnsiTheme="minorHAnsi" w:cs="Arial"/>
                <w:color w:val="333333"/>
                <w:sz w:val="22"/>
                <w:szCs w:val="22"/>
              </w:rPr>
              <w:t>.</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lastRenderedPageBreak/>
              <w:t>z1D_WorklogDetails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Work_Info_Summary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Required for creating work information</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z1D_ActivityType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Work_Info_Type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Optional for creating work information. Defaults to General Information if left null.</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z1D_Secure_Log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Work_Info_Locked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Optional for creating work information. Defaults to No if left null.</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z1D_View_Access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Work_Info_View_Access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Optional for creating work information. Defaults to Internal if left null.</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z1D_Details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Work_Info_Notes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Optional for creating work information</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z1D_ActivityDate_tab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Work_Info_Date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Optional for creating work information</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z1D_CommunicationSource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Work_Info_Source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Optional for creating work information</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Flag_Create_Request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Create_Request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xml:space="preserve">A Yes or No selection. Used to automatically generate a request entry when set to Yes. For more information about this, see </w:t>
            </w:r>
            <w:hyperlink r:id="rId144" w:history="1">
              <w:r w:rsidRPr="00034477">
                <w:rPr>
                  <w:rFonts w:asciiTheme="minorHAnsi" w:hAnsiTheme="minorHAnsi" w:cs="Arial"/>
                  <w:color w:val="006BB6"/>
                  <w:sz w:val="22"/>
                  <w:szCs w:val="22"/>
                </w:rPr>
                <w:t>Creating a service request entry</w:t>
              </w:r>
            </w:hyperlink>
            <w:r w:rsidRPr="00034477">
              <w:rPr>
                <w:rFonts w:asciiTheme="minorHAnsi" w:hAnsiTheme="minorHAnsi" w:cs="Arial"/>
                <w:color w:val="333333"/>
                <w:sz w:val="22"/>
                <w:szCs w:val="22"/>
              </w:rPr>
              <w:t>.</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ServiceCI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ServiceCI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For more information about this element, see </w:t>
            </w:r>
            <w:hyperlink r:id="rId145" w:history="1">
              <w:r w:rsidRPr="00034477">
                <w:rPr>
                  <w:rFonts w:asciiTheme="minorHAnsi" w:hAnsiTheme="minorHAnsi" w:cs="Arial"/>
                  <w:color w:val="006BB6"/>
                  <w:sz w:val="22"/>
                  <w:szCs w:val="22"/>
                </w:rPr>
                <w:t>Associating entries with configuration items</w:t>
              </w:r>
            </w:hyperlink>
            <w:r w:rsidRPr="00034477">
              <w:rPr>
                <w:rFonts w:asciiTheme="minorHAnsi" w:hAnsiTheme="minorHAnsi" w:cs="Arial"/>
                <w:color w:val="333333"/>
                <w:sz w:val="22"/>
                <w:szCs w:val="22"/>
              </w:rPr>
              <w:t>.</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ServiceCI_ReconID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ServiceCI_ReconID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xml:space="preserve">For more information about this element, see </w:t>
            </w:r>
            <w:hyperlink r:id="rId146" w:history="1">
              <w:r w:rsidRPr="00034477">
                <w:rPr>
                  <w:rFonts w:asciiTheme="minorHAnsi" w:hAnsiTheme="minorHAnsi" w:cs="Arial"/>
                  <w:color w:val="006BB6"/>
                  <w:sz w:val="22"/>
                  <w:szCs w:val="22"/>
                </w:rPr>
                <w:t>Associating entries with configuration items</w:t>
              </w:r>
            </w:hyperlink>
            <w:r w:rsidRPr="00034477">
              <w:rPr>
                <w:rFonts w:asciiTheme="minorHAnsi" w:hAnsiTheme="minorHAnsi" w:cs="Arial"/>
                <w:color w:val="333333"/>
                <w:sz w:val="22"/>
                <w:szCs w:val="22"/>
              </w:rPr>
              <w:t>.</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HPD_CI_ReconID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HPD_CI_ReconID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Middle Initial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Middle_Initial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If specified, the Middle Initial can make the customer information more unique. Otherwise, it will get populated automatically, if applicable.</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Status_Reason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Status_Reason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lastRenderedPageBreak/>
              <w:t>Direct Contact Middle Initial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Direct_Contact_Middle_Initial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If specified, the Middle Initial can make the direct contact information more unique. Otherwise, it will get populated automatically, if applicable.</w:t>
            </w:r>
          </w:p>
        </w:tc>
      </w:tr>
      <w:tr w:rsidR="00AD4BFC" w:rsidRPr="00034477" w:rsidTr="00AD4BF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TemplateID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TemplateID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Optional for creating an incident using Incident Templates. Specify the Template InstanceID (FieldID 179) which can be found on the HPD</w:t>
            </w:r>
            <w:proofErr w:type="gramStart"/>
            <w:r w:rsidRPr="00034477">
              <w:rPr>
                <w:rFonts w:asciiTheme="minorHAnsi" w:hAnsiTheme="minorHAnsi" w:cs="Arial"/>
                <w:color w:val="333333"/>
                <w:sz w:val="22"/>
                <w:szCs w:val="22"/>
              </w:rPr>
              <w:t>:Template</w:t>
            </w:r>
            <w:proofErr w:type="gramEnd"/>
            <w:r w:rsidRPr="00034477">
              <w:rPr>
                <w:rFonts w:asciiTheme="minorHAnsi" w:hAnsiTheme="minorHAnsi" w:cs="Arial"/>
                <w:color w:val="333333"/>
                <w:sz w:val="22"/>
                <w:szCs w:val="22"/>
              </w:rPr>
              <w:t xml:space="preserve"> form.</w:t>
            </w:r>
          </w:p>
        </w:tc>
      </w:tr>
    </w:tbl>
    <w:p w:rsidR="00AD4BFC" w:rsidRPr="00034477" w:rsidRDefault="00AD4BFC" w:rsidP="00AD4BFC">
      <w:pPr>
        <w:pStyle w:val="NormalWeb"/>
        <w:shd w:val="clear" w:color="auto" w:fill="FFFFFF"/>
        <w:rPr>
          <w:rFonts w:asciiTheme="minorHAnsi" w:hAnsiTheme="minorHAnsi" w:cs="Arial"/>
          <w:color w:val="000000"/>
          <w:sz w:val="22"/>
          <w:szCs w:val="22"/>
        </w:rPr>
      </w:pPr>
    </w:p>
    <w:p w:rsidR="00AD4BFC" w:rsidRPr="00034477" w:rsidRDefault="00AD4BFC" w:rsidP="00AD4BFC">
      <w:pPr>
        <w:pStyle w:val="NormalWeb"/>
        <w:shd w:val="clear" w:color="auto" w:fill="FFFFFF"/>
        <w:rPr>
          <w:rFonts w:asciiTheme="minorHAnsi" w:hAnsiTheme="minorHAnsi" w:cs="Arial"/>
          <w:color w:val="000000"/>
          <w:sz w:val="22"/>
          <w:szCs w:val="22"/>
        </w:rPr>
      </w:pPr>
      <w:r w:rsidRPr="00034477">
        <w:rPr>
          <w:rStyle w:val="Strong"/>
          <w:rFonts w:asciiTheme="minorHAnsi" w:hAnsiTheme="minorHAnsi" w:cs="Arial"/>
          <w:color w:val="000000"/>
          <w:sz w:val="22"/>
          <w:szCs w:val="22"/>
        </w:rPr>
        <w:t>Fields set through workflow</w:t>
      </w:r>
      <w:r w:rsidRPr="00034477">
        <w:rPr>
          <w:rFonts w:asciiTheme="minorHAnsi" w:hAnsiTheme="minorHAnsi" w:cs="Arial"/>
          <w:color w:val="000000"/>
          <w:sz w:val="22"/>
          <w:szCs w:val="22"/>
        </w:rPr>
        <w:br/>
      </w:r>
      <w:r w:rsidR="006D30B4" w:rsidRPr="00034477">
        <w:rPr>
          <w:rFonts w:asciiTheme="minorHAnsi" w:hAnsiTheme="minorHAnsi" w:cs="Arial"/>
          <w:color w:val="000000"/>
          <w:sz w:val="22"/>
          <w:szCs w:val="22"/>
        </w:rPr>
        <w:t>the</w:t>
      </w:r>
      <w:r w:rsidRPr="00034477">
        <w:rPr>
          <w:rFonts w:asciiTheme="minorHAnsi" w:hAnsiTheme="minorHAnsi" w:cs="Arial"/>
          <w:color w:val="000000"/>
          <w:sz w:val="22"/>
          <w:szCs w:val="22"/>
        </w:rPr>
        <w:t xml:space="preserve"> following table lists the fields set through workflow:</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3041"/>
        <w:gridCol w:w="4256"/>
      </w:tblGrid>
      <w:tr w:rsidR="00AD4BFC" w:rsidRPr="00034477" w:rsidTr="00CB11D7">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b/>
                <w:bCs/>
                <w:color w:val="333333"/>
                <w:sz w:val="22"/>
                <w:szCs w:val="22"/>
              </w:rPr>
            </w:pPr>
            <w:r w:rsidRPr="00034477">
              <w:rPr>
                <w:rFonts w:asciiTheme="minorHAnsi" w:hAnsiTheme="minorHAnsi" w:cs="Arial"/>
                <w:b/>
                <w:bCs/>
                <w:color w:val="333333"/>
                <w:sz w:val="22"/>
                <w:szCs w:val="22"/>
              </w:rPr>
              <w:t>DB field on interface form</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b/>
                <w:bCs/>
                <w:color w:val="333333"/>
                <w:sz w:val="22"/>
                <w:szCs w:val="22"/>
              </w:rPr>
            </w:pPr>
            <w:r w:rsidRPr="00034477">
              <w:rPr>
                <w:rFonts w:asciiTheme="minorHAnsi" w:hAnsiTheme="minorHAnsi" w:cs="Arial"/>
                <w:b/>
                <w:bCs/>
                <w:color w:val="333333"/>
                <w:sz w:val="22"/>
                <w:szCs w:val="22"/>
              </w:rPr>
              <w:t>Notes</w:t>
            </w:r>
          </w:p>
        </w:tc>
      </w:tr>
      <w:tr w:rsidR="00AD4BFC" w:rsidRPr="00034477" w:rsidTr="00CB11D7">
        <w:trPr>
          <w:tblHeader/>
          <w:hidden/>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b/>
                <w:bCs/>
                <w:vanish/>
                <w:color w:val="333333"/>
                <w:sz w:val="22"/>
                <w:szCs w:val="22"/>
              </w:rPr>
            </w:pPr>
            <w:r w:rsidRPr="00034477">
              <w:rPr>
                <w:rFonts w:asciiTheme="minorHAnsi" w:hAnsiTheme="minorHAnsi" w:cs="Arial"/>
                <w:b/>
                <w:bCs/>
                <w:vanish/>
                <w:color w:val="333333"/>
                <w:sz w:val="22"/>
                <w:szCs w:val="22"/>
              </w:rPr>
              <w:t>DB field on interface form</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b/>
                <w:bCs/>
                <w:vanish/>
                <w:color w:val="333333"/>
                <w:sz w:val="22"/>
                <w:szCs w:val="22"/>
              </w:rPr>
            </w:pPr>
            <w:r w:rsidRPr="00034477">
              <w:rPr>
                <w:rFonts w:asciiTheme="minorHAnsi" w:hAnsiTheme="minorHAnsi" w:cs="Arial"/>
                <w:b/>
                <w:bCs/>
                <w:vanish/>
                <w:color w:val="333333"/>
                <w:sz w:val="22"/>
                <w:szCs w:val="22"/>
              </w:rPr>
              <w:t>Notes</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Incident Number</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Contact_Company</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Company</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Client Type</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Client Sensitivity</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VIP</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Middle Initial</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Priority</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from impact and urgency values</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Priority Weight</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from impact and urgency values</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Person ID</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Site Group</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Site</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Site ID</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Organization</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Region</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lastRenderedPageBreak/>
              <w:t>Desk Location</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Mail Station</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Internet E-mail</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Phone_Number</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Department</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Reported Date</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CC Business</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Label is--Country Code</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Area Business</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Label is--Area Code</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Local Business</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Label is--Local Phone</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Extension Business</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Incident_Entry_ID</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 </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Assignee Login ID</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from the Assignment workflow</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Schema Name</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from the CI Association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HPD_CI</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from HPD_CI_ReconID value</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HPD_CI_FormName</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from HPD_CI_ReconID value</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z1D_CI_FormName</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from HPD_CI_ReconID value</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State Province</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customer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Street</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customer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Zip/Postal Code</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customer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Corporate ID</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customer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Time Zone</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customer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Region</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Site Group</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Street</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lastRenderedPageBreak/>
              <w:t>Direct Contact State/Province</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City</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Zip/Postal Code</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shd w:val="clear" w:color="auto" w:fill="FAFAD2"/>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Time Zone</w:t>
            </w:r>
          </w:p>
        </w:tc>
        <w:tc>
          <w:tcPr>
            <w:tcW w:w="4256" w:type="dxa"/>
            <w:tcBorders>
              <w:top w:val="single" w:sz="6" w:space="0" w:color="DDDDDD"/>
              <w:left w:val="single" w:sz="6" w:space="0" w:color="DDDDDD"/>
              <w:bottom w:val="single" w:sz="6" w:space="0" w:color="DDDDDD"/>
              <w:right w:val="single" w:sz="6" w:space="0" w:color="DDDDDD"/>
            </w:tcBorders>
            <w:shd w:val="clear" w:color="auto" w:fill="FAFAD2"/>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Desk Location</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Mail Station</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Site ID</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Country Code</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Area Code</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Local Number</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D4BFC" w:rsidRPr="00034477" w:rsidTr="00CB11D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Direct Contact Extension</w:t>
            </w: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4BFC" w:rsidRPr="00034477" w:rsidRDefault="00AD4BFC" w:rsidP="00CB11D7">
            <w:pPr>
              <w:pStyle w:val="NormalWeb"/>
              <w:rPr>
                <w:rFonts w:asciiTheme="minorHAnsi" w:hAnsiTheme="minorHAnsi" w:cs="Arial"/>
                <w:color w:val="333333"/>
                <w:sz w:val="22"/>
                <w:szCs w:val="22"/>
              </w:rPr>
            </w:pPr>
            <w:r w:rsidRPr="00034477">
              <w:rPr>
                <w:rFonts w:asciiTheme="minorHAnsi" w:hAnsiTheme="minorHAnsi" w:cs="Arial"/>
                <w:color w:val="333333"/>
                <w:sz w:val="22"/>
                <w:szCs w:val="22"/>
              </w:rPr>
              <w:t>Set by the specified direct contact information</w:t>
            </w:r>
          </w:p>
        </w:tc>
      </w:tr>
      <w:tr w:rsidR="00A667D0" w:rsidRPr="00034477" w:rsidTr="00A667D0">
        <w:trPr>
          <w:trHeight w:val="20"/>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A667D0" w:rsidRPr="00034477" w:rsidRDefault="00A667D0" w:rsidP="00CB11D7">
            <w:pPr>
              <w:pStyle w:val="NormalWeb"/>
              <w:rPr>
                <w:rFonts w:asciiTheme="minorHAnsi" w:hAnsiTheme="minorHAnsi" w:cs="Arial"/>
                <w:color w:val="333333"/>
                <w:sz w:val="22"/>
                <w:szCs w:val="22"/>
              </w:rPr>
            </w:pPr>
          </w:p>
        </w:tc>
        <w:tc>
          <w:tcPr>
            <w:tcW w:w="4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A667D0" w:rsidRPr="00034477" w:rsidRDefault="00A667D0" w:rsidP="00CB11D7">
            <w:pPr>
              <w:pStyle w:val="NormalWeb"/>
              <w:rPr>
                <w:rFonts w:asciiTheme="minorHAnsi" w:hAnsiTheme="minorHAnsi" w:cs="Arial"/>
                <w:color w:val="333333"/>
                <w:sz w:val="22"/>
                <w:szCs w:val="22"/>
              </w:rPr>
            </w:pPr>
          </w:p>
        </w:tc>
      </w:tr>
    </w:tbl>
    <w:p w:rsidR="00A667D0" w:rsidRDefault="00A667D0" w:rsidP="008A0D5A">
      <w:pPr>
        <w:autoSpaceDE w:val="0"/>
        <w:autoSpaceDN w:val="0"/>
        <w:adjustRightInd w:val="0"/>
        <w:spacing w:after="0" w:line="240" w:lineRule="auto"/>
        <w:rPr>
          <w:rFonts w:cs="Times New Roman"/>
        </w:rPr>
      </w:pPr>
    </w:p>
    <w:p w:rsidR="00A667D0" w:rsidRPr="00A667D0" w:rsidRDefault="00A667D0" w:rsidP="00A667D0">
      <w:pPr>
        <w:rPr>
          <w:rFonts w:cs="Times New Roman"/>
        </w:rPr>
      </w:pPr>
    </w:p>
    <w:p w:rsidR="00A667D0" w:rsidRPr="00A667D0" w:rsidRDefault="00A667D0" w:rsidP="00A667D0">
      <w:pPr>
        <w:rPr>
          <w:rFonts w:cs="Times New Roman"/>
        </w:rPr>
      </w:pPr>
    </w:p>
    <w:p w:rsidR="00A667D0" w:rsidRPr="00A667D0" w:rsidRDefault="00A667D0" w:rsidP="00A667D0">
      <w:pPr>
        <w:rPr>
          <w:rFonts w:cs="Times New Roman"/>
        </w:rPr>
      </w:pPr>
    </w:p>
    <w:p w:rsidR="00A667D0" w:rsidRPr="00A667D0" w:rsidRDefault="00A667D0" w:rsidP="00A667D0">
      <w:pPr>
        <w:rPr>
          <w:rFonts w:cs="Times New Roman"/>
        </w:rPr>
      </w:pPr>
    </w:p>
    <w:p w:rsidR="00A667D0" w:rsidRPr="00A667D0" w:rsidRDefault="00A667D0" w:rsidP="00A667D0">
      <w:pPr>
        <w:rPr>
          <w:rFonts w:cs="Times New Roman"/>
        </w:rPr>
      </w:pPr>
    </w:p>
    <w:p w:rsidR="00A667D0" w:rsidRPr="00A667D0" w:rsidRDefault="00A667D0" w:rsidP="00A667D0">
      <w:pPr>
        <w:rPr>
          <w:rFonts w:cs="Times New Roman"/>
        </w:rPr>
      </w:pPr>
    </w:p>
    <w:p w:rsidR="00A667D0" w:rsidRPr="00A667D0" w:rsidRDefault="00A667D0" w:rsidP="00A667D0">
      <w:pPr>
        <w:rPr>
          <w:rFonts w:cs="Times New Roman"/>
        </w:rPr>
      </w:pPr>
    </w:p>
    <w:p w:rsidR="00A667D0" w:rsidRPr="00A667D0" w:rsidRDefault="00A667D0" w:rsidP="00A667D0">
      <w:pPr>
        <w:rPr>
          <w:rFonts w:cs="Times New Roman"/>
        </w:rPr>
      </w:pPr>
    </w:p>
    <w:p w:rsidR="00A667D0" w:rsidRDefault="00A667D0" w:rsidP="00A667D0">
      <w:pPr>
        <w:rPr>
          <w:rFonts w:cs="Times New Roman"/>
        </w:rPr>
      </w:pPr>
    </w:p>
    <w:p w:rsidR="00AD4BFC" w:rsidRPr="00A667D0" w:rsidRDefault="00AD4BFC" w:rsidP="00A667D0">
      <w:pPr>
        <w:rPr>
          <w:rFonts w:cs="Times New Roman"/>
        </w:rPr>
      </w:pPr>
    </w:p>
    <w:sectPr w:rsidR="00AD4BFC" w:rsidRPr="00A66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23">
    <w:panose1 w:val="00000000000000000000"/>
    <w:charset w:val="00"/>
    <w:family w:val="swiss"/>
    <w:notTrueType/>
    <w:pitch w:val="default"/>
    <w:sig w:usb0="00000003" w:usb1="00000000" w:usb2="00000000" w:usb3="00000000" w:csb0="00000001" w:csb1="00000000"/>
  </w:font>
  <w:font w:name="T9">
    <w:panose1 w:val="00000000000000000000"/>
    <w:charset w:val="00"/>
    <w:family w:val="swiss"/>
    <w:notTrueType/>
    <w:pitch w:val="default"/>
    <w:sig w:usb0="00000003" w:usb1="00000000" w:usb2="00000000" w:usb3="00000000" w:csb0="00000001" w:csb1="00000000"/>
  </w:font>
  <w:font w:name="T13">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478AD"/>
    <w:multiLevelType w:val="multilevel"/>
    <w:tmpl w:val="CC7E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9A1407"/>
    <w:multiLevelType w:val="multilevel"/>
    <w:tmpl w:val="E8E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F53C5"/>
    <w:multiLevelType w:val="multilevel"/>
    <w:tmpl w:val="F7E0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D214B"/>
    <w:multiLevelType w:val="multilevel"/>
    <w:tmpl w:val="C35E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B60B31"/>
    <w:multiLevelType w:val="multilevel"/>
    <w:tmpl w:val="FE2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D9174F"/>
    <w:multiLevelType w:val="multilevel"/>
    <w:tmpl w:val="C17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996BD3"/>
    <w:multiLevelType w:val="multilevel"/>
    <w:tmpl w:val="896E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030882"/>
    <w:multiLevelType w:val="multilevel"/>
    <w:tmpl w:val="27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CA032F"/>
    <w:multiLevelType w:val="multilevel"/>
    <w:tmpl w:val="946E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8D4757"/>
    <w:multiLevelType w:val="multilevel"/>
    <w:tmpl w:val="1B0E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AF39AF"/>
    <w:multiLevelType w:val="multilevel"/>
    <w:tmpl w:val="507A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655451"/>
    <w:multiLevelType w:val="multilevel"/>
    <w:tmpl w:val="E7E0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6663BA"/>
    <w:multiLevelType w:val="multilevel"/>
    <w:tmpl w:val="3126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B1BC0"/>
    <w:multiLevelType w:val="multilevel"/>
    <w:tmpl w:val="71A0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745A6E"/>
    <w:multiLevelType w:val="multilevel"/>
    <w:tmpl w:val="FBCE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6F664F"/>
    <w:multiLevelType w:val="multilevel"/>
    <w:tmpl w:val="627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4748D2"/>
    <w:multiLevelType w:val="multilevel"/>
    <w:tmpl w:val="D67C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5B6559"/>
    <w:multiLevelType w:val="multilevel"/>
    <w:tmpl w:val="C484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D146DD"/>
    <w:multiLevelType w:val="multilevel"/>
    <w:tmpl w:val="C1AA1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1816CD"/>
    <w:multiLevelType w:val="multilevel"/>
    <w:tmpl w:val="B69A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3A3EB3"/>
    <w:multiLevelType w:val="multilevel"/>
    <w:tmpl w:val="159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8D7806"/>
    <w:multiLevelType w:val="multilevel"/>
    <w:tmpl w:val="8B5E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B901800"/>
    <w:multiLevelType w:val="multilevel"/>
    <w:tmpl w:val="BC44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0E4F80"/>
    <w:multiLevelType w:val="multilevel"/>
    <w:tmpl w:val="34E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2177BC"/>
    <w:multiLevelType w:val="multilevel"/>
    <w:tmpl w:val="502A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8"/>
  </w:num>
  <w:num w:numId="4">
    <w:abstractNumId w:val="24"/>
  </w:num>
  <w:num w:numId="5">
    <w:abstractNumId w:val="18"/>
  </w:num>
  <w:num w:numId="6">
    <w:abstractNumId w:val="0"/>
  </w:num>
  <w:num w:numId="7">
    <w:abstractNumId w:val="2"/>
  </w:num>
  <w:num w:numId="8">
    <w:abstractNumId w:val="12"/>
  </w:num>
  <w:num w:numId="9">
    <w:abstractNumId w:val="17"/>
  </w:num>
  <w:num w:numId="10">
    <w:abstractNumId w:val="9"/>
  </w:num>
  <w:num w:numId="11">
    <w:abstractNumId w:val="16"/>
  </w:num>
  <w:num w:numId="12">
    <w:abstractNumId w:val="14"/>
  </w:num>
  <w:num w:numId="13">
    <w:abstractNumId w:val="22"/>
  </w:num>
  <w:num w:numId="14">
    <w:abstractNumId w:val="4"/>
  </w:num>
  <w:num w:numId="15">
    <w:abstractNumId w:val="20"/>
  </w:num>
  <w:num w:numId="16">
    <w:abstractNumId w:val="1"/>
  </w:num>
  <w:num w:numId="17">
    <w:abstractNumId w:val="23"/>
  </w:num>
  <w:num w:numId="18">
    <w:abstractNumId w:val="19"/>
  </w:num>
  <w:num w:numId="19">
    <w:abstractNumId w:val="7"/>
  </w:num>
  <w:num w:numId="20">
    <w:abstractNumId w:val="10"/>
  </w:num>
  <w:num w:numId="21">
    <w:abstractNumId w:val="13"/>
  </w:num>
  <w:num w:numId="22">
    <w:abstractNumId w:val="5"/>
  </w:num>
  <w:num w:numId="23">
    <w:abstractNumId w:val="15"/>
  </w:num>
  <w:num w:numId="24">
    <w:abstractNumId w:val="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3F"/>
    <w:rsid w:val="0003399D"/>
    <w:rsid w:val="00034477"/>
    <w:rsid w:val="00034DA3"/>
    <w:rsid w:val="0004193F"/>
    <w:rsid w:val="00060103"/>
    <w:rsid w:val="00076AC4"/>
    <w:rsid w:val="000B6D98"/>
    <w:rsid w:val="000D1611"/>
    <w:rsid w:val="000D6478"/>
    <w:rsid w:val="000D7231"/>
    <w:rsid w:val="001239E2"/>
    <w:rsid w:val="00181EF6"/>
    <w:rsid w:val="00191093"/>
    <w:rsid w:val="001B2054"/>
    <w:rsid w:val="001C4BEB"/>
    <w:rsid w:val="001D47EF"/>
    <w:rsid w:val="00272357"/>
    <w:rsid w:val="00277129"/>
    <w:rsid w:val="002B093F"/>
    <w:rsid w:val="002E232E"/>
    <w:rsid w:val="00330873"/>
    <w:rsid w:val="00384292"/>
    <w:rsid w:val="00390BB4"/>
    <w:rsid w:val="0040742A"/>
    <w:rsid w:val="00483FF3"/>
    <w:rsid w:val="004906A7"/>
    <w:rsid w:val="004B48F3"/>
    <w:rsid w:val="00544F42"/>
    <w:rsid w:val="00574721"/>
    <w:rsid w:val="005A685F"/>
    <w:rsid w:val="005B5461"/>
    <w:rsid w:val="006A4DB1"/>
    <w:rsid w:val="006D30B4"/>
    <w:rsid w:val="006F12A8"/>
    <w:rsid w:val="007B52BA"/>
    <w:rsid w:val="0087478A"/>
    <w:rsid w:val="00894091"/>
    <w:rsid w:val="008970DB"/>
    <w:rsid w:val="008A0D5A"/>
    <w:rsid w:val="00941354"/>
    <w:rsid w:val="00991532"/>
    <w:rsid w:val="009C6098"/>
    <w:rsid w:val="00A33632"/>
    <w:rsid w:val="00A667D0"/>
    <w:rsid w:val="00A7519B"/>
    <w:rsid w:val="00AB76F6"/>
    <w:rsid w:val="00AD4BFC"/>
    <w:rsid w:val="00AE4092"/>
    <w:rsid w:val="00AE69F1"/>
    <w:rsid w:val="00B86AE8"/>
    <w:rsid w:val="00B96CCF"/>
    <w:rsid w:val="00BC6C47"/>
    <w:rsid w:val="00C05888"/>
    <w:rsid w:val="00C5665D"/>
    <w:rsid w:val="00C60695"/>
    <w:rsid w:val="00C7424C"/>
    <w:rsid w:val="00C7643E"/>
    <w:rsid w:val="00C828E2"/>
    <w:rsid w:val="00CB11D7"/>
    <w:rsid w:val="00CC455D"/>
    <w:rsid w:val="00D56BB5"/>
    <w:rsid w:val="00DD36D9"/>
    <w:rsid w:val="00E26504"/>
    <w:rsid w:val="00E85865"/>
    <w:rsid w:val="00F03067"/>
    <w:rsid w:val="00FB0088"/>
    <w:rsid w:val="00FE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0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B0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13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93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B093F"/>
    <w:rPr>
      <w:color w:val="0000FF"/>
      <w:u w:val="single"/>
    </w:rPr>
  </w:style>
  <w:style w:type="character" w:customStyle="1" w:styleId="Heading2Char">
    <w:name w:val="Heading 2 Char"/>
    <w:basedOn w:val="DefaultParagraphFont"/>
    <w:link w:val="Heading2"/>
    <w:uiPriority w:val="9"/>
    <w:rsid w:val="002B093F"/>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2B093F"/>
  </w:style>
  <w:style w:type="character" w:customStyle="1" w:styleId="tocnumber3">
    <w:name w:val="tocnumber3"/>
    <w:basedOn w:val="DefaultParagraphFont"/>
    <w:rsid w:val="002B093F"/>
  </w:style>
  <w:style w:type="character" w:customStyle="1" w:styleId="toctext2">
    <w:name w:val="toctext2"/>
    <w:basedOn w:val="DefaultParagraphFont"/>
    <w:rsid w:val="002B093F"/>
  </w:style>
  <w:style w:type="paragraph" w:styleId="NormalWeb">
    <w:name w:val="Normal (Web)"/>
    <w:basedOn w:val="Normal"/>
    <w:uiPriority w:val="99"/>
    <w:unhideWhenUsed/>
    <w:rsid w:val="002B0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B093F"/>
  </w:style>
  <w:style w:type="character" w:customStyle="1" w:styleId="mw-editsection">
    <w:name w:val="mw-editsection"/>
    <w:basedOn w:val="DefaultParagraphFont"/>
    <w:rsid w:val="002B093F"/>
  </w:style>
  <w:style w:type="character" w:customStyle="1" w:styleId="mw-editsection-bracket">
    <w:name w:val="mw-editsection-bracket"/>
    <w:basedOn w:val="DefaultParagraphFont"/>
    <w:rsid w:val="002B093F"/>
  </w:style>
  <w:style w:type="paragraph" w:styleId="BalloonText">
    <w:name w:val="Balloon Text"/>
    <w:basedOn w:val="Normal"/>
    <w:link w:val="BalloonTextChar"/>
    <w:uiPriority w:val="99"/>
    <w:semiHidden/>
    <w:unhideWhenUsed/>
    <w:rsid w:val="002B0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93F"/>
    <w:rPr>
      <w:rFonts w:ascii="Tahoma" w:hAnsi="Tahoma" w:cs="Tahoma"/>
      <w:sz w:val="16"/>
      <w:szCs w:val="16"/>
    </w:rPr>
  </w:style>
  <w:style w:type="character" w:customStyle="1" w:styleId="Heading3Char">
    <w:name w:val="Heading 3 Char"/>
    <w:basedOn w:val="DefaultParagraphFont"/>
    <w:link w:val="Heading3"/>
    <w:uiPriority w:val="9"/>
    <w:rsid w:val="0094135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A4DB1"/>
    <w:rPr>
      <w:i/>
      <w:iCs/>
    </w:rPr>
  </w:style>
  <w:style w:type="paragraph" w:customStyle="1" w:styleId="Title1">
    <w:name w:val="Title1"/>
    <w:basedOn w:val="Normal"/>
    <w:rsid w:val="006A4DB1"/>
    <w:pPr>
      <w:spacing w:before="150" w:after="0" w:line="240" w:lineRule="auto"/>
    </w:pPr>
    <w:rPr>
      <w:rFonts w:ascii="Times New Roman" w:eastAsia="Times New Roman" w:hAnsi="Times New Roman" w:cs="Times New Roman"/>
      <w:sz w:val="24"/>
      <w:szCs w:val="24"/>
    </w:rPr>
  </w:style>
  <w:style w:type="character" w:customStyle="1" w:styleId="linkwindow">
    <w:name w:val="linkwindow"/>
    <w:basedOn w:val="DefaultParagraphFont"/>
    <w:rsid w:val="006A4DB1"/>
  </w:style>
  <w:style w:type="character" w:customStyle="1" w:styleId="toc-outline">
    <w:name w:val="toc-outline"/>
    <w:basedOn w:val="DefaultParagraphFont"/>
    <w:rsid w:val="00C828E2"/>
  </w:style>
  <w:style w:type="character" w:customStyle="1" w:styleId="toc-item-body">
    <w:name w:val="toc-item-body"/>
    <w:basedOn w:val="DefaultParagraphFont"/>
    <w:rsid w:val="00C828E2"/>
  </w:style>
  <w:style w:type="character" w:styleId="Strong">
    <w:name w:val="Strong"/>
    <w:basedOn w:val="DefaultParagraphFont"/>
    <w:uiPriority w:val="22"/>
    <w:qFormat/>
    <w:rsid w:val="00B96CCF"/>
    <w:rPr>
      <w:b/>
      <w:bCs/>
    </w:rPr>
  </w:style>
  <w:style w:type="paragraph" w:customStyle="1" w:styleId="Title2">
    <w:name w:val="Title2"/>
    <w:basedOn w:val="Normal"/>
    <w:rsid w:val="00390BB4"/>
    <w:pPr>
      <w:spacing w:before="150" w:after="0"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390BB4"/>
  </w:style>
  <w:style w:type="character" w:customStyle="1" w:styleId="editor">
    <w:name w:val="editor"/>
    <w:basedOn w:val="DefaultParagraphFont"/>
    <w:rsid w:val="00390B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0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B0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13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93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B093F"/>
    <w:rPr>
      <w:color w:val="0000FF"/>
      <w:u w:val="single"/>
    </w:rPr>
  </w:style>
  <w:style w:type="character" w:customStyle="1" w:styleId="Heading2Char">
    <w:name w:val="Heading 2 Char"/>
    <w:basedOn w:val="DefaultParagraphFont"/>
    <w:link w:val="Heading2"/>
    <w:uiPriority w:val="9"/>
    <w:rsid w:val="002B093F"/>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2B093F"/>
  </w:style>
  <w:style w:type="character" w:customStyle="1" w:styleId="tocnumber3">
    <w:name w:val="tocnumber3"/>
    <w:basedOn w:val="DefaultParagraphFont"/>
    <w:rsid w:val="002B093F"/>
  </w:style>
  <w:style w:type="character" w:customStyle="1" w:styleId="toctext2">
    <w:name w:val="toctext2"/>
    <w:basedOn w:val="DefaultParagraphFont"/>
    <w:rsid w:val="002B093F"/>
  </w:style>
  <w:style w:type="paragraph" w:styleId="NormalWeb">
    <w:name w:val="Normal (Web)"/>
    <w:basedOn w:val="Normal"/>
    <w:uiPriority w:val="99"/>
    <w:unhideWhenUsed/>
    <w:rsid w:val="002B0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B093F"/>
  </w:style>
  <w:style w:type="character" w:customStyle="1" w:styleId="mw-editsection">
    <w:name w:val="mw-editsection"/>
    <w:basedOn w:val="DefaultParagraphFont"/>
    <w:rsid w:val="002B093F"/>
  </w:style>
  <w:style w:type="character" w:customStyle="1" w:styleId="mw-editsection-bracket">
    <w:name w:val="mw-editsection-bracket"/>
    <w:basedOn w:val="DefaultParagraphFont"/>
    <w:rsid w:val="002B093F"/>
  </w:style>
  <w:style w:type="paragraph" w:styleId="BalloonText">
    <w:name w:val="Balloon Text"/>
    <w:basedOn w:val="Normal"/>
    <w:link w:val="BalloonTextChar"/>
    <w:uiPriority w:val="99"/>
    <w:semiHidden/>
    <w:unhideWhenUsed/>
    <w:rsid w:val="002B0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93F"/>
    <w:rPr>
      <w:rFonts w:ascii="Tahoma" w:hAnsi="Tahoma" w:cs="Tahoma"/>
      <w:sz w:val="16"/>
      <w:szCs w:val="16"/>
    </w:rPr>
  </w:style>
  <w:style w:type="character" w:customStyle="1" w:styleId="Heading3Char">
    <w:name w:val="Heading 3 Char"/>
    <w:basedOn w:val="DefaultParagraphFont"/>
    <w:link w:val="Heading3"/>
    <w:uiPriority w:val="9"/>
    <w:rsid w:val="0094135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A4DB1"/>
    <w:rPr>
      <w:i/>
      <w:iCs/>
    </w:rPr>
  </w:style>
  <w:style w:type="paragraph" w:customStyle="1" w:styleId="Title1">
    <w:name w:val="Title1"/>
    <w:basedOn w:val="Normal"/>
    <w:rsid w:val="006A4DB1"/>
    <w:pPr>
      <w:spacing w:before="150" w:after="0" w:line="240" w:lineRule="auto"/>
    </w:pPr>
    <w:rPr>
      <w:rFonts w:ascii="Times New Roman" w:eastAsia="Times New Roman" w:hAnsi="Times New Roman" w:cs="Times New Roman"/>
      <w:sz w:val="24"/>
      <w:szCs w:val="24"/>
    </w:rPr>
  </w:style>
  <w:style w:type="character" w:customStyle="1" w:styleId="linkwindow">
    <w:name w:val="linkwindow"/>
    <w:basedOn w:val="DefaultParagraphFont"/>
    <w:rsid w:val="006A4DB1"/>
  </w:style>
  <w:style w:type="character" w:customStyle="1" w:styleId="toc-outline">
    <w:name w:val="toc-outline"/>
    <w:basedOn w:val="DefaultParagraphFont"/>
    <w:rsid w:val="00C828E2"/>
  </w:style>
  <w:style w:type="character" w:customStyle="1" w:styleId="toc-item-body">
    <w:name w:val="toc-item-body"/>
    <w:basedOn w:val="DefaultParagraphFont"/>
    <w:rsid w:val="00C828E2"/>
  </w:style>
  <w:style w:type="character" w:styleId="Strong">
    <w:name w:val="Strong"/>
    <w:basedOn w:val="DefaultParagraphFont"/>
    <w:uiPriority w:val="22"/>
    <w:qFormat/>
    <w:rsid w:val="00B96CCF"/>
    <w:rPr>
      <w:b/>
      <w:bCs/>
    </w:rPr>
  </w:style>
  <w:style w:type="paragraph" w:customStyle="1" w:styleId="Title2">
    <w:name w:val="Title2"/>
    <w:basedOn w:val="Normal"/>
    <w:rsid w:val="00390BB4"/>
    <w:pPr>
      <w:spacing w:before="150" w:after="0"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390BB4"/>
  </w:style>
  <w:style w:type="character" w:customStyle="1" w:styleId="editor">
    <w:name w:val="editor"/>
    <w:basedOn w:val="DefaultParagraphFont"/>
    <w:rsid w:val="00390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5221">
      <w:bodyDiv w:val="1"/>
      <w:marLeft w:val="0"/>
      <w:marRight w:val="0"/>
      <w:marTop w:val="0"/>
      <w:marBottom w:val="0"/>
      <w:divBdr>
        <w:top w:val="none" w:sz="0" w:space="0" w:color="auto"/>
        <w:left w:val="none" w:sz="0" w:space="0" w:color="auto"/>
        <w:bottom w:val="none" w:sz="0" w:space="0" w:color="auto"/>
        <w:right w:val="none" w:sz="0" w:space="0" w:color="auto"/>
      </w:divBdr>
      <w:divsChild>
        <w:div w:id="828790416">
          <w:marLeft w:val="0"/>
          <w:marRight w:val="0"/>
          <w:marTop w:val="0"/>
          <w:marBottom w:val="0"/>
          <w:divBdr>
            <w:top w:val="none" w:sz="0" w:space="0" w:color="auto"/>
            <w:left w:val="none" w:sz="0" w:space="0" w:color="auto"/>
            <w:bottom w:val="none" w:sz="0" w:space="0" w:color="auto"/>
            <w:right w:val="none" w:sz="0" w:space="0" w:color="auto"/>
          </w:divBdr>
          <w:divsChild>
            <w:div w:id="776218821">
              <w:marLeft w:val="0"/>
              <w:marRight w:val="0"/>
              <w:marTop w:val="0"/>
              <w:marBottom w:val="0"/>
              <w:divBdr>
                <w:top w:val="none" w:sz="0" w:space="0" w:color="auto"/>
                <w:left w:val="none" w:sz="0" w:space="0" w:color="auto"/>
                <w:bottom w:val="none" w:sz="0" w:space="0" w:color="auto"/>
                <w:right w:val="none" w:sz="0" w:space="0" w:color="auto"/>
              </w:divBdr>
              <w:divsChild>
                <w:div w:id="10355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5396">
      <w:bodyDiv w:val="1"/>
      <w:marLeft w:val="0"/>
      <w:marRight w:val="0"/>
      <w:marTop w:val="0"/>
      <w:marBottom w:val="0"/>
      <w:divBdr>
        <w:top w:val="none" w:sz="0" w:space="0" w:color="auto"/>
        <w:left w:val="none" w:sz="0" w:space="0" w:color="auto"/>
        <w:bottom w:val="none" w:sz="0" w:space="0" w:color="auto"/>
        <w:right w:val="none" w:sz="0" w:space="0" w:color="auto"/>
      </w:divBdr>
      <w:divsChild>
        <w:div w:id="1176773354">
          <w:marLeft w:val="0"/>
          <w:marRight w:val="0"/>
          <w:marTop w:val="0"/>
          <w:marBottom w:val="0"/>
          <w:divBdr>
            <w:top w:val="none" w:sz="0" w:space="0" w:color="auto"/>
            <w:left w:val="none" w:sz="0" w:space="0" w:color="auto"/>
            <w:bottom w:val="none" w:sz="0" w:space="0" w:color="auto"/>
            <w:right w:val="none" w:sz="0" w:space="0" w:color="auto"/>
          </w:divBdr>
          <w:divsChild>
            <w:div w:id="495656180">
              <w:marLeft w:val="0"/>
              <w:marRight w:val="0"/>
              <w:marTop w:val="0"/>
              <w:marBottom w:val="0"/>
              <w:divBdr>
                <w:top w:val="none" w:sz="0" w:space="0" w:color="auto"/>
                <w:left w:val="none" w:sz="0" w:space="0" w:color="auto"/>
                <w:bottom w:val="none" w:sz="0" w:space="0" w:color="auto"/>
                <w:right w:val="none" w:sz="0" w:space="0" w:color="auto"/>
              </w:divBdr>
              <w:divsChild>
                <w:div w:id="1201630410">
                  <w:marLeft w:val="0"/>
                  <w:marRight w:val="0"/>
                  <w:marTop w:val="0"/>
                  <w:marBottom w:val="0"/>
                  <w:divBdr>
                    <w:top w:val="none" w:sz="0" w:space="0" w:color="auto"/>
                    <w:left w:val="none" w:sz="0" w:space="0" w:color="auto"/>
                    <w:bottom w:val="none" w:sz="0" w:space="0" w:color="auto"/>
                    <w:right w:val="none" w:sz="0" w:space="0" w:color="auto"/>
                  </w:divBdr>
                  <w:divsChild>
                    <w:div w:id="2067877328">
                      <w:marLeft w:val="0"/>
                      <w:marRight w:val="0"/>
                      <w:marTop w:val="0"/>
                      <w:marBottom w:val="0"/>
                      <w:divBdr>
                        <w:top w:val="none" w:sz="0" w:space="0" w:color="auto"/>
                        <w:left w:val="none" w:sz="0" w:space="0" w:color="auto"/>
                        <w:bottom w:val="none" w:sz="0" w:space="0" w:color="auto"/>
                        <w:right w:val="none" w:sz="0" w:space="0" w:color="auto"/>
                      </w:divBdr>
                      <w:divsChild>
                        <w:div w:id="563685665">
                          <w:marLeft w:val="0"/>
                          <w:marRight w:val="0"/>
                          <w:marTop w:val="0"/>
                          <w:marBottom w:val="0"/>
                          <w:divBdr>
                            <w:top w:val="none" w:sz="0" w:space="0" w:color="auto"/>
                            <w:left w:val="none" w:sz="0" w:space="0" w:color="auto"/>
                            <w:bottom w:val="none" w:sz="0" w:space="0" w:color="auto"/>
                            <w:right w:val="none" w:sz="0" w:space="0" w:color="auto"/>
                          </w:divBdr>
                          <w:divsChild>
                            <w:div w:id="19024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05021">
      <w:bodyDiv w:val="1"/>
      <w:marLeft w:val="0"/>
      <w:marRight w:val="0"/>
      <w:marTop w:val="0"/>
      <w:marBottom w:val="0"/>
      <w:divBdr>
        <w:top w:val="none" w:sz="0" w:space="0" w:color="auto"/>
        <w:left w:val="none" w:sz="0" w:space="0" w:color="auto"/>
        <w:bottom w:val="none" w:sz="0" w:space="0" w:color="auto"/>
        <w:right w:val="none" w:sz="0" w:space="0" w:color="auto"/>
      </w:divBdr>
      <w:divsChild>
        <w:div w:id="1206600102">
          <w:marLeft w:val="0"/>
          <w:marRight w:val="0"/>
          <w:marTop w:val="0"/>
          <w:marBottom w:val="0"/>
          <w:divBdr>
            <w:top w:val="none" w:sz="0" w:space="0" w:color="auto"/>
            <w:left w:val="none" w:sz="0" w:space="0" w:color="auto"/>
            <w:bottom w:val="none" w:sz="0" w:space="0" w:color="auto"/>
            <w:right w:val="none" w:sz="0" w:space="0" w:color="auto"/>
          </w:divBdr>
          <w:divsChild>
            <w:div w:id="732318053">
              <w:marLeft w:val="0"/>
              <w:marRight w:val="0"/>
              <w:marTop w:val="0"/>
              <w:marBottom w:val="0"/>
              <w:divBdr>
                <w:top w:val="none" w:sz="0" w:space="0" w:color="auto"/>
                <w:left w:val="none" w:sz="0" w:space="0" w:color="auto"/>
                <w:bottom w:val="none" w:sz="0" w:space="0" w:color="auto"/>
                <w:right w:val="none" w:sz="0" w:space="0" w:color="auto"/>
              </w:divBdr>
              <w:divsChild>
                <w:div w:id="4560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2723">
      <w:bodyDiv w:val="1"/>
      <w:marLeft w:val="0"/>
      <w:marRight w:val="0"/>
      <w:marTop w:val="0"/>
      <w:marBottom w:val="0"/>
      <w:divBdr>
        <w:top w:val="none" w:sz="0" w:space="0" w:color="auto"/>
        <w:left w:val="none" w:sz="0" w:space="0" w:color="auto"/>
        <w:bottom w:val="none" w:sz="0" w:space="0" w:color="auto"/>
        <w:right w:val="none" w:sz="0" w:space="0" w:color="auto"/>
      </w:divBdr>
      <w:divsChild>
        <w:div w:id="2042707085">
          <w:marLeft w:val="0"/>
          <w:marRight w:val="0"/>
          <w:marTop w:val="0"/>
          <w:marBottom w:val="0"/>
          <w:divBdr>
            <w:top w:val="none" w:sz="0" w:space="0" w:color="auto"/>
            <w:left w:val="none" w:sz="0" w:space="0" w:color="auto"/>
            <w:bottom w:val="none" w:sz="0" w:space="0" w:color="auto"/>
            <w:right w:val="none" w:sz="0" w:space="0" w:color="auto"/>
          </w:divBdr>
          <w:divsChild>
            <w:div w:id="1317800887">
              <w:marLeft w:val="0"/>
              <w:marRight w:val="0"/>
              <w:marTop w:val="0"/>
              <w:marBottom w:val="0"/>
              <w:divBdr>
                <w:top w:val="none" w:sz="0" w:space="0" w:color="auto"/>
                <w:left w:val="none" w:sz="0" w:space="0" w:color="auto"/>
                <w:bottom w:val="none" w:sz="0" w:space="0" w:color="auto"/>
                <w:right w:val="none" w:sz="0" w:space="0" w:color="auto"/>
              </w:divBdr>
              <w:divsChild>
                <w:div w:id="15259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0883">
      <w:bodyDiv w:val="1"/>
      <w:marLeft w:val="0"/>
      <w:marRight w:val="0"/>
      <w:marTop w:val="0"/>
      <w:marBottom w:val="0"/>
      <w:divBdr>
        <w:top w:val="none" w:sz="0" w:space="0" w:color="auto"/>
        <w:left w:val="none" w:sz="0" w:space="0" w:color="auto"/>
        <w:bottom w:val="none" w:sz="0" w:space="0" w:color="auto"/>
        <w:right w:val="none" w:sz="0" w:space="0" w:color="auto"/>
      </w:divBdr>
      <w:divsChild>
        <w:div w:id="603610356">
          <w:marLeft w:val="0"/>
          <w:marRight w:val="0"/>
          <w:marTop w:val="0"/>
          <w:marBottom w:val="0"/>
          <w:divBdr>
            <w:top w:val="none" w:sz="0" w:space="0" w:color="auto"/>
            <w:left w:val="none" w:sz="0" w:space="0" w:color="auto"/>
            <w:bottom w:val="none" w:sz="0" w:space="0" w:color="auto"/>
            <w:right w:val="none" w:sz="0" w:space="0" w:color="auto"/>
          </w:divBdr>
          <w:divsChild>
            <w:div w:id="382144150">
              <w:marLeft w:val="0"/>
              <w:marRight w:val="0"/>
              <w:marTop w:val="0"/>
              <w:marBottom w:val="0"/>
              <w:divBdr>
                <w:top w:val="none" w:sz="0" w:space="0" w:color="auto"/>
                <w:left w:val="none" w:sz="0" w:space="0" w:color="auto"/>
                <w:bottom w:val="none" w:sz="0" w:space="0" w:color="auto"/>
                <w:right w:val="none" w:sz="0" w:space="0" w:color="auto"/>
              </w:divBdr>
              <w:divsChild>
                <w:div w:id="1222058073">
                  <w:marLeft w:val="0"/>
                  <w:marRight w:val="0"/>
                  <w:marTop w:val="0"/>
                  <w:marBottom w:val="0"/>
                  <w:divBdr>
                    <w:top w:val="none" w:sz="0" w:space="0" w:color="auto"/>
                    <w:left w:val="none" w:sz="0" w:space="0" w:color="auto"/>
                    <w:bottom w:val="none" w:sz="0" w:space="0" w:color="auto"/>
                    <w:right w:val="none" w:sz="0" w:space="0" w:color="auto"/>
                  </w:divBdr>
                  <w:divsChild>
                    <w:div w:id="1372916815">
                      <w:marLeft w:val="0"/>
                      <w:marRight w:val="0"/>
                      <w:marTop w:val="0"/>
                      <w:marBottom w:val="0"/>
                      <w:divBdr>
                        <w:top w:val="none" w:sz="0" w:space="0" w:color="auto"/>
                        <w:left w:val="none" w:sz="0" w:space="0" w:color="auto"/>
                        <w:bottom w:val="none" w:sz="0" w:space="0" w:color="auto"/>
                        <w:right w:val="none" w:sz="0" w:space="0" w:color="auto"/>
                      </w:divBdr>
                      <w:divsChild>
                        <w:div w:id="153959263">
                          <w:marLeft w:val="0"/>
                          <w:marRight w:val="0"/>
                          <w:marTop w:val="0"/>
                          <w:marBottom w:val="0"/>
                          <w:divBdr>
                            <w:top w:val="none" w:sz="0" w:space="0" w:color="auto"/>
                            <w:left w:val="none" w:sz="0" w:space="0" w:color="auto"/>
                            <w:bottom w:val="none" w:sz="0" w:space="0" w:color="auto"/>
                            <w:right w:val="none" w:sz="0" w:space="0" w:color="auto"/>
                          </w:divBdr>
                          <w:divsChild>
                            <w:div w:id="788353844">
                              <w:marLeft w:val="0"/>
                              <w:marRight w:val="0"/>
                              <w:marTop w:val="0"/>
                              <w:marBottom w:val="0"/>
                              <w:divBdr>
                                <w:top w:val="none" w:sz="0" w:space="0" w:color="auto"/>
                                <w:left w:val="none" w:sz="0" w:space="0" w:color="auto"/>
                                <w:bottom w:val="none" w:sz="0" w:space="0" w:color="auto"/>
                                <w:right w:val="none" w:sz="0" w:space="0" w:color="auto"/>
                              </w:divBdr>
                              <w:divsChild>
                                <w:div w:id="1084688386">
                                  <w:marLeft w:val="0"/>
                                  <w:marRight w:val="0"/>
                                  <w:marTop w:val="0"/>
                                  <w:marBottom w:val="0"/>
                                  <w:divBdr>
                                    <w:top w:val="none" w:sz="0" w:space="0" w:color="auto"/>
                                    <w:left w:val="none" w:sz="0" w:space="0" w:color="auto"/>
                                    <w:bottom w:val="none" w:sz="0" w:space="0" w:color="auto"/>
                                    <w:right w:val="none" w:sz="0" w:space="0" w:color="auto"/>
                                  </w:divBdr>
                                  <w:divsChild>
                                    <w:div w:id="738945824">
                                      <w:marLeft w:val="0"/>
                                      <w:marRight w:val="0"/>
                                      <w:marTop w:val="0"/>
                                      <w:marBottom w:val="0"/>
                                      <w:divBdr>
                                        <w:top w:val="none" w:sz="0" w:space="0" w:color="auto"/>
                                        <w:left w:val="none" w:sz="0" w:space="0" w:color="auto"/>
                                        <w:bottom w:val="none" w:sz="0" w:space="0" w:color="auto"/>
                                        <w:right w:val="none" w:sz="0" w:space="0" w:color="auto"/>
                                      </w:divBdr>
                                      <w:divsChild>
                                        <w:div w:id="1219435399">
                                          <w:marLeft w:val="0"/>
                                          <w:marRight w:val="0"/>
                                          <w:marTop w:val="0"/>
                                          <w:marBottom w:val="0"/>
                                          <w:divBdr>
                                            <w:top w:val="none" w:sz="0" w:space="0" w:color="auto"/>
                                            <w:left w:val="none" w:sz="0" w:space="0" w:color="auto"/>
                                            <w:bottom w:val="none" w:sz="0" w:space="0" w:color="auto"/>
                                            <w:right w:val="none" w:sz="0" w:space="0" w:color="auto"/>
                                          </w:divBdr>
                                          <w:divsChild>
                                            <w:div w:id="2026667829">
                                              <w:marLeft w:val="0"/>
                                              <w:marRight w:val="0"/>
                                              <w:marTop w:val="0"/>
                                              <w:marBottom w:val="0"/>
                                              <w:divBdr>
                                                <w:top w:val="none" w:sz="0" w:space="0" w:color="auto"/>
                                                <w:left w:val="none" w:sz="0" w:space="0" w:color="auto"/>
                                                <w:bottom w:val="none" w:sz="0" w:space="0" w:color="auto"/>
                                                <w:right w:val="none" w:sz="0" w:space="0" w:color="auto"/>
                                              </w:divBdr>
                                              <w:divsChild>
                                                <w:div w:id="75060593">
                                                  <w:marLeft w:val="0"/>
                                                  <w:marRight w:val="0"/>
                                                  <w:marTop w:val="0"/>
                                                  <w:marBottom w:val="0"/>
                                                  <w:divBdr>
                                                    <w:top w:val="none" w:sz="0" w:space="0" w:color="auto"/>
                                                    <w:left w:val="none" w:sz="0" w:space="0" w:color="auto"/>
                                                    <w:bottom w:val="none" w:sz="0" w:space="0" w:color="auto"/>
                                                    <w:right w:val="none" w:sz="0" w:space="0" w:color="auto"/>
                                                  </w:divBdr>
                                                  <w:divsChild>
                                                    <w:div w:id="862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47108">
      <w:bodyDiv w:val="1"/>
      <w:marLeft w:val="0"/>
      <w:marRight w:val="0"/>
      <w:marTop w:val="0"/>
      <w:marBottom w:val="0"/>
      <w:divBdr>
        <w:top w:val="none" w:sz="0" w:space="0" w:color="auto"/>
        <w:left w:val="none" w:sz="0" w:space="0" w:color="auto"/>
        <w:bottom w:val="none" w:sz="0" w:space="0" w:color="auto"/>
        <w:right w:val="none" w:sz="0" w:space="0" w:color="auto"/>
      </w:divBdr>
      <w:divsChild>
        <w:div w:id="1225869408">
          <w:marLeft w:val="0"/>
          <w:marRight w:val="0"/>
          <w:marTop w:val="0"/>
          <w:marBottom w:val="0"/>
          <w:divBdr>
            <w:top w:val="none" w:sz="0" w:space="0" w:color="auto"/>
            <w:left w:val="none" w:sz="0" w:space="0" w:color="auto"/>
            <w:bottom w:val="none" w:sz="0" w:space="0" w:color="auto"/>
            <w:right w:val="none" w:sz="0" w:space="0" w:color="auto"/>
          </w:divBdr>
          <w:divsChild>
            <w:div w:id="437605991">
              <w:marLeft w:val="0"/>
              <w:marRight w:val="0"/>
              <w:marTop w:val="0"/>
              <w:marBottom w:val="0"/>
              <w:divBdr>
                <w:top w:val="none" w:sz="0" w:space="0" w:color="auto"/>
                <w:left w:val="none" w:sz="0" w:space="0" w:color="auto"/>
                <w:bottom w:val="none" w:sz="0" w:space="0" w:color="auto"/>
                <w:right w:val="none" w:sz="0" w:space="0" w:color="auto"/>
              </w:divBdr>
              <w:divsChild>
                <w:div w:id="301884273">
                  <w:marLeft w:val="0"/>
                  <w:marRight w:val="0"/>
                  <w:marTop w:val="0"/>
                  <w:marBottom w:val="0"/>
                  <w:divBdr>
                    <w:top w:val="none" w:sz="0" w:space="0" w:color="auto"/>
                    <w:left w:val="none" w:sz="0" w:space="0" w:color="auto"/>
                    <w:bottom w:val="none" w:sz="0" w:space="0" w:color="auto"/>
                    <w:right w:val="none" w:sz="0" w:space="0" w:color="auto"/>
                  </w:divBdr>
                  <w:divsChild>
                    <w:div w:id="1662929822">
                      <w:marLeft w:val="0"/>
                      <w:marRight w:val="0"/>
                      <w:marTop w:val="0"/>
                      <w:marBottom w:val="0"/>
                      <w:divBdr>
                        <w:top w:val="none" w:sz="0" w:space="0" w:color="auto"/>
                        <w:left w:val="none" w:sz="0" w:space="0" w:color="auto"/>
                        <w:bottom w:val="none" w:sz="0" w:space="0" w:color="auto"/>
                        <w:right w:val="none" w:sz="0" w:space="0" w:color="auto"/>
                      </w:divBdr>
                      <w:divsChild>
                        <w:div w:id="9296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827467">
      <w:bodyDiv w:val="1"/>
      <w:marLeft w:val="0"/>
      <w:marRight w:val="0"/>
      <w:marTop w:val="0"/>
      <w:marBottom w:val="0"/>
      <w:divBdr>
        <w:top w:val="none" w:sz="0" w:space="0" w:color="auto"/>
        <w:left w:val="none" w:sz="0" w:space="0" w:color="auto"/>
        <w:bottom w:val="none" w:sz="0" w:space="0" w:color="auto"/>
        <w:right w:val="none" w:sz="0" w:space="0" w:color="auto"/>
      </w:divBdr>
      <w:divsChild>
        <w:div w:id="756948344">
          <w:marLeft w:val="0"/>
          <w:marRight w:val="0"/>
          <w:marTop w:val="0"/>
          <w:marBottom w:val="0"/>
          <w:divBdr>
            <w:top w:val="none" w:sz="0" w:space="0" w:color="auto"/>
            <w:left w:val="none" w:sz="0" w:space="0" w:color="auto"/>
            <w:bottom w:val="none" w:sz="0" w:space="0" w:color="auto"/>
            <w:right w:val="none" w:sz="0" w:space="0" w:color="auto"/>
          </w:divBdr>
          <w:divsChild>
            <w:div w:id="1402604002">
              <w:marLeft w:val="0"/>
              <w:marRight w:val="0"/>
              <w:marTop w:val="0"/>
              <w:marBottom w:val="0"/>
              <w:divBdr>
                <w:top w:val="none" w:sz="0" w:space="0" w:color="auto"/>
                <w:left w:val="none" w:sz="0" w:space="0" w:color="auto"/>
                <w:bottom w:val="none" w:sz="0" w:space="0" w:color="auto"/>
                <w:right w:val="none" w:sz="0" w:space="0" w:color="auto"/>
              </w:divBdr>
              <w:divsChild>
                <w:div w:id="1550146859">
                  <w:marLeft w:val="0"/>
                  <w:marRight w:val="0"/>
                  <w:marTop w:val="0"/>
                  <w:marBottom w:val="0"/>
                  <w:divBdr>
                    <w:top w:val="none" w:sz="0" w:space="0" w:color="auto"/>
                    <w:left w:val="none" w:sz="0" w:space="0" w:color="auto"/>
                    <w:bottom w:val="none" w:sz="0" w:space="0" w:color="auto"/>
                    <w:right w:val="none" w:sz="0" w:space="0" w:color="auto"/>
                  </w:divBdr>
                  <w:divsChild>
                    <w:div w:id="324548671">
                      <w:marLeft w:val="0"/>
                      <w:marRight w:val="0"/>
                      <w:marTop w:val="0"/>
                      <w:marBottom w:val="0"/>
                      <w:divBdr>
                        <w:top w:val="none" w:sz="0" w:space="0" w:color="auto"/>
                        <w:left w:val="none" w:sz="0" w:space="0" w:color="auto"/>
                        <w:bottom w:val="none" w:sz="0" w:space="0" w:color="auto"/>
                        <w:right w:val="none" w:sz="0" w:space="0" w:color="auto"/>
                      </w:divBdr>
                      <w:divsChild>
                        <w:div w:id="959841938">
                          <w:marLeft w:val="0"/>
                          <w:marRight w:val="0"/>
                          <w:marTop w:val="0"/>
                          <w:marBottom w:val="0"/>
                          <w:divBdr>
                            <w:top w:val="none" w:sz="0" w:space="0" w:color="auto"/>
                            <w:left w:val="none" w:sz="0" w:space="0" w:color="auto"/>
                            <w:bottom w:val="none" w:sz="0" w:space="0" w:color="auto"/>
                            <w:right w:val="none" w:sz="0" w:space="0" w:color="auto"/>
                          </w:divBdr>
                          <w:divsChild>
                            <w:div w:id="946540093">
                              <w:marLeft w:val="0"/>
                              <w:marRight w:val="0"/>
                              <w:marTop w:val="0"/>
                              <w:marBottom w:val="0"/>
                              <w:divBdr>
                                <w:top w:val="none" w:sz="0" w:space="0" w:color="auto"/>
                                <w:left w:val="none" w:sz="0" w:space="0" w:color="auto"/>
                                <w:bottom w:val="none" w:sz="0" w:space="0" w:color="auto"/>
                                <w:right w:val="none" w:sz="0" w:space="0" w:color="auto"/>
                              </w:divBdr>
                              <w:divsChild>
                                <w:div w:id="638922273">
                                  <w:marLeft w:val="0"/>
                                  <w:marRight w:val="0"/>
                                  <w:marTop w:val="0"/>
                                  <w:marBottom w:val="0"/>
                                  <w:divBdr>
                                    <w:top w:val="none" w:sz="0" w:space="0" w:color="auto"/>
                                    <w:left w:val="none" w:sz="0" w:space="0" w:color="auto"/>
                                    <w:bottom w:val="none" w:sz="0" w:space="0" w:color="auto"/>
                                    <w:right w:val="none" w:sz="0" w:space="0" w:color="auto"/>
                                  </w:divBdr>
                                  <w:divsChild>
                                    <w:div w:id="522523817">
                                      <w:marLeft w:val="0"/>
                                      <w:marRight w:val="0"/>
                                      <w:marTop w:val="0"/>
                                      <w:marBottom w:val="0"/>
                                      <w:divBdr>
                                        <w:top w:val="none" w:sz="0" w:space="0" w:color="auto"/>
                                        <w:left w:val="none" w:sz="0" w:space="0" w:color="auto"/>
                                        <w:bottom w:val="none" w:sz="0" w:space="0" w:color="auto"/>
                                        <w:right w:val="none" w:sz="0" w:space="0" w:color="auto"/>
                                      </w:divBdr>
                                      <w:divsChild>
                                        <w:div w:id="641467690">
                                          <w:marLeft w:val="0"/>
                                          <w:marRight w:val="0"/>
                                          <w:marTop w:val="0"/>
                                          <w:marBottom w:val="0"/>
                                          <w:divBdr>
                                            <w:top w:val="none" w:sz="0" w:space="0" w:color="auto"/>
                                            <w:left w:val="none" w:sz="0" w:space="0" w:color="auto"/>
                                            <w:bottom w:val="none" w:sz="0" w:space="0" w:color="auto"/>
                                            <w:right w:val="none" w:sz="0" w:space="0" w:color="auto"/>
                                          </w:divBdr>
                                          <w:divsChild>
                                            <w:div w:id="1468550083">
                                              <w:marLeft w:val="4500"/>
                                              <w:marRight w:val="0"/>
                                              <w:marTop w:val="0"/>
                                              <w:marBottom w:val="0"/>
                                              <w:divBdr>
                                                <w:top w:val="none" w:sz="0" w:space="0" w:color="auto"/>
                                                <w:left w:val="none" w:sz="0" w:space="0" w:color="auto"/>
                                                <w:bottom w:val="none" w:sz="0" w:space="0" w:color="auto"/>
                                                <w:right w:val="none" w:sz="0" w:space="0" w:color="auto"/>
                                              </w:divBdr>
                                              <w:divsChild>
                                                <w:div w:id="1611476487">
                                                  <w:marLeft w:val="0"/>
                                                  <w:marRight w:val="0"/>
                                                  <w:marTop w:val="0"/>
                                                  <w:marBottom w:val="0"/>
                                                  <w:divBdr>
                                                    <w:top w:val="none" w:sz="0" w:space="0" w:color="auto"/>
                                                    <w:left w:val="none" w:sz="0" w:space="0" w:color="auto"/>
                                                    <w:bottom w:val="none" w:sz="0" w:space="0" w:color="auto"/>
                                                    <w:right w:val="none" w:sz="0" w:space="0" w:color="auto"/>
                                                  </w:divBdr>
                                                  <w:divsChild>
                                                    <w:div w:id="629286887">
                                                      <w:marLeft w:val="0"/>
                                                      <w:marRight w:val="0"/>
                                                      <w:marTop w:val="0"/>
                                                      <w:marBottom w:val="0"/>
                                                      <w:divBdr>
                                                        <w:top w:val="none" w:sz="0" w:space="0" w:color="auto"/>
                                                        <w:left w:val="none" w:sz="0" w:space="0" w:color="auto"/>
                                                        <w:bottom w:val="none" w:sz="0" w:space="0" w:color="auto"/>
                                                        <w:right w:val="none" w:sz="0" w:space="0" w:color="auto"/>
                                                      </w:divBdr>
                                                      <w:divsChild>
                                                        <w:div w:id="76286794">
                                                          <w:marLeft w:val="0"/>
                                                          <w:marRight w:val="0"/>
                                                          <w:marTop w:val="0"/>
                                                          <w:marBottom w:val="0"/>
                                                          <w:divBdr>
                                                            <w:top w:val="single" w:sz="6" w:space="1" w:color="D6E9C6"/>
                                                            <w:left w:val="single" w:sz="6" w:space="15" w:color="D6E9C6"/>
                                                            <w:bottom w:val="single" w:sz="6" w:space="1" w:color="D6E9C6"/>
                                                            <w:right w:val="single" w:sz="6" w:space="26" w:color="D6E9C6"/>
                                                          </w:divBdr>
                                                          <w:divsChild>
                                                            <w:div w:id="2084721915">
                                                              <w:marLeft w:val="0"/>
                                                              <w:marRight w:val="0"/>
                                                              <w:marTop w:val="0"/>
                                                              <w:marBottom w:val="0"/>
                                                              <w:divBdr>
                                                                <w:top w:val="none" w:sz="0" w:space="0" w:color="auto"/>
                                                                <w:left w:val="none" w:sz="0" w:space="0" w:color="auto"/>
                                                                <w:bottom w:val="none" w:sz="0" w:space="0" w:color="auto"/>
                                                                <w:right w:val="none" w:sz="0" w:space="0" w:color="auto"/>
                                                              </w:divBdr>
                                                            </w:div>
                                                            <w:div w:id="14118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9733">
                                                      <w:marLeft w:val="0"/>
                                                      <w:marRight w:val="0"/>
                                                      <w:marTop w:val="0"/>
                                                      <w:marBottom w:val="0"/>
                                                      <w:divBdr>
                                                        <w:top w:val="none" w:sz="0" w:space="0" w:color="auto"/>
                                                        <w:left w:val="none" w:sz="0" w:space="0" w:color="auto"/>
                                                        <w:bottom w:val="none" w:sz="0" w:space="0" w:color="auto"/>
                                                        <w:right w:val="none" w:sz="0" w:space="0" w:color="auto"/>
                                                      </w:divBdr>
                                                      <w:divsChild>
                                                        <w:div w:id="568924295">
                                                          <w:marLeft w:val="0"/>
                                                          <w:marRight w:val="0"/>
                                                          <w:marTop w:val="0"/>
                                                          <w:marBottom w:val="0"/>
                                                          <w:divBdr>
                                                            <w:top w:val="none" w:sz="0" w:space="0" w:color="auto"/>
                                                            <w:left w:val="none" w:sz="0" w:space="0" w:color="auto"/>
                                                            <w:bottom w:val="none" w:sz="0" w:space="0" w:color="auto"/>
                                                            <w:right w:val="none" w:sz="0" w:space="0" w:color="auto"/>
                                                          </w:divBdr>
                                                          <w:divsChild>
                                                            <w:div w:id="1620531120">
                                                              <w:marLeft w:val="0"/>
                                                              <w:marRight w:val="0"/>
                                                              <w:marTop w:val="0"/>
                                                              <w:marBottom w:val="0"/>
                                                              <w:divBdr>
                                                                <w:top w:val="none" w:sz="0" w:space="0" w:color="auto"/>
                                                                <w:left w:val="none" w:sz="0" w:space="0" w:color="auto"/>
                                                                <w:bottom w:val="none" w:sz="0" w:space="0" w:color="auto"/>
                                                                <w:right w:val="none" w:sz="0" w:space="0" w:color="auto"/>
                                                              </w:divBdr>
                                                              <w:divsChild>
                                                                <w:div w:id="1874267449">
                                                                  <w:marLeft w:val="0"/>
                                                                  <w:marRight w:val="0"/>
                                                                  <w:marTop w:val="0"/>
                                                                  <w:marBottom w:val="0"/>
                                                                  <w:divBdr>
                                                                    <w:top w:val="none" w:sz="0" w:space="0" w:color="auto"/>
                                                                    <w:left w:val="none" w:sz="0" w:space="0" w:color="auto"/>
                                                                    <w:bottom w:val="none" w:sz="0" w:space="0" w:color="auto"/>
                                                                    <w:right w:val="none" w:sz="0" w:space="0" w:color="auto"/>
                                                                  </w:divBdr>
                                                                </w:div>
                                                                <w:div w:id="1356343783">
                                                                  <w:marLeft w:val="0"/>
                                                                  <w:marRight w:val="0"/>
                                                                  <w:marTop w:val="0"/>
                                                                  <w:marBottom w:val="0"/>
                                                                  <w:divBdr>
                                                                    <w:top w:val="none" w:sz="0" w:space="0" w:color="auto"/>
                                                                    <w:left w:val="none" w:sz="0" w:space="0" w:color="auto"/>
                                                                    <w:bottom w:val="none" w:sz="0" w:space="0" w:color="auto"/>
                                                                    <w:right w:val="none" w:sz="0" w:space="0" w:color="auto"/>
                                                                  </w:divBdr>
                                                                  <w:divsChild>
                                                                    <w:div w:id="9850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59169673">
      <w:bodyDiv w:val="1"/>
      <w:marLeft w:val="0"/>
      <w:marRight w:val="0"/>
      <w:marTop w:val="0"/>
      <w:marBottom w:val="0"/>
      <w:divBdr>
        <w:top w:val="none" w:sz="0" w:space="0" w:color="auto"/>
        <w:left w:val="none" w:sz="0" w:space="0" w:color="auto"/>
        <w:bottom w:val="none" w:sz="0" w:space="0" w:color="auto"/>
        <w:right w:val="none" w:sz="0" w:space="0" w:color="auto"/>
      </w:divBdr>
      <w:divsChild>
        <w:div w:id="905531935">
          <w:marLeft w:val="0"/>
          <w:marRight w:val="0"/>
          <w:marTop w:val="0"/>
          <w:marBottom w:val="0"/>
          <w:divBdr>
            <w:top w:val="none" w:sz="0" w:space="0" w:color="auto"/>
            <w:left w:val="none" w:sz="0" w:space="0" w:color="auto"/>
            <w:bottom w:val="none" w:sz="0" w:space="0" w:color="auto"/>
            <w:right w:val="none" w:sz="0" w:space="0" w:color="auto"/>
          </w:divBdr>
          <w:divsChild>
            <w:div w:id="1443644412">
              <w:marLeft w:val="0"/>
              <w:marRight w:val="0"/>
              <w:marTop w:val="0"/>
              <w:marBottom w:val="0"/>
              <w:divBdr>
                <w:top w:val="none" w:sz="0" w:space="0" w:color="auto"/>
                <w:left w:val="none" w:sz="0" w:space="0" w:color="auto"/>
                <w:bottom w:val="none" w:sz="0" w:space="0" w:color="auto"/>
                <w:right w:val="none" w:sz="0" w:space="0" w:color="auto"/>
              </w:divBdr>
              <w:divsChild>
                <w:div w:id="19927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74698">
      <w:bodyDiv w:val="1"/>
      <w:marLeft w:val="0"/>
      <w:marRight w:val="0"/>
      <w:marTop w:val="0"/>
      <w:marBottom w:val="0"/>
      <w:divBdr>
        <w:top w:val="none" w:sz="0" w:space="0" w:color="auto"/>
        <w:left w:val="none" w:sz="0" w:space="0" w:color="auto"/>
        <w:bottom w:val="none" w:sz="0" w:space="0" w:color="auto"/>
        <w:right w:val="none" w:sz="0" w:space="0" w:color="auto"/>
      </w:divBdr>
      <w:divsChild>
        <w:div w:id="1597668121">
          <w:marLeft w:val="0"/>
          <w:marRight w:val="0"/>
          <w:marTop w:val="0"/>
          <w:marBottom w:val="0"/>
          <w:divBdr>
            <w:top w:val="none" w:sz="0" w:space="0" w:color="auto"/>
            <w:left w:val="none" w:sz="0" w:space="0" w:color="auto"/>
            <w:bottom w:val="none" w:sz="0" w:space="0" w:color="auto"/>
            <w:right w:val="none" w:sz="0" w:space="0" w:color="auto"/>
          </w:divBdr>
          <w:divsChild>
            <w:div w:id="313533251">
              <w:marLeft w:val="0"/>
              <w:marRight w:val="0"/>
              <w:marTop w:val="0"/>
              <w:marBottom w:val="0"/>
              <w:divBdr>
                <w:top w:val="none" w:sz="0" w:space="0" w:color="auto"/>
                <w:left w:val="none" w:sz="0" w:space="0" w:color="auto"/>
                <w:bottom w:val="none" w:sz="0" w:space="0" w:color="auto"/>
                <w:right w:val="none" w:sz="0" w:space="0" w:color="auto"/>
              </w:divBdr>
              <w:divsChild>
                <w:div w:id="21330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2722">
      <w:bodyDiv w:val="1"/>
      <w:marLeft w:val="0"/>
      <w:marRight w:val="0"/>
      <w:marTop w:val="0"/>
      <w:marBottom w:val="0"/>
      <w:divBdr>
        <w:top w:val="none" w:sz="0" w:space="0" w:color="auto"/>
        <w:left w:val="none" w:sz="0" w:space="0" w:color="auto"/>
        <w:bottom w:val="none" w:sz="0" w:space="0" w:color="auto"/>
        <w:right w:val="none" w:sz="0" w:space="0" w:color="auto"/>
      </w:divBdr>
      <w:divsChild>
        <w:div w:id="1940019601">
          <w:marLeft w:val="0"/>
          <w:marRight w:val="0"/>
          <w:marTop w:val="0"/>
          <w:marBottom w:val="0"/>
          <w:divBdr>
            <w:top w:val="none" w:sz="0" w:space="0" w:color="auto"/>
            <w:left w:val="none" w:sz="0" w:space="0" w:color="auto"/>
            <w:bottom w:val="none" w:sz="0" w:space="0" w:color="auto"/>
            <w:right w:val="none" w:sz="0" w:space="0" w:color="auto"/>
          </w:divBdr>
          <w:divsChild>
            <w:div w:id="1119882888">
              <w:marLeft w:val="0"/>
              <w:marRight w:val="0"/>
              <w:marTop w:val="0"/>
              <w:marBottom w:val="0"/>
              <w:divBdr>
                <w:top w:val="none" w:sz="0" w:space="0" w:color="auto"/>
                <w:left w:val="none" w:sz="0" w:space="0" w:color="auto"/>
                <w:bottom w:val="none" w:sz="0" w:space="0" w:color="auto"/>
                <w:right w:val="none" w:sz="0" w:space="0" w:color="auto"/>
              </w:divBdr>
              <w:divsChild>
                <w:div w:id="3740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98392">
      <w:bodyDiv w:val="1"/>
      <w:marLeft w:val="0"/>
      <w:marRight w:val="0"/>
      <w:marTop w:val="0"/>
      <w:marBottom w:val="0"/>
      <w:divBdr>
        <w:top w:val="none" w:sz="0" w:space="0" w:color="auto"/>
        <w:left w:val="none" w:sz="0" w:space="0" w:color="auto"/>
        <w:bottom w:val="none" w:sz="0" w:space="0" w:color="auto"/>
        <w:right w:val="none" w:sz="0" w:space="0" w:color="auto"/>
      </w:divBdr>
      <w:divsChild>
        <w:div w:id="1781876519">
          <w:marLeft w:val="0"/>
          <w:marRight w:val="0"/>
          <w:marTop w:val="0"/>
          <w:marBottom w:val="0"/>
          <w:divBdr>
            <w:top w:val="none" w:sz="0" w:space="0" w:color="auto"/>
            <w:left w:val="none" w:sz="0" w:space="0" w:color="auto"/>
            <w:bottom w:val="none" w:sz="0" w:space="0" w:color="auto"/>
            <w:right w:val="none" w:sz="0" w:space="0" w:color="auto"/>
          </w:divBdr>
          <w:divsChild>
            <w:div w:id="337852603">
              <w:marLeft w:val="0"/>
              <w:marRight w:val="0"/>
              <w:marTop w:val="0"/>
              <w:marBottom w:val="0"/>
              <w:divBdr>
                <w:top w:val="none" w:sz="0" w:space="0" w:color="auto"/>
                <w:left w:val="none" w:sz="0" w:space="0" w:color="auto"/>
                <w:bottom w:val="none" w:sz="0" w:space="0" w:color="auto"/>
                <w:right w:val="none" w:sz="0" w:space="0" w:color="auto"/>
              </w:divBdr>
              <w:divsChild>
                <w:div w:id="389576412">
                  <w:marLeft w:val="0"/>
                  <w:marRight w:val="0"/>
                  <w:marTop w:val="0"/>
                  <w:marBottom w:val="0"/>
                  <w:divBdr>
                    <w:top w:val="none" w:sz="0" w:space="0" w:color="auto"/>
                    <w:left w:val="none" w:sz="0" w:space="0" w:color="auto"/>
                    <w:bottom w:val="none" w:sz="0" w:space="0" w:color="auto"/>
                    <w:right w:val="none" w:sz="0" w:space="0" w:color="auto"/>
                  </w:divBdr>
                  <w:divsChild>
                    <w:div w:id="784471502">
                      <w:marLeft w:val="0"/>
                      <w:marRight w:val="0"/>
                      <w:marTop w:val="0"/>
                      <w:marBottom w:val="0"/>
                      <w:divBdr>
                        <w:top w:val="none" w:sz="0" w:space="0" w:color="auto"/>
                        <w:left w:val="none" w:sz="0" w:space="0" w:color="auto"/>
                        <w:bottom w:val="none" w:sz="0" w:space="0" w:color="auto"/>
                        <w:right w:val="none" w:sz="0" w:space="0" w:color="auto"/>
                      </w:divBdr>
                      <w:divsChild>
                        <w:div w:id="702051861">
                          <w:marLeft w:val="0"/>
                          <w:marRight w:val="0"/>
                          <w:marTop w:val="0"/>
                          <w:marBottom w:val="0"/>
                          <w:divBdr>
                            <w:top w:val="none" w:sz="0" w:space="0" w:color="auto"/>
                            <w:left w:val="none" w:sz="0" w:space="0" w:color="auto"/>
                            <w:bottom w:val="none" w:sz="0" w:space="0" w:color="auto"/>
                            <w:right w:val="none" w:sz="0" w:space="0" w:color="auto"/>
                          </w:divBdr>
                          <w:divsChild>
                            <w:div w:id="1047413906">
                              <w:marLeft w:val="0"/>
                              <w:marRight w:val="0"/>
                              <w:marTop w:val="0"/>
                              <w:marBottom w:val="0"/>
                              <w:divBdr>
                                <w:top w:val="none" w:sz="0" w:space="0" w:color="auto"/>
                                <w:left w:val="none" w:sz="0" w:space="0" w:color="auto"/>
                                <w:bottom w:val="none" w:sz="0" w:space="0" w:color="auto"/>
                                <w:right w:val="none" w:sz="0" w:space="0" w:color="auto"/>
                              </w:divBdr>
                              <w:divsChild>
                                <w:div w:id="298728647">
                                  <w:marLeft w:val="0"/>
                                  <w:marRight w:val="0"/>
                                  <w:marTop w:val="0"/>
                                  <w:marBottom w:val="0"/>
                                  <w:divBdr>
                                    <w:top w:val="none" w:sz="0" w:space="0" w:color="auto"/>
                                    <w:left w:val="none" w:sz="0" w:space="0" w:color="auto"/>
                                    <w:bottom w:val="none" w:sz="0" w:space="0" w:color="auto"/>
                                    <w:right w:val="none" w:sz="0" w:space="0" w:color="auto"/>
                                  </w:divBdr>
                                  <w:divsChild>
                                    <w:div w:id="2076856159">
                                      <w:marLeft w:val="0"/>
                                      <w:marRight w:val="0"/>
                                      <w:marTop w:val="0"/>
                                      <w:marBottom w:val="0"/>
                                      <w:divBdr>
                                        <w:top w:val="none" w:sz="0" w:space="0" w:color="auto"/>
                                        <w:left w:val="none" w:sz="0" w:space="0" w:color="auto"/>
                                        <w:bottom w:val="none" w:sz="0" w:space="0" w:color="auto"/>
                                        <w:right w:val="none" w:sz="0" w:space="0" w:color="auto"/>
                                      </w:divBdr>
                                      <w:divsChild>
                                        <w:div w:id="1907836336">
                                          <w:marLeft w:val="0"/>
                                          <w:marRight w:val="0"/>
                                          <w:marTop w:val="0"/>
                                          <w:marBottom w:val="0"/>
                                          <w:divBdr>
                                            <w:top w:val="none" w:sz="0" w:space="0" w:color="auto"/>
                                            <w:left w:val="none" w:sz="0" w:space="0" w:color="auto"/>
                                            <w:bottom w:val="none" w:sz="0" w:space="0" w:color="auto"/>
                                            <w:right w:val="none" w:sz="0" w:space="0" w:color="auto"/>
                                          </w:divBdr>
                                          <w:divsChild>
                                            <w:div w:id="184246151">
                                              <w:marLeft w:val="4500"/>
                                              <w:marRight w:val="0"/>
                                              <w:marTop w:val="0"/>
                                              <w:marBottom w:val="0"/>
                                              <w:divBdr>
                                                <w:top w:val="none" w:sz="0" w:space="0" w:color="auto"/>
                                                <w:left w:val="none" w:sz="0" w:space="0" w:color="auto"/>
                                                <w:bottom w:val="none" w:sz="0" w:space="0" w:color="auto"/>
                                                <w:right w:val="none" w:sz="0" w:space="0" w:color="auto"/>
                                              </w:divBdr>
                                              <w:divsChild>
                                                <w:div w:id="1386416252">
                                                  <w:marLeft w:val="0"/>
                                                  <w:marRight w:val="0"/>
                                                  <w:marTop w:val="0"/>
                                                  <w:marBottom w:val="0"/>
                                                  <w:divBdr>
                                                    <w:top w:val="none" w:sz="0" w:space="0" w:color="auto"/>
                                                    <w:left w:val="none" w:sz="0" w:space="0" w:color="auto"/>
                                                    <w:bottom w:val="none" w:sz="0" w:space="0" w:color="auto"/>
                                                    <w:right w:val="none" w:sz="0" w:space="0" w:color="auto"/>
                                                  </w:divBdr>
                                                  <w:divsChild>
                                                    <w:div w:id="400521163">
                                                      <w:marLeft w:val="0"/>
                                                      <w:marRight w:val="0"/>
                                                      <w:marTop w:val="0"/>
                                                      <w:marBottom w:val="0"/>
                                                      <w:divBdr>
                                                        <w:top w:val="none" w:sz="0" w:space="0" w:color="auto"/>
                                                        <w:left w:val="none" w:sz="0" w:space="0" w:color="auto"/>
                                                        <w:bottom w:val="none" w:sz="0" w:space="0" w:color="auto"/>
                                                        <w:right w:val="none" w:sz="0" w:space="0" w:color="auto"/>
                                                      </w:divBdr>
                                                      <w:divsChild>
                                                        <w:div w:id="1982730375">
                                                          <w:marLeft w:val="0"/>
                                                          <w:marRight w:val="0"/>
                                                          <w:marTop w:val="0"/>
                                                          <w:marBottom w:val="0"/>
                                                          <w:divBdr>
                                                            <w:top w:val="none" w:sz="0" w:space="0" w:color="auto"/>
                                                            <w:left w:val="none" w:sz="0" w:space="0" w:color="auto"/>
                                                            <w:bottom w:val="none" w:sz="0" w:space="0" w:color="auto"/>
                                                            <w:right w:val="none" w:sz="0" w:space="0" w:color="auto"/>
                                                          </w:divBdr>
                                                          <w:divsChild>
                                                            <w:div w:id="243338090">
                                                              <w:marLeft w:val="0"/>
                                                              <w:marRight w:val="0"/>
                                                              <w:marTop w:val="0"/>
                                                              <w:marBottom w:val="0"/>
                                                              <w:divBdr>
                                                                <w:top w:val="none" w:sz="0" w:space="0" w:color="auto"/>
                                                                <w:left w:val="none" w:sz="0" w:space="0" w:color="auto"/>
                                                                <w:bottom w:val="none" w:sz="0" w:space="0" w:color="auto"/>
                                                                <w:right w:val="none" w:sz="0" w:space="0" w:color="auto"/>
                                                              </w:divBdr>
                                                              <w:divsChild>
                                                                <w:div w:id="1294942513">
                                                                  <w:marLeft w:val="0"/>
                                                                  <w:marRight w:val="0"/>
                                                                  <w:marTop w:val="0"/>
                                                                  <w:marBottom w:val="0"/>
                                                                  <w:divBdr>
                                                                    <w:top w:val="none" w:sz="0" w:space="0" w:color="auto"/>
                                                                    <w:left w:val="none" w:sz="0" w:space="0" w:color="auto"/>
                                                                    <w:bottom w:val="none" w:sz="0" w:space="0" w:color="auto"/>
                                                                    <w:right w:val="none" w:sz="0" w:space="0" w:color="auto"/>
                                                                  </w:divBdr>
                                                                  <w:divsChild>
                                                                    <w:div w:id="10603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0938667">
      <w:bodyDiv w:val="1"/>
      <w:marLeft w:val="0"/>
      <w:marRight w:val="0"/>
      <w:marTop w:val="0"/>
      <w:marBottom w:val="0"/>
      <w:divBdr>
        <w:top w:val="none" w:sz="0" w:space="0" w:color="auto"/>
        <w:left w:val="none" w:sz="0" w:space="0" w:color="auto"/>
        <w:bottom w:val="none" w:sz="0" w:space="0" w:color="auto"/>
        <w:right w:val="none" w:sz="0" w:space="0" w:color="auto"/>
      </w:divBdr>
      <w:divsChild>
        <w:div w:id="713045277">
          <w:marLeft w:val="0"/>
          <w:marRight w:val="0"/>
          <w:marTop w:val="0"/>
          <w:marBottom w:val="0"/>
          <w:divBdr>
            <w:top w:val="none" w:sz="0" w:space="0" w:color="auto"/>
            <w:left w:val="none" w:sz="0" w:space="0" w:color="auto"/>
            <w:bottom w:val="none" w:sz="0" w:space="0" w:color="auto"/>
            <w:right w:val="none" w:sz="0" w:space="0" w:color="auto"/>
          </w:divBdr>
          <w:divsChild>
            <w:div w:id="20935182">
              <w:marLeft w:val="0"/>
              <w:marRight w:val="0"/>
              <w:marTop w:val="0"/>
              <w:marBottom w:val="0"/>
              <w:divBdr>
                <w:top w:val="none" w:sz="0" w:space="0" w:color="auto"/>
                <w:left w:val="none" w:sz="0" w:space="0" w:color="auto"/>
                <w:bottom w:val="none" w:sz="0" w:space="0" w:color="auto"/>
                <w:right w:val="none" w:sz="0" w:space="0" w:color="auto"/>
              </w:divBdr>
              <w:divsChild>
                <w:div w:id="287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8217">
      <w:bodyDiv w:val="1"/>
      <w:marLeft w:val="0"/>
      <w:marRight w:val="0"/>
      <w:marTop w:val="0"/>
      <w:marBottom w:val="0"/>
      <w:divBdr>
        <w:top w:val="none" w:sz="0" w:space="0" w:color="auto"/>
        <w:left w:val="none" w:sz="0" w:space="0" w:color="auto"/>
        <w:bottom w:val="none" w:sz="0" w:space="0" w:color="auto"/>
        <w:right w:val="none" w:sz="0" w:space="0" w:color="auto"/>
      </w:divBdr>
      <w:divsChild>
        <w:div w:id="389112700">
          <w:marLeft w:val="0"/>
          <w:marRight w:val="0"/>
          <w:marTop w:val="0"/>
          <w:marBottom w:val="0"/>
          <w:divBdr>
            <w:top w:val="none" w:sz="0" w:space="0" w:color="auto"/>
            <w:left w:val="none" w:sz="0" w:space="0" w:color="auto"/>
            <w:bottom w:val="none" w:sz="0" w:space="0" w:color="auto"/>
            <w:right w:val="none" w:sz="0" w:space="0" w:color="auto"/>
          </w:divBdr>
          <w:divsChild>
            <w:div w:id="1440949728">
              <w:marLeft w:val="0"/>
              <w:marRight w:val="0"/>
              <w:marTop w:val="0"/>
              <w:marBottom w:val="0"/>
              <w:divBdr>
                <w:top w:val="none" w:sz="0" w:space="0" w:color="auto"/>
                <w:left w:val="none" w:sz="0" w:space="0" w:color="auto"/>
                <w:bottom w:val="none" w:sz="0" w:space="0" w:color="auto"/>
                <w:right w:val="none" w:sz="0" w:space="0" w:color="auto"/>
              </w:divBdr>
              <w:divsChild>
                <w:div w:id="8916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8076">
      <w:bodyDiv w:val="1"/>
      <w:marLeft w:val="0"/>
      <w:marRight w:val="0"/>
      <w:marTop w:val="0"/>
      <w:marBottom w:val="0"/>
      <w:divBdr>
        <w:top w:val="none" w:sz="0" w:space="0" w:color="auto"/>
        <w:left w:val="none" w:sz="0" w:space="0" w:color="auto"/>
        <w:bottom w:val="none" w:sz="0" w:space="0" w:color="auto"/>
        <w:right w:val="none" w:sz="0" w:space="0" w:color="auto"/>
      </w:divBdr>
      <w:divsChild>
        <w:div w:id="1712874371">
          <w:marLeft w:val="0"/>
          <w:marRight w:val="0"/>
          <w:marTop w:val="0"/>
          <w:marBottom w:val="0"/>
          <w:divBdr>
            <w:top w:val="none" w:sz="0" w:space="0" w:color="auto"/>
            <w:left w:val="none" w:sz="0" w:space="0" w:color="auto"/>
            <w:bottom w:val="none" w:sz="0" w:space="0" w:color="auto"/>
            <w:right w:val="none" w:sz="0" w:space="0" w:color="auto"/>
          </w:divBdr>
          <w:divsChild>
            <w:div w:id="1550874758">
              <w:marLeft w:val="0"/>
              <w:marRight w:val="0"/>
              <w:marTop w:val="0"/>
              <w:marBottom w:val="0"/>
              <w:divBdr>
                <w:top w:val="none" w:sz="0" w:space="0" w:color="auto"/>
                <w:left w:val="none" w:sz="0" w:space="0" w:color="auto"/>
                <w:bottom w:val="none" w:sz="0" w:space="0" w:color="auto"/>
                <w:right w:val="none" w:sz="0" w:space="0" w:color="auto"/>
              </w:divBdr>
              <w:divsChild>
                <w:div w:id="219754889">
                  <w:marLeft w:val="0"/>
                  <w:marRight w:val="0"/>
                  <w:marTop w:val="0"/>
                  <w:marBottom w:val="0"/>
                  <w:divBdr>
                    <w:top w:val="none" w:sz="0" w:space="0" w:color="auto"/>
                    <w:left w:val="none" w:sz="0" w:space="0" w:color="auto"/>
                    <w:bottom w:val="none" w:sz="0" w:space="0" w:color="auto"/>
                    <w:right w:val="none" w:sz="0" w:space="0" w:color="auto"/>
                  </w:divBdr>
                  <w:divsChild>
                    <w:div w:id="765270922">
                      <w:marLeft w:val="0"/>
                      <w:marRight w:val="0"/>
                      <w:marTop w:val="0"/>
                      <w:marBottom w:val="0"/>
                      <w:divBdr>
                        <w:top w:val="none" w:sz="0" w:space="0" w:color="auto"/>
                        <w:left w:val="none" w:sz="0" w:space="0" w:color="auto"/>
                        <w:bottom w:val="none" w:sz="0" w:space="0" w:color="auto"/>
                        <w:right w:val="none" w:sz="0" w:space="0" w:color="auto"/>
                      </w:divBdr>
                      <w:divsChild>
                        <w:div w:id="302346950">
                          <w:marLeft w:val="0"/>
                          <w:marRight w:val="0"/>
                          <w:marTop w:val="0"/>
                          <w:marBottom w:val="0"/>
                          <w:divBdr>
                            <w:top w:val="none" w:sz="0" w:space="0" w:color="auto"/>
                            <w:left w:val="none" w:sz="0" w:space="0" w:color="auto"/>
                            <w:bottom w:val="none" w:sz="0" w:space="0" w:color="auto"/>
                            <w:right w:val="none" w:sz="0" w:space="0" w:color="auto"/>
                          </w:divBdr>
                          <w:divsChild>
                            <w:div w:id="744500628">
                              <w:marLeft w:val="0"/>
                              <w:marRight w:val="0"/>
                              <w:marTop w:val="0"/>
                              <w:marBottom w:val="0"/>
                              <w:divBdr>
                                <w:top w:val="none" w:sz="0" w:space="0" w:color="auto"/>
                                <w:left w:val="none" w:sz="0" w:space="0" w:color="auto"/>
                                <w:bottom w:val="none" w:sz="0" w:space="0" w:color="auto"/>
                                <w:right w:val="none" w:sz="0" w:space="0" w:color="auto"/>
                              </w:divBdr>
                              <w:divsChild>
                                <w:div w:id="1800298407">
                                  <w:marLeft w:val="0"/>
                                  <w:marRight w:val="0"/>
                                  <w:marTop w:val="0"/>
                                  <w:marBottom w:val="0"/>
                                  <w:divBdr>
                                    <w:top w:val="none" w:sz="0" w:space="0" w:color="auto"/>
                                    <w:left w:val="none" w:sz="0" w:space="0" w:color="auto"/>
                                    <w:bottom w:val="none" w:sz="0" w:space="0" w:color="auto"/>
                                    <w:right w:val="none" w:sz="0" w:space="0" w:color="auto"/>
                                  </w:divBdr>
                                  <w:divsChild>
                                    <w:div w:id="821385639">
                                      <w:marLeft w:val="0"/>
                                      <w:marRight w:val="0"/>
                                      <w:marTop w:val="0"/>
                                      <w:marBottom w:val="0"/>
                                      <w:divBdr>
                                        <w:top w:val="none" w:sz="0" w:space="0" w:color="auto"/>
                                        <w:left w:val="none" w:sz="0" w:space="0" w:color="auto"/>
                                        <w:bottom w:val="none" w:sz="0" w:space="0" w:color="auto"/>
                                        <w:right w:val="none" w:sz="0" w:space="0" w:color="auto"/>
                                      </w:divBdr>
                                      <w:divsChild>
                                        <w:div w:id="214007795">
                                          <w:marLeft w:val="0"/>
                                          <w:marRight w:val="0"/>
                                          <w:marTop w:val="0"/>
                                          <w:marBottom w:val="0"/>
                                          <w:divBdr>
                                            <w:top w:val="none" w:sz="0" w:space="0" w:color="auto"/>
                                            <w:left w:val="none" w:sz="0" w:space="0" w:color="auto"/>
                                            <w:bottom w:val="none" w:sz="0" w:space="0" w:color="auto"/>
                                            <w:right w:val="none" w:sz="0" w:space="0" w:color="auto"/>
                                          </w:divBdr>
                                          <w:divsChild>
                                            <w:div w:id="366563657">
                                              <w:marLeft w:val="0"/>
                                              <w:marRight w:val="0"/>
                                              <w:marTop w:val="0"/>
                                              <w:marBottom w:val="0"/>
                                              <w:divBdr>
                                                <w:top w:val="none" w:sz="0" w:space="0" w:color="auto"/>
                                                <w:left w:val="none" w:sz="0" w:space="0" w:color="auto"/>
                                                <w:bottom w:val="none" w:sz="0" w:space="0" w:color="auto"/>
                                                <w:right w:val="none" w:sz="0" w:space="0" w:color="auto"/>
                                              </w:divBdr>
                                              <w:divsChild>
                                                <w:div w:id="11185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643115">
      <w:bodyDiv w:val="1"/>
      <w:marLeft w:val="0"/>
      <w:marRight w:val="0"/>
      <w:marTop w:val="0"/>
      <w:marBottom w:val="0"/>
      <w:divBdr>
        <w:top w:val="none" w:sz="0" w:space="0" w:color="auto"/>
        <w:left w:val="none" w:sz="0" w:space="0" w:color="auto"/>
        <w:bottom w:val="none" w:sz="0" w:space="0" w:color="auto"/>
        <w:right w:val="none" w:sz="0" w:space="0" w:color="auto"/>
      </w:divBdr>
      <w:divsChild>
        <w:div w:id="1185753890">
          <w:marLeft w:val="0"/>
          <w:marRight w:val="0"/>
          <w:marTop w:val="0"/>
          <w:marBottom w:val="0"/>
          <w:divBdr>
            <w:top w:val="none" w:sz="0" w:space="0" w:color="auto"/>
            <w:left w:val="none" w:sz="0" w:space="0" w:color="auto"/>
            <w:bottom w:val="none" w:sz="0" w:space="0" w:color="auto"/>
            <w:right w:val="none" w:sz="0" w:space="0" w:color="auto"/>
          </w:divBdr>
          <w:divsChild>
            <w:div w:id="1601840983">
              <w:marLeft w:val="0"/>
              <w:marRight w:val="0"/>
              <w:marTop w:val="0"/>
              <w:marBottom w:val="0"/>
              <w:divBdr>
                <w:top w:val="none" w:sz="0" w:space="0" w:color="auto"/>
                <w:left w:val="none" w:sz="0" w:space="0" w:color="auto"/>
                <w:bottom w:val="none" w:sz="0" w:space="0" w:color="auto"/>
                <w:right w:val="none" w:sz="0" w:space="0" w:color="auto"/>
              </w:divBdr>
              <w:divsChild>
                <w:div w:id="1507286172">
                  <w:marLeft w:val="0"/>
                  <w:marRight w:val="0"/>
                  <w:marTop w:val="0"/>
                  <w:marBottom w:val="0"/>
                  <w:divBdr>
                    <w:top w:val="none" w:sz="0" w:space="0" w:color="auto"/>
                    <w:left w:val="none" w:sz="0" w:space="0" w:color="auto"/>
                    <w:bottom w:val="none" w:sz="0" w:space="0" w:color="auto"/>
                    <w:right w:val="none" w:sz="0" w:space="0" w:color="auto"/>
                  </w:divBdr>
                  <w:divsChild>
                    <w:div w:id="1964311718">
                      <w:marLeft w:val="0"/>
                      <w:marRight w:val="0"/>
                      <w:marTop w:val="0"/>
                      <w:marBottom w:val="0"/>
                      <w:divBdr>
                        <w:top w:val="none" w:sz="0" w:space="0" w:color="auto"/>
                        <w:left w:val="none" w:sz="0" w:space="0" w:color="auto"/>
                        <w:bottom w:val="none" w:sz="0" w:space="0" w:color="auto"/>
                        <w:right w:val="none" w:sz="0" w:space="0" w:color="auto"/>
                      </w:divBdr>
                      <w:divsChild>
                        <w:div w:id="818153299">
                          <w:marLeft w:val="0"/>
                          <w:marRight w:val="0"/>
                          <w:marTop w:val="0"/>
                          <w:marBottom w:val="0"/>
                          <w:divBdr>
                            <w:top w:val="none" w:sz="0" w:space="0" w:color="auto"/>
                            <w:left w:val="none" w:sz="0" w:space="0" w:color="auto"/>
                            <w:bottom w:val="none" w:sz="0" w:space="0" w:color="auto"/>
                            <w:right w:val="none" w:sz="0" w:space="0" w:color="auto"/>
                          </w:divBdr>
                          <w:divsChild>
                            <w:div w:id="1746146777">
                              <w:marLeft w:val="0"/>
                              <w:marRight w:val="0"/>
                              <w:marTop w:val="0"/>
                              <w:marBottom w:val="0"/>
                              <w:divBdr>
                                <w:top w:val="none" w:sz="0" w:space="0" w:color="auto"/>
                                <w:left w:val="none" w:sz="0" w:space="0" w:color="auto"/>
                                <w:bottom w:val="none" w:sz="0" w:space="0" w:color="auto"/>
                                <w:right w:val="none" w:sz="0" w:space="0" w:color="auto"/>
                              </w:divBdr>
                              <w:divsChild>
                                <w:div w:id="532231424">
                                  <w:marLeft w:val="0"/>
                                  <w:marRight w:val="0"/>
                                  <w:marTop w:val="0"/>
                                  <w:marBottom w:val="0"/>
                                  <w:divBdr>
                                    <w:top w:val="none" w:sz="0" w:space="0" w:color="auto"/>
                                    <w:left w:val="none" w:sz="0" w:space="0" w:color="auto"/>
                                    <w:bottom w:val="none" w:sz="0" w:space="0" w:color="auto"/>
                                    <w:right w:val="none" w:sz="0" w:space="0" w:color="auto"/>
                                  </w:divBdr>
                                  <w:divsChild>
                                    <w:div w:id="524100388">
                                      <w:marLeft w:val="0"/>
                                      <w:marRight w:val="0"/>
                                      <w:marTop w:val="0"/>
                                      <w:marBottom w:val="0"/>
                                      <w:divBdr>
                                        <w:top w:val="none" w:sz="0" w:space="0" w:color="auto"/>
                                        <w:left w:val="none" w:sz="0" w:space="0" w:color="auto"/>
                                        <w:bottom w:val="none" w:sz="0" w:space="0" w:color="auto"/>
                                        <w:right w:val="none" w:sz="0" w:space="0" w:color="auto"/>
                                      </w:divBdr>
                                      <w:divsChild>
                                        <w:div w:id="1647661533">
                                          <w:marLeft w:val="0"/>
                                          <w:marRight w:val="0"/>
                                          <w:marTop w:val="0"/>
                                          <w:marBottom w:val="0"/>
                                          <w:divBdr>
                                            <w:top w:val="none" w:sz="0" w:space="0" w:color="auto"/>
                                            <w:left w:val="none" w:sz="0" w:space="0" w:color="auto"/>
                                            <w:bottom w:val="none" w:sz="0" w:space="0" w:color="auto"/>
                                            <w:right w:val="none" w:sz="0" w:space="0" w:color="auto"/>
                                          </w:divBdr>
                                          <w:divsChild>
                                            <w:div w:id="1727949404">
                                              <w:marLeft w:val="4500"/>
                                              <w:marRight w:val="0"/>
                                              <w:marTop w:val="0"/>
                                              <w:marBottom w:val="0"/>
                                              <w:divBdr>
                                                <w:top w:val="none" w:sz="0" w:space="0" w:color="auto"/>
                                                <w:left w:val="none" w:sz="0" w:space="0" w:color="auto"/>
                                                <w:bottom w:val="none" w:sz="0" w:space="0" w:color="auto"/>
                                                <w:right w:val="none" w:sz="0" w:space="0" w:color="auto"/>
                                              </w:divBdr>
                                              <w:divsChild>
                                                <w:div w:id="1190728014">
                                                  <w:marLeft w:val="0"/>
                                                  <w:marRight w:val="0"/>
                                                  <w:marTop w:val="0"/>
                                                  <w:marBottom w:val="0"/>
                                                  <w:divBdr>
                                                    <w:top w:val="none" w:sz="0" w:space="0" w:color="auto"/>
                                                    <w:left w:val="none" w:sz="0" w:space="0" w:color="auto"/>
                                                    <w:bottom w:val="none" w:sz="0" w:space="0" w:color="auto"/>
                                                    <w:right w:val="none" w:sz="0" w:space="0" w:color="auto"/>
                                                  </w:divBdr>
                                                  <w:divsChild>
                                                    <w:div w:id="140537056">
                                                      <w:marLeft w:val="0"/>
                                                      <w:marRight w:val="0"/>
                                                      <w:marTop w:val="0"/>
                                                      <w:marBottom w:val="0"/>
                                                      <w:divBdr>
                                                        <w:top w:val="none" w:sz="0" w:space="0" w:color="auto"/>
                                                        <w:left w:val="none" w:sz="0" w:space="0" w:color="auto"/>
                                                        <w:bottom w:val="none" w:sz="0" w:space="0" w:color="auto"/>
                                                        <w:right w:val="none" w:sz="0" w:space="0" w:color="auto"/>
                                                      </w:divBdr>
                                                      <w:divsChild>
                                                        <w:div w:id="530725982">
                                                          <w:marLeft w:val="0"/>
                                                          <w:marRight w:val="0"/>
                                                          <w:marTop w:val="0"/>
                                                          <w:marBottom w:val="0"/>
                                                          <w:divBdr>
                                                            <w:top w:val="single" w:sz="6" w:space="1" w:color="D6E9C6"/>
                                                            <w:left w:val="single" w:sz="6" w:space="15" w:color="D6E9C6"/>
                                                            <w:bottom w:val="single" w:sz="6" w:space="1" w:color="D6E9C6"/>
                                                            <w:right w:val="single" w:sz="6" w:space="26" w:color="D6E9C6"/>
                                                          </w:divBdr>
                                                          <w:divsChild>
                                                            <w:div w:id="815296867">
                                                              <w:marLeft w:val="0"/>
                                                              <w:marRight w:val="0"/>
                                                              <w:marTop w:val="0"/>
                                                              <w:marBottom w:val="0"/>
                                                              <w:divBdr>
                                                                <w:top w:val="none" w:sz="0" w:space="0" w:color="auto"/>
                                                                <w:left w:val="none" w:sz="0" w:space="0" w:color="auto"/>
                                                                <w:bottom w:val="none" w:sz="0" w:space="0" w:color="auto"/>
                                                                <w:right w:val="none" w:sz="0" w:space="0" w:color="auto"/>
                                                              </w:divBdr>
                                                            </w:div>
                                                            <w:div w:id="19771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7154">
                                                      <w:marLeft w:val="0"/>
                                                      <w:marRight w:val="0"/>
                                                      <w:marTop w:val="0"/>
                                                      <w:marBottom w:val="0"/>
                                                      <w:divBdr>
                                                        <w:top w:val="none" w:sz="0" w:space="0" w:color="auto"/>
                                                        <w:left w:val="none" w:sz="0" w:space="0" w:color="auto"/>
                                                        <w:bottom w:val="none" w:sz="0" w:space="0" w:color="auto"/>
                                                        <w:right w:val="none" w:sz="0" w:space="0" w:color="auto"/>
                                                      </w:divBdr>
                                                      <w:divsChild>
                                                        <w:div w:id="1346597510">
                                                          <w:marLeft w:val="0"/>
                                                          <w:marRight w:val="0"/>
                                                          <w:marTop w:val="0"/>
                                                          <w:marBottom w:val="0"/>
                                                          <w:divBdr>
                                                            <w:top w:val="none" w:sz="0" w:space="0" w:color="auto"/>
                                                            <w:left w:val="none" w:sz="0" w:space="0" w:color="auto"/>
                                                            <w:bottom w:val="none" w:sz="0" w:space="0" w:color="auto"/>
                                                            <w:right w:val="none" w:sz="0" w:space="0" w:color="auto"/>
                                                          </w:divBdr>
                                                          <w:divsChild>
                                                            <w:div w:id="186528777">
                                                              <w:marLeft w:val="0"/>
                                                              <w:marRight w:val="0"/>
                                                              <w:marTop w:val="0"/>
                                                              <w:marBottom w:val="0"/>
                                                              <w:divBdr>
                                                                <w:top w:val="none" w:sz="0" w:space="0" w:color="auto"/>
                                                                <w:left w:val="none" w:sz="0" w:space="0" w:color="auto"/>
                                                                <w:bottom w:val="none" w:sz="0" w:space="0" w:color="auto"/>
                                                                <w:right w:val="none" w:sz="0" w:space="0" w:color="auto"/>
                                                              </w:divBdr>
                                                              <w:divsChild>
                                                                <w:div w:id="2059276535">
                                                                  <w:marLeft w:val="0"/>
                                                                  <w:marRight w:val="0"/>
                                                                  <w:marTop w:val="0"/>
                                                                  <w:marBottom w:val="0"/>
                                                                  <w:divBdr>
                                                                    <w:top w:val="none" w:sz="0" w:space="0" w:color="auto"/>
                                                                    <w:left w:val="none" w:sz="0" w:space="0" w:color="auto"/>
                                                                    <w:bottom w:val="none" w:sz="0" w:space="0" w:color="auto"/>
                                                                    <w:right w:val="none" w:sz="0" w:space="0" w:color="auto"/>
                                                                  </w:divBdr>
                                                                </w:div>
                                                                <w:div w:id="444692360">
                                                                  <w:marLeft w:val="0"/>
                                                                  <w:marRight w:val="0"/>
                                                                  <w:marTop w:val="0"/>
                                                                  <w:marBottom w:val="0"/>
                                                                  <w:divBdr>
                                                                    <w:top w:val="none" w:sz="0" w:space="0" w:color="auto"/>
                                                                    <w:left w:val="none" w:sz="0" w:space="0" w:color="auto"/>
                                                                    <w:bottom w:val="none" w:sz="0" w:space="0" w:color="auto"/>
                                                                    <w:right w:val="none" w:sz="0" w:space="0" w:color="auto"/>
                                                                  </w:divBdr>
                                                                  <w:divsChild>
                                                                    <w:div w:id="1531264268">
                                                                      <w:marLeft w:val="0"/>
                                                                      <w:marRight w:val="0"/>
                                                                      <w:marTop w:val="0"/>
                                                                      <w:marBottom w:val="0"/>
                                                                      <w:divBdr>
                                                                        <w:top w:val="none" w:sz="0" w:space="0" w:color="auto"/>
                                                                        <w:left w:val="none" w:sz="0" w:space="0" w:color="auto"/>
                                                                        <w:bottom w:val="none" w:sz="0" w:space="0" w:color="auto"/>
                                                                        <w:right w:val="none" w:sz="0" w:space="0" w:color="auto"/>
                                                                      </w:divBdr>
                                                                    </w:div>
                                                                  </w:divsChild>
                                                                </w:div>
                                                                <w:div w:id="1089423683">
                                                                  <w:marLeft w:val="0"/>
                                                                  <w:marRight w:val="0"/>
                                                                  <w:marTop w:val="0"/>
                                                                  <w:marBottom w:val="0"/>
                                                                  <w:divBdr>
                                                                    <w:top w:val="none" w:sz="0" w:space="0" w:color="auto"/>
                                                                    <w:left w:val="none" w:sz="0" w:space="0" w:color="auto"/>
                                                                    <w:bottom w:val="none" w:sz="0" w:space="0" w:color="auto"/>
                                                                    <w:right w:val="none" w:sz="0" w:space="0" w:color="auto"/>
                                                                  </w:divBdr>
                                                                  <w:divsChild>
                                                                    <w:div w:id="66002732">
                                                                      <w:marLeft w:val="0"/>
                                                                      <w:marRight w:val="0"/>
                                                                      <w:marTop w:val="150"/>
                                                                      <w:marBottom w:val="0"/>
                                                                      <w:divBdr>
                                                                        <w:top w:val="none" w:sz="0" w:space="0" w:color="auto"/>
                                                                        <w:left w:val="none" w:sz="0" w:space="0" w:color="auto"/>
                                                                        <w:bottom w:val="none" w:sz="0" w:space="0" w:color="auto"/>
                                                                        <w:right w:val="none" w:sz="0" w:space="0" w:color="auto"/>
                                                                      </w:divBdr>
                                                                    </w:div>
                                                                    <w:div w:id="833842072">
                                                                      <w:marLeft w:val="0"/>
                                                                      <w:marRight w:val="0"/>
                                                                      <w:marTop w:val="0"/>
                                                                      <w:marBottom w:val="0"/>
                                                                      <w:divBdr>
                                                                        <w:top w:val="none" w:sz="0" w:space="0" w:color="auto"/>
                                                                        <w:left w:val="none" w:sz="0" w:space="0" w:color="auto"/>
                                                                        <w:bottom w:val="none" w:sz="0" w:space="0" w:color="auto"/>
                                                                        <w:right w:val="none" w:sz="0" w:space="0" w:color="auto"/>
                                                                      </w:divBdr>
                                                                    </w:div>
                                                                  </w:divsChild>
                                                                </w:div>
                                                                <w:div w:id="1630017408">
                                                                  <w:marLeft w:val="0"/>
                                                                  <w:marRight w:val="0"/>
                                                                  <w:marTop w:val="150"/>
                                                                  <w:marBottom w:val="0"/>
                                                                  <w:divBdr>
                                                                    <w:top w:val="none" w:sz="0" w:space="0" w:color="auto"/>
                                                                    <w:left w:val="none" w:sz="0" w:space="0" w:color="auto"/>
                                                                    <w:bottom w:val="none" w:sz="0" w:space="0" w:color="auto"/>
                                                                    <w:right w:val="none" w:sz="0" w:space="0" w:color="auto"/>
                                                                  </w:divBdr>
                                                                </w:div>
                                                                <w:div w:id="172576426">
                                                                  <w:marLeft w:val="0"/>
                                                                  <w:marRight w:val="0"/>
                                                                  <w:marTop w:val="0"/>
                                                                  <w:marBottom w:val="0"/>
                                                                  <w:divBdr>
                                                                    <w:top w:val="none" w:sz="0" w:space="0" w:color="auto"/>
                                                                    <w:left w:val="none" w:sz="0" w:space="0" w:color="auto"/>
                                                                    <w:bottom w:val="none" w:sz="0" w:space="0" w:color="auto"/>
                                                                    <w:right w:val="none" w:sz="0" w:space="0" w:color="auto"/>
                                                                  </w:divBdr>
                                                                  <w:divsChild>
                                                                    <w:div w:id="1941136288">
                                                                      <w:marLeft w:val="0"/>
                                                                      <w:marRight w:val="0"/>
                                                                      <w:marTop w:val="0"/>
                                                                      <w:marBottom w:val="0"/>
                                                                      <w:divBdr>
                                                                        <w:top w:val="single" w:sz="6" w:space="0" w:color="FFFFFF"/>
                                                                        <w:left w:val="single" w:sz="6" w:space="0" w:color="FFFFFF"/>
                                                                        <w:bottom w:val="single" w:sz="6" w:space="0" w:color="FFFFFF"/>
                                                                        <w:right w:val="single" w:sz="6" w:space="0" w:color="FFFFFF"/>
                                                                      </w:divBdr>
                                                                      <w:divsChild>
                                                                        <w:div w:id="6738421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29926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7772145">
      <w:bodyDiv w:val="1"/>
      <w:marLeft w:val="0"/>
      <w:marRight w:val="0"/>
      <w:marTop w:val="0"/>
      <w:marBottom w:val="0"/>
      <w:divBdr>
        <w:top w:val="none" w:sz="0" w:space="0" w:color="auto"/>
        <w:left w:val="none" w:sz="0" w:space="0" w:color="auto"/>
        <w:bottom w:val="none" w:sz="0" w:space="0" w:color="auto"/>
        <w:right w:val="none" w:sz="0" w:space="0" w:color="auto"/>
      </w:divBdr>
      <w:divsChild>
        <w:div w:id="1255741940">
          <w:marLeft w:val="0"/>
          <w:marRight w:val="0"/>
          <w:marTop w:val="0"/>
          <w:marBottom w:val="0"/>
          <w:divBdr>
            <w:top w:val="none" w:sz="0" w:space="0" w:color="auto"/>
            <w:left w:val="none" w:sz="0" w:space="0" w:color="auto"/>
            <w:bottom w:val="none" w:sz="0" w:space="0" w:color="auto"/>
            <w:right w:val="none" w:sz="0" w:space="0" w:color="auto"/>
          </w:divBdr>
          <w:divsChild>
            <w:div w:id="1232889431">
              <w:marLeft w:val="0"/>
              <w:marRight w:val="0"/>
              <w:marTop w:val="0"/>
              <w:marBottom w:val="0"/>
              <w:divBdr>
                <w:top w:val="none" w:sz="0" w:space="0" w:color="auto"/>
                <w:left w:val="none" w:sz="0" w:space="0" w:color="auto"/>
                <w:bottom w:val="none" w:sz="0" w:space="0" w:color="auto"/>
                <w:right w:val="none" w:sz="0" w:space="0" w:color="auto"/>
              </w:divBdr>
              <w:divsChild>
                <w:div w:id="20852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38480">
      <w:bodyDiv w:val="1"/>
      <w:marLeft w:val="0"/>
      <w:marRight w:val="0"/>
      <w:marTop w:val="0"/>
      <w:marBottom w:val="0"/>
      <w:divBdr>
        <w:top w:val="none" w:sz="0" w:space="0" w:color="auto"/>
        <w:left w:val="none" w:sz="0" w:space="0" w:color="auto"/>
        <w:bottom w:val="none" w:sz="0" w:space="0" w:color="auto"/>
        <w:right w:val="none" w:sz="0" w:space="0" w:color="auto"/>
      </w:divBdr>
      <w:divsChild>
        <w:div w:id="1089078678">
          <w:marLeft w:val="0"/>
          <w:marRight w:val="0"/>
          <w:marTop w:val="0"/>
          <w:marBottom w:val="0"/>
          <w:divBdr>
            <w:top w:val="none" w:sz="0" w:space="0" w:color="auto"/>
            <w:left w:val="none" w:sz="0" w:space="0" w:color="auto"/>
            <w:bottom w:val="none" w:sz="0" w:space="0" w:color="auto"/>
            <w:right w:val="none" w:sz="0" w:space="0" w:color="auto"/>
          </w:divBdr>
          <w:divsChild>
            <w:div w:id="104279795">
              <w:marLeft w:val="0"/>
              <w:marRight w:val="0"/>
              <w:marTop w:val="0"/>
              <w:marBottom w:val="0"/>
              <w:divBdr>
                <w:top w:val="none" w:sz="0" w:space="0" w:color="auto"/>
                <w:left w:val="none" w:sz="0" w:space="0" w:color="auto"/>
                <w:bottom w:val="none" w:sz="0" w:space="0" w:color="auto"/>
                <w:right w:val="none" w:sz="0" w:space="0" w:color="auto"/>
              </w:divBdr>
              <w:divsChild>
                <w:div w:id="1481656789">
                  <w:marLeft w:val="0"/>
                  <w:marRight w:val="0"/>
                  <w:marTop w:val="0"/>
                  <w:marBottom w:val="0"/>
                  <w:divBdr>
                    <w:top w:val="none" w:sz="0" w:space="0" w:color="auto"/>
                    <w:left w:val="none" w:sz="0" w:space="0" w:color="auto"/>
                    <w:bottom w:val="none" w:sz="0" w:space="0" w:color="auto"/>
                    <w:right w:val="none" w:sz="0" w:space="0" w:color="auto"/>
                  </w:divBdr>
                  <w:divsChild>
                    <w:div w:id="414860378">
                      <w:marLeft w:val="0"/>
                      <w:marRight w:val="0"/>
                      <w:marTop w:val="0"/>
                      <w:marBottom w:val="0"/>
                      <w:divBdr>
                        <w:top w:val="none" w:sz="0" w:space="0" w:color="auto"/>
                        <w:left w:val="none" w:sz="0" w:space="0" w:color="auto"/>
                        <w:bottom w:val="none" w:sz="0" w:space="0" w:color="auto"/>
                        <w:right w:val="none" w:sz="0" w:space="0" w:color="auto"/>
                      </w:divBdr>
                      <w:divsChild>
                        <w:div w:id="1464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76098">
      <w:bodyDiv w:val="1"/>
      <w:marLeft w:val="0"/>
      <w:marRight w:val="0"/>
      <w:marTop w:val="0"/>
      <w:marBottom w:val="0"/>
      <w:divBdr>
        <w:top w:val="none" w:sz="0" w:space="0" w:color="auto"/>
        <w:left w:val="none" w:sz="0" w:space="0" w:color="auto"/>
        <w:bottom w:val="none" w:sz="0" w:space="0" w:color="auto"/>
        <w:right w:val="none" w:sz="0" w:space="0" w:color="auto"/>
      </w:divBdr>
      <w:divsChild>
        <w:div w:id="804541378">
          <w:marLeft w:val="0"/>
          <w:marRight w:val="0"/>
          <w:marTop w:val="0"/>
          <w:marBottom w:val="0"/>
          <w:divBdr>
            <w:top w:val="none" w:sz="0" w:space="0" w:color="auto"/>
            <w:left w:val="none" w:sz="0" w:space="0" w:color="auto"/>
            <w:bottom w:val="none" w:sz="0" w:space="0" w:color="auto"/>
            <w:right w:val="none" w:sz="0" w:space="0" w:color="auto"/>
          </w:divBdr>
          <w:divsChild>
            <w:div w:id="19941252">
              <w:marLeft w:val="0"/>
              <w:marRight w:val="0"/>
              <w:marTop w:val="0"/>
              <w:marBottom w:val="0"/>
              <w:divBdr>
                <w:top w:val="none" w:sz="0" w:space="0" w:color="auto"/>
                <w:left w:val="none" w:sz="0" w:space="0" w:color="auto"/>
                <w:bottom w:val="none" w:sz="0" w:space="0" w:color="auto"/>
                <w:right w:val="none" w:sz="0" w:space="0" w:color="auto"/>
              </w:divBdr>
              <w:divsChild>
                <w:div w:id="3679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952429">
      <w:bodyDiv w:val="1"/>
      <w:marLeft w:val="0"/>
      <w:marRight w:val="0"/>
      <w:marTop w:val="0"/>
      <w:marBottom w:val="0"/>
      <w:divBdr>
        <w:top w:val="none" w:sz="0" w:space="0" w:color="auto"/>
        <w:left w:val="none" w:sz="0" w:space="0" w:color="auto"/>
        <w:bottom w:val="none" w:sz="0" w:space="0" w:color="auto"/>
        <w:right w:val="none" w:sz="0" w:space="0" w:color="auto"/>
      </w:divBdr>
      <w:divsChild>
        <w:div w:id="1768885304">
          <w:marLeft w:val="0"/>
          <w:marRight w:val="0"/>
          <w:marTop w:val="0"/>
          <w:marBottom w:val="0"/>
          <w:divBdr>
            <w:top w:val="none" w:sz="0" w:space="0" w:color="auto"/>
            <w:left w:val="none" w:sz="0" w:space="0" w:color="auto"/>
            <w:bottom w:val="none" w:sz="0" w:space="0" w:color="auto"/>
            <w:right w:val="none" w:sz="0" w:space="0" w:color="auto"/>
          </w:divBdr>
          <w:divsChild>
            <w:div w:id="549463165">
              <w:marLeft w:val="0"/>
              <w:marRight w:val="0"/>
              <w:marTop w:val="0"/>
              <w:marBottom w:val="0"/>
              <w:divBdr>
                <w:top w:val="none" w:sz="0" w:space="0" w:color="auto"/>
                <w:left w:val="none" w:sz="0" w:space="0" w:color="auto"/>
                <w:bottom w:val="none" w:sz="0" w:space="0" w:color="auto"/>
                <w:right w:val="none" w:sz="0" w:space="0" w:color="auto"/>
              </w:divBdr>
              <w:divsChild>
                <w:div w:id="517428391">
                  <w:marLeft w:val="0"/>
                  <w:marRight w:val="0"/>
                  <w:marTop w:val="0"/>
                  <w:marBottom w:val="0"/>
                  <w:divBdr>
                    <w:top w:val="none" w:sz="0" w:space="0" w:color="auto"/>
                    <w:left w:val="none" w:sz="0" w:space="0" w:color="auto"/>
                    <w:bottom w:val="none" w:sz="0" w:space="0" w:color="auto"/>
                    <w:right w:val="none" w:sz="0" w:space="0" w:color="auto"/>
                  </w:divBdr>
                  <w:divsChild>
                    <w:div w:id="1220171593">
                      <w:marLeft w:val="0"/>
                      <w:marRight w:val="0"/>
                      <w:marTop w:val="0"/>
                      <w:marBottom w:val="0"/>
                      <w:divBdr>
                        <w:top w:val="none" w:sz="0" w:space="0" w:color="auto"/>
                        <w:left w:val="none" w:sz="0" w:space="0" w:color="auto"/>
                        <w:bottom w:val="none" w:sz="0" w:space="0" w:color="auto"/>
                        <w:right w:val="none" w:sz="0" w:space="0" w:color="auto"/>
                      </w:divBdr>
                      <w:divsChild>
                        <w:div w:id="1773932260">
                          <w:marLeft w:val="0"/>
                          <w:marRight w:val="0"/>
                          <w:marTop w:val="0"/>
                          <w:marBottom w:val="0"/>
                          <w:divBdr>
                            <w:top w:val="none" w:sz="0" w:space="0" w:color="auto"/>
                            <w:left w:val="none" w:sz="0" w:space="0" w:color="auto"/>
                            <w:bottom w:val="none" w:sz="0" w:space="0" w:color="auto"/>
                            <w:right w:val="none" w:sz="0" w:space="0" w:color="auto"/>
                          </w:divBdr>
                          <w:divsChild>
                            <w:div w:id="1061169274">
                              <w:marLeft w:val="0"/>
                              <w:marRight w:val="0"/>
                              <w:marTop w:val="0"/>
                              <w:marBottom w:val="0"/>
                              <w:divBdr>
                                <w:top w:val="none" w:sz="0" w:space="0" w:color="auto"/>
                                <w:left w:val="none" w:sz="0" w:space="0" w:color="auto"/>
                                <w:bottom w:val="none" w:sz="0" w:space="0" w:color="auto"/>
                                <w:right w:val="none" w:sz="0" w:space="0" w:color="auto"/>
                              </w:divBdr>
                              <w:divsChild>
                                <w:div w:id="440144579">
                                  <w:marLeft w:val="0"/>
                                  <w:marRight w:val="0"/>
                                  <w:marTop w:val="0"/>
                                  <w:marBottom w:val="0"/>
                                  <w:divBdr>
                                    <w:top w:val="none" w:sz="0" w:space="0" w:color="auto"/>
                                    <w:left w:val="none" w:sz="0" w:space="0" w:color="auto"/>
                                    <w:bottom w:val="none" w:sz="0" w:space="0" w:color="auto"/>
                                    <w:right w:val="none" w:sz="0" w:space="0" w:color="auto"/>
                                  </w:divBdr>
                                  <w:divsChild>
                                    <w:div w:id="1803379696">
                                      <w:marLeft w:val="0"/>
                                      <w:marRight w:val="0"/>
                                      <w:marTop w:val="0"/>
                                      <w:marBottom w:val="0"/>
                                      <w:divBdr>
                                        <w:top w:val="none" w:sz="0" w:space="0" w:color="auto"/>
                                        <w:left w:val="none" w:sz="0" w:space="0" w:color="auto"/>
                                        <w:bottom w:val="none" w:sz="0" w:space="0" w:color="auto"/>
                                        <w:right w:val="none" w:sz="0" w:space="0" w:color="auto"/>
                                      </w:divBdr>
                                      <w:divsChild>
                                        <w:div w:id="1227499372">
                                          <w:marLeft w:val="0"/>
                                          <w:marRight w:val="0"/>
                                          <w:marTop w:val="0"/>
                                          <w:marBottom w:val="0"/>
                                          <w:divBdr>
                                            <w:top w:val="none" w:sz="0" w:space="0" w:color="auto"/>
                                            <w:left w:val="none" w:sz="0" w:space="0" w:color="auto"/>
                                            <w:bottom w:val="none" w:sz="0" w:space="0" w:color="auto"/>
                                            <w:right w:val="none" w:sz="0" w:space="0" w:color="auto"/>
                                          </w:divBdr>
                                          <w:divsChild>
                                            <w:div w:id="1079786295">
                                              <w:marLeft w:val="0"/>
                                              <w:marRight w:val="0"/>
                                              <w:marTop w:val="0"/>
                                              <w:marBottom w:val="0"/>
                                              <w:divBdr>
                                                <w:top w:val="none" w:sz="0" w:space="0" w:color="auto"/>
                                                <w:left w:val="none" w:sz="0" w:space="0" w:color="auto"/>
                                                <w:bottom w:val="none" w:sz="0" w:space="0" w:color="auto"/>
                                                <w:right w:val="none" w:sz="0" w:space="0" w:color="auto"/>
                                              </w:divBdr>
                                              <w:divsChild>
                                                <w:div w:id="2553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4421357">
      <w:bodyDiv w:val="1"/>
      <w:marLeft w:val="0"/>
      <w:marRight w:val="0"/>
      <w:marTop w:val="0"/>
      <w:marBottom w:val="0"/>
      <w:divBdr>
        <w:top w:val="none" w:sz="0" w:space="0" w:color="auto"/>
        <w:left w:val="none" w:sz="0" w:space="0" w:color="auto"/>
        <w:bottom w:val="none" w:sz="0" w:space="0" w:color="auto"/>
        <w:right w:val="none" w:sz="0" w:space="0" w:color="auto"/>
      </w:divBdr>
      <w:divsChild>
        <w:div w:id="1760130365">
          <w:marLeft w:val="0"/>
          <w:marRight w:val="0"/>
          <w:marTop w:val="0"/>
          <w:marBottom w:val="0"/>
          <w:divBdr>
            <w:top w:val="none" w:sz="0" w:space="0" w:color="auto"/>
            <w:left w:val="none" w:sz="0" w:space="0" w:color="auto"/>
            <w:bottom w:val="none" w:sz="0" w:space="0" w:color="auto"/>
            <w:right w:val="none" w:sz="0" w:space="0" w:color="auto"/>
          </w:divBdr>
          <w:divsChild>
            <w:div w:id="1471971206">
              <w:marLeft w:val="0"/>
              <w:marRight w:val="0"/>
              <w:marTop w:val="0"/>
              <w:marBottom w:val="0"/>
              <w:divBdr>
                <w:top w:val="none" w:sz="0" w:space="0" w:color="auto"/>
                <w:left w:val="none" w:sz="0" w:space="0" w:color="auto"/>
                <w:bottom w:val="none" w:sz="0" w:space="0" w:color="auto"/>
                <w:right w:val="none" w:sz="0" w:space="0" w:color="auto"/>
              </w:divBdr>
              <w:divsChild>
                <w:div w:id="1287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89282">
      <w:bodyDiv w:val="1"/>
      <w:marLeft w:val="0"/>
      <w:marRight w:val="0"/>
      <w:marTop w:val="0"/>
      <w:marBottom w:val="0"/>
      <w:divBdr>
        <w:top w:val="none" w:sz="0" w:space="0" w:color="auto"/>
        <w:left w:val="none" w:sz="0" w:space="0" w:color="auto"/>
        <w:bottom w:val="none" w:sz="0" w:space="0" w:color="auto"/>
        <w:right w:val="none" w:sz="0" w:space="0" w:color="auto"/>
      </w:divBdr>
      <w:divsChild>
        <w:div w:id="1417743897">
          <w:marLeft w:val="0"/>
          <w:marRight w:val="0"/>
          <w:marTop w:val="0"/>
          <w:marBottom w:val="0"/>
          <w:divBdr>
            <w:top w:val="none" w:sz="0" w:space="0" w:color="auto"/>
            <w:left w:val="none" w:sz="0" w:space="0" w:color="auto"/>
            <w:bottom w:val="none" w:sz="0" w:space="0" w:color="auto"/>
            <w:right w:val="none" w:sz="0" w:space="0" w:color="auto"/>
          </w:divBdr>
          <w:divsChild>
            <w:div w:id="1789930805">
              <w:marLeft w:val="0"/>
              <w:marRight w:val="0"/>
              <w:marTop w:val="0"/>
              <w:marBottom w:val="0"/>
              <w:divBdr>
                <w:top w:val="none" w:sz="0" w:space="0" w:color="auto"/>
                <w:left w:val="none" w:sz="0" w:space="0" w:color="auto"/>
                <w:bottom w:val="none" w:sz="0" w:space="0" w:color="auto"/>
                <w:right w:val="none" w:sz="0" w:space="0" w:color="auto"/>
              </w:divBdr>
              <w:divsChild>
                <w:div w:id="1093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35247">
      <w:bodyDiv w:val="1"/>
      <w:marLeft w:val="0"/>
      <w:marRight w:val="0"/>
      <w:marTop w:val="0"/>
      <w:marBottom w:val="0"/>
      <w:divBdr>
        <w:top w:val="none" w:sz="0" w:space="0" w:color="auto"/>
        <w:left w:val="none" w:sz="0" w:space="0" w:color="auto"/>
        <w:bottom w:val="none" w:sz="0" w:space="0" w:color="auto"/>
        <w:right w:val="none" w:sz="0" w:space="0" w:color="auto"/>
      </w:divBdr>
      <w:divsChild>
        <w:div w:id="598562765">
          <w:marLeft w:val="0"/>
          <w:marRight w:val="0"/>
          <w:marTop w:val="0"/>
          <w:marBottom w:val="0"/>
          <w:divBdr>
            <w:top w:val="none" w:sz="0" w:space="0" w:color="auto"/>
            <w:left w:val="none" w:sz="0" w:space="0" w:color="auto"/>
            <w:bottom w:val="none" w:sz="0" w:space="0" w:color="auto"/>
            <w:right w:val="none" w:sz="0" w:space="0" w:color="auto"/>
          </w:divBdr>
          <w:divsChild>
            <w:div w:id="1483540872">
              <w:marLeft w:val="0"/>
              <w:marRight w:val="0"/>
              <w:marTop w:val="0"/>
              <w:marBottom w:val="0"/>
              <w:divBdr>
                <w:top w:val="none" w:sz="0" w:space="0" w:color="auto"/>
                <w:left w:val="none" w:sz="0" w:space="0" w:color="auto"/>
                <w:bottom w:val="none" w:sz="0" w:space="0" w:color="auto"/>
                <w:right w:val="none" w:sz="0" w:space="0" w:color="auto"/>
              </w:divBdr>
              <w:divsChild>
                <w:div w:id="20513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9731">
      <w:bodyDiv w:val="1"/>
      <w:marLeft w:val="0"/>
      <w:marRight w:val="0"/>
      <w:marTop w:val="0"/>
      <w:marBottom w:val="0"/>
      <w:divBdr>
        <w:top w:val="none" w:sz="0" w:space="0" w:color="auto"/>
        <w:left w:val="none" w:sz="0" w:space="0" w:color="auto"/>
        <w:bottom w:val="none" w:sz="0" w:space="0" w:color="auto"/>
        <w:right w:val="none" w:sz="0" w:space="0" w:color="auto"/>
      </w:divBdr>
      <w:divsChild>
        <w:div w:id="98763519">
          <w:marLeft w:val="0"/>
          <w:marRight w:val="0"/>
          <w:marTop w:val="0"/>
          <w:marBottom w:val="0"/>
          <w:divBdr>
            <w:top w:val="none" w:sz="0" w:space="0" w:color="auto"/>
            <w:left w:val="none" w:sz="0" w:space="0" w:color="auto"/>
            <w:bottom w:val="none" w:sz="0" w:space="0" w:color="auto"/>
            <w:right w:val="none" w:sz="0" w:space="0" w:color="auto"/>
          </w:divBdr>
          <w:divsChild>
            <w:div w:id="1894390923">
              <w:marLeft w:val="0"/>
              <w:marRight w:val="0"/>
              <w:marTop w:val="0"/>
              <w:marBottom w:val="0"/>
              <w:divBdr>
                <w:top w:val="none" w:sz="0" w:space="0" w:color="auto"/>
                <w:left w:val="none" w:sz="0" w:space="0" w:color="auto"/>
                <w:bottom w:val="none" w:sz="0" w:space="0" w:color="auto"/>
                <w:right w:val="none" w:sz="0" w:space="0" w:color="auto"/>
              </w:divBdr>
              <w:divsChild>
                <w:div w:id="828401324">
                  <w:marLeft w:val="0"/>
                  <w:marRight w:val="0"/>
                  <w:marTop w:val="0"/>
                  <w:marBottom w:val="0"/>
                  <w:divBdr>
                    <w:top w:val="none" w:sz="0" w:space="0" w:color="auto"/>
                    <w:left w:val="none" w:sz="0" w:space="0" w:color="auto"/>
                    <w:bottom w:val="none" w:sz="0" w:space="0" w:color="auto"/>
                    <w:right w:val="none" w:sz="0" w:space="0" w:color="auto"/>
                  </w:divBdr>
                  <w:divsChild>
                    <w:div w:id="2084911640">
                      <w:marLeft w:val="0"/>
                      <w:marRight w:val="0"/>
                      <w:marTop w:val="0"/>
                      <w:marBottom w:val="0"/>
                      <w:divBdr>
                        <w:top w:val="none" w:sz="0" w:space="0" w:color="auto"/>
                        <w:left w:val="none" w:sz="0" w:space="0" w:color="auto"/>
                        <w:bottom w:val="none" w:sz="0" w:space="0" w:color="auto"/>
                        <w:right w:val="none" w:sz="0" w:space="0" w:color="auto"/>
                      </w:divBdr>
                      <w:divsChild>
                        <w:div w:id="2125416993">
                          <w:marLeft w:val="0"/>
                          <w:marRight w:val="0"/>
                          <w:marTop w:val="0"/>
                          <w:marBottom w:val="0"/>
                          <w:divBdr>
                            <w:top w:val="none" w:sz="0" w:space="0" w:color="auto"/>
                            <w:left w:val="none" w:sz="0" w:space="0" w:color="auto"/>
                            <w:bottom w:val="none" w:sz="0" w:space="0" w:color="auto"/>
                            <w:right w:val="none" w:sz="0" w:space="0" w:color="auto"/>
                          </w:divBdr>
                          <w:divsChild>
                            <w:div w:id="1850019020">
                              <w:marLeft w:val="0"/>
                              <w:marRight w:val="0"/>
                              <w:marTop w:val="0"/>
                              <w:marBottom w:val="0"/>
                              <w:divBdr>
                                <w:top w:val="none" w:sz="0" w:space="0" w:color="auto"/>
                                <w:left w:val="none" w:sz="0" w:space="0" w:color="auto"/>
                                <w:bottom w:val="none" w:sz="0" w:space="0" w:color="auto"/>
                                <w:right w:val="none" w:sz="0" w:space="0" w:color="auto"/>
                              </w:divBdr>
                              <w:divsChild>
                                <w:div w:id="1100376501">
                                  <w:marLeft w:val="0"/>
                                  <w:marRight w:val="0"/>
                                  <w:marTop w:val="0"/>
                                  <w:marBottom w:val="0"/>
                                  <w:divBdr>
                                    <w:top w:val="none" w:sz="0" w:space="0" w:color="auto"/>
                                    <w:left w:val="none" w:sz="0" w:space="0" w:color="auto"/>
                                    <w:bottom w:val="none" w:sz="0" w:space="0" w:color="auto"/>
                                    <w:right w:val="none" w:sz="0" w:space="0" w:color="auto"/>
                                  </w:divBdr>
                                  <w:divsChild>
                                    <w:div w:id="4601134">
                                      <w:marLeft w:val="0"/>
                                      <w:marRight w:val="0"/>
                                      <w:marTop w:val="0"/>
                                      <w:marBottom w:val="0"/>
                                      <w:divBdr>
                                        <w:top w:val="none" w:sz="0" w:space="0" w:color="auto"/>
                                        <w:left w:val="none" w:sz="0" w:space="0" w:color="auto"/>
                                        <w:bottom w:val="none" w:sz="0" w:space="0" w:color="auto"/>
                                        <w:right w:val="none" w:sz="0" w:space="0" w:color="auto"/>
                                      </w:divBdr>
                                      <w:divsChild>
                                        <w:div w:id="796534843">
                                          <w:marLeft w:val="0"/>
                                          <w:marRight w:val="0"/>
                                          <w:marTop w:val="0"/>
                                          <w:marBottom w:val="0"/>
                                          <w:divBdr>
                                            <w:top w:val="none" w:sz="0" w:space="0" w:color="auto"/>
                                            <w:left w:val="none" w:sz="0" w:space="0" w:color="auto"/>
                                            <w:bottom w:val="none" w:sz="0" w:space="0" w:color="auto"/>
                                            <w:right w:val="none" w:sz="0" w:space="0" w:color="auto"/>
                                          </w:divBdr>
                                          <w:divsChild>
                                            <w:div w:id="1550728197">
                                              <w:marLeft w:val="0"/>
                                              <w:marRight w:val="0"/>
                                              <w:marTop w:val="0"/>
                                              <w:marBottom w:val="0"/>
                                              <w:divBdr>
                                                <w:top w:val="none" w:sz="0" w:space="0" w:color="auto"/>
                                                <w:left w:val="none" w:sz="0" w:space="0" w:color="auto"/>
                                                <w:bottom w:val="none" w:sz="0" w:space="0" w:color="auto"/>
                                                <w:right w:val="none" w:sz="0" w:space="0" w:color="auto"/>
                                              </w:divBdr>
                                              <w:divsChild>
                                                <w:div w:id="764225584">
                                                  <w:marLeft w:val="0"/>
                                                  <w:marRight w:val="0"/>
                                                  <w:marTop w:val="0"/>
                                                  <w:marBottom w:val="0"/>
                                                  <w:divBdr>
                                                    <w:top w:val="none" w:sz="0" w:space="0" w:color="auto"/>
                                                    <w:left w:val="none" w:sz="0" w:space="0" w:color="auto"/>
                                                    <w:bottom w:val="none" w:sz="0" w:space="0" w:color="auto"/>
                                                    <w:right w:val="none" w:sz="0" w:space="0" w:color="auto"/>
                                                  </w:divBdr>
                                                  <w:divsChild>
                                                    <w:div w:id="389161237">
                                                      <w:marLeft w:val="0"/>
                                                      <w:marRight w:val="0"/>
                                                      <w:marTop w:val="0"/>
                                                      <w:marBottom w:val="0"/>
                                                      <w:divBdr>
                                                        <w:top w:val="none" w:sz="0" w:space="0" w:color="auto"/>
                                                        <w:left w:val="none" w:sz="0" w:space="0" w:color="auto"/>
                                                        <w:bottom w:val="none" w:sz="0" w:space="0" w:color="auto"/>
                                                        <w:right w:val="none" w:sz="0" w:space="0" w:color="auto"/>
                                                      </w:divBdr>
                                                      <w:divsChild>
                                                        <w:div w:id="1343358280">
                                                          <w:marLeft w:val="0"/>
                                                          <w:marRight w:val="0"/>
                                                          <w:marTop w:val="0"/>
                                                          <w:marBottom w:val="0"/>
                                                          <w:divBdr>
                                                            <w:top w:val="none" w:sz="0" w:space="0" w:color="auto"/>
                                                            <w:left w:val="none" w:sz="0" w:space="0" w:color="auto"/>
                                                            <w:bottom w:val="none" w:sz="0" w:space="0" w:color="auto"/>
                                                            <w:right w:val="none" w:sz="0" w:space="0" w:color="auto"/>
                                                          </w:divBdr>
                                                        </w:div>
                                                      </w:divsChild>
                                                    </w:div>
                                                    <w:div w:id="967930754">
                                                      <w:marLeft w:val="0"/>
                                                      <w:marRight w:val="0"/>
                                                      <w:marTop w:val="0"/>
                                                      <w:marBottom w:val="0"/>
                                                      <w:divBdr>
                                                        <w:top w:val="none" w:sz="0" w:space="0" w:color="auto"/>
                                                        <w:left w:val="none" w:sz="0" w:space="0" w:color="auto"/>
                                                        <w:bottom w:val="none" w:sz="0" w:space="0" w:color="auto"/>
                                                        <w:right w:val="none" w:sz="0" w:space="0" w:color="auto"/>
                                                      </w:divBdr>
                                                    </w:div>
                                                    <w:div w:id="938827977">
                                                      <w:marLeft w:val="0"/>
                                                      <w:marRight w:val="0"/>
                                                      <w:marTop w:val="0"/>
                                                      <w:marBottom w:val="0"/>
                                                      <w:divBdr>
                                                        <w:top w:val="none" w:sz="0" w:space="0" w:color="auto"/>
                                                        <w:left w:val="none" w:sz="0" w:space="0" w:color="auto"/>
                                                        <w:bottom w:val="none" w:sz="0" w:space="0" w:color="auto"/>
                                                        <w:right w:val="none" w:sz="0" w:space="0" w:color="auto"/>
                                                      </w:divBdr>
                                                      <w:divsChild>
                                                        <w:div w:id="1511680312">
                                                          <w:marLeft w:val="0"/>
                                                          <w:marRight w:val="0"/>
                                                          <w:marTop w:val="0"/>
                                                          <w:marBottom w:val="0"/>
                                                          <w:divBdr>
                                                            <w:top w:val="none" w:sz="0" w:space="0" w:color="auto"/>
                                                            <w:left w:val="none" w:sz="0" w:space="0" w:color="auto"/>
                                                            <w:bottom w:val="none" w:sz="0" w:space="0" w:color="auto"/>
                                                            <w:right w:val="none" w:sz="0" w:space="0" w:color="auto"/>
                                                          </w:divBdr>
                                                        </w:div>
                                                      </w:divsChild>
                                                    </w:div>
                                                    <w:div w:id="318734160">
                                                      <w:marLeft w:val="0"/>
                                                      <w:marRight w:val="0"/>
                                                      <w:marTop w:val="0"/>
                                                      <w:marBottom w:val="0"/>
                                                      <w:divBdr>
                                                        <w:top w:val="none" w:sz="0" w:space="0" w:color="auto"/>
                                                        <w:left w:val="none" w:sz="0" w:space="0" w:color="auto"/>
                                                        <w:bottom w:val="none" w:sz="0" w:space="0" w:color="auto"/>
                                                        <w:right w:val="none" w:sz="0" w:space="0" w:color="auto"/>
                                                      </w:divBdr>
                                                    </w:div>
                                                    <w:div w:id="121194409">
                                                      <w:marLeft w:val="0"/>
                                                      <w:marRight w:val="0"/>
                                                      <w:marTop w:val="0"/>
                                                      <w:marBottom w:val="0"/>
                                                      <w:divBdr>
                                                        <w:top w:val="none" w:sz="0" w:space="0" w:color="auto"/>
                                                        <w:left w:val="none" w:sz="0" w:space="0" w:color="auto"/>
                                                        <w:bottom w:val="none" w:sz="0" w:space="0" w:color="auto"/>
                                                        <w:right w:val="none" w:sz="0" w:space="0" w:color="auto"/>
                                                      </w:divBdr>
                                                      <w:divsChild>
                                                        <w:div w:id="1257179710">
                                                          <w:marLeft w:val="0"/>
                                                          <w:marRight w:val="0"/>
                                                          <w:marTop w:val="0"/>
                                                          <w:marBottom w:val="0"/>
                                                          <w:divBdr>
                                                            <w:top w:val="none" w:sz="0" w:space="0" w:color="auto"/>
                                                            <w:left w:val="none" w:sz="0" w:space="0" w:color="auto"/>
                                                            <w:bottom w:val="none" w:sz="0" w:space="0" w:color="auto"/>
                                                            <w:right w:val="none" w:sz="0" w:space="0" w:color="auto"/>
                                                          </w:divBdr>
                                                        </w:div>
                                                      </w:divsChild>
                                                    </w:div>
                                                    <w:div w:id="993995700">
                                                      <w:marLeft w:val="0"/>
                                                      <w:marRight w:val="0"/>
                                                      <w:marTop w:val="0"/>
                                                      <w:marBottom w:val="0"/>
                                                      <w:divBdr>
                                                        <w:top w:val="none" w:sz="0" w:space="0" w:color="auto"/>
                                                        <w:left w:val="none" w:sz="0" w:space="0" w:color="auto"/>
                                                        <w:bottom w:val="none" w:sz="0" w:space="0" w:color="auto"/>
                                                        <w:right w:val="none" w:sz="0" w:space="0" w:color="auto"/>
                                                      </w:divBdr>
                                                    </w:div>
                                                    <w:div w:id="228543491">
                                                      <w:marLeft w:val="0"/>
                                                      <w:marRight w:val="0"/>
                                                      <w:marTop w:val="0"/>
                                                      <w:marBottom w:val="0"/>
                                                      <w:divBdr>
                                                        <w:top w:val="none" w:sz="0" w:space="0" w:color="auto"/>
                                                        <w:left w:val="none" w:sz="0" w:space="0" w:color="auto"/>
                                                        <w:bottom w:val="none" w:sz="0" w:space="0" w:color="auto"/>
                                                        <w:right w:val="none" w:sz="0" w:space="0" w:color="auto"/>
                                                      </w:divBdr>
                                                      <w:divsChild>
                                                        <w:div w:id="612057747">
                                                          <w:marLeft w:val="0"/>
                                                          <w:marRight w:val="0"/>
                                                          <w:marTop w:val="0"/>
                                                          <w:marBottom w:val="0"/>
                                                          <w:divBdr>
                                                            <w:top w:val="none" w:sz="0" w:space="0" w:color="auto"/>
                                                            <w:left w:val="none" w:sz="0" w:space="0" w:color="auto"/>
                                                            <w:bottom w:val="none" w:sz="0" w:space="0" w:color="auto"/>
                                                            <w:right w:val="none" w:sz="0" w:space="0" w:color="auto"/>
                                                          </w:divBdr>
                                                        </w:div>
                                                        <w:div w:id="569006390">
                                                          <w:marLeft w:val="0"/>
                                                          <w:marRight w:val="0"/>
                                                          <w:marTop w:val="0"/>
                                                          <w:marBottom w:val="0"/>
                                                          <w:divBdr>
                                                            <w:top w:val="none" w:sz="0" w:space="0" w:color="auto"/>
                                                            <w:left w:val="none" w:sz="0" w:space="0" w:color="auto"/>
                                                            <w:bottom w:val="none" w:sz="0" w:space="0" w:color="auto"/>
                                                            <w:right w:val="none" w:sz="0" w:space="0" w:color="auto"/>
                                                          </w:divBdr>
                                                        </w:div>
                                                        <w:div w:id="51395915">
                                                          <w:marLeft w:val="0"/>
                                                          <w:marRight w:val="0"/>
                                                          <w:marTop w:val="0"/>
                                                          <w:marBottom w:val="0"/>
                                                          <w:divBdr>
                                                            <w:top w:val="none" w:sz="0" w:space="0" w:color="auto"/>
                                                            <w:left w:val="none" w:sz="0" w:space="0" w:color="auto"/>
                                                            <w:bottom w:val="none" w:sz="0" w:space="0" w:color="auto"/>
                                                            <w:right w:val="none" w:sz="0" w:space="0" w:color="auto"/>
                                                          </w:divBdr>
                                                        </w:div>
                                                        <w:div w:id="23288902">
                                                          <w:marLeft w:val="0"/>
                                                          <w:marRight w:val="0"/>
                                                          <w:marTop w:val="0"/>
                                                          <w:marBottom w:val="0"/>
                                                          <w:divBdr>
                                                            <w:top w:val="none" w:sz="0" w:space="0" w:color="auto"/>
                                                            <w:left w:val="none" w:sz="0" w:space="0" w:color="auto"/>
                                                            <w:bottom w:val="none" w:sz="0" w:space="0" w:color="auto"/>
                                                            <w:right w:val="none" w:sz="0" w:space="0" w:color="auto"/>
                                                          </w:divBdr>
                                                        </w:div>
                                                      </w:divsChild>
                                                    </w:div>
                                                    <w:div w:id="674771849">
                                                      <w:marLeft w:val="0"/>
                                                      <w:marRight w:val="0"/>
                                                      <w:marTop w:val="0"/>
                                                      <w:marBottom w:val="0"/>
                                                      <w:divBdr>
                                                        <w:top w:val="none" w:sz="0" w:space="0" w:color="auto"/>
                                                        <w:left w:val="none" w:sz="0" w:space="0" w:color="auto"/>
                                                        <w:bottom w:val="none" w:sz="0" w:space="0" w:color="auto"/>
                                                        <w:right w:val="none" w:sz="0" w:space="0" w:color="auto"/>
                                                      </w:divBdr>
                                                    </w:div>
                                                    <w:div w:id="503202711">
                                                      <w:marLeft w:val="0"/>
                                                      <w:marRight w:val="0"/>
                                                      <w:marTop w:val="0"/>
                                                      <w:marBottom w:val="0"/>
                                                      <w:divBdr>
                                                        <w:top w:val="none" w:sz="0" w:space="0" w:color="auto"/>
                                                        <w:left w:val="none" w:sz="0" w:space="0" w:color="auto"/>
                                                        <w:bottom w:val="none" w:sz="0" w:space="0" w:color="auto"/>
                                                        <w:right w:val="none" w:sz="0" w:space="0" w:color="auto"/>
                                                      </w:divBdr>
                                                    </w:div>
                                                    <w:div w:id="230235353">
                                                      <w:marLeft w:val="0"/>
                                                      <w:marRight w:val="0"/>
                                                      <w:marTop w:val="0"/>
                                                      <w:marBottom w:val="0"/>
                                                      <w:divBdr>
                                                        <w:top w:val="none" w:sz="0" w:space="0" w:color="auto"/>
                                                        <w:left w:val="none" w:sz="0" w:space="0" w:color="auto"/>
                                                        <w:bottom w:val="none" w:sz="0" w:space="0" w:color="auto"/>
                                                        <w:right w:val="none" w:sz="0" w:space="0" w:color="auto"/>
                                                      </w:divBdr>
                                                    </w:div>
                                                    <w:div w:id="245113640">
                                                      <w:marLeft w:val="0"/>
                                                      <w:marRight w:val="0"/>
                                                      <w:marTop w:val="0"/>
                                                      <w:marBottom w:val="0"/>
                                                      <w:divBdr>
                                                        <w:top w:val="none" w:sz="0" w:space="0" w:color="auto"/>
                                                        <w:left w:val="none" w:sz="0" w:space="0" w:color="auto"/>
                                                        <w:bottom w:val="none" w:sz="0" w:space="0" w:color="auto"/>
                                                        <w:right w:val="none" w:sz="0" w:space="0" w:color="auto"/>
                                                      </w:divBdr>
                                                      <w:divsChild>
                                                        <w:div w:id="1068577516">
                                                          <w:marLeft w:val="0"/>
                                                          <w:marRight w:val="0"/>
                                                          <w:marTop w:val="0"/>
                                                          <w:marBottom w:val="0"/>
                                                          <w:divBdr>
                                                            <w:top w:val="none" w:sz="0" w:space="0" w:color="auto"/>
                                                            <w:left w:val="none" w:sz="0" w:space="0" w:color="auto"/>
                                                            <w:bottom w:val="none" w:sz="0" w:space="0" w:color="auto"/>
                                                            <w:right w:val="none" w:sz="0" w:space="0" w:color="auto"/>
                                                          </w:divBdr>
                                                        </w:div>
                                                      </w:divsChild>
                                                    </w:div>
                                                    <w:div w:id="1010378729">
                                                      <w:marLeft w:val="0"/>
                                                      <w:marRight w:val="0"/>
                                                      <w:marTop w:val="0"/>
                                                      <w:marBottom w:val="0"/>
                                                      <w:divBdr>
                                                        <w:top w:val="none" w:sz="0" w:space="0" w:color="auto"/>
                                                        <w:left w:val="none" w:sz="0" w:space="0" w:color="auto"/>
                                                        <w:bottom w:val="none" w:sz="0" w:space="0" w:color="auto"/>
                                                        <w:right w:val="none" w:sz="0" w:space="0" w:color="auto"/>
                                                      </w:divBdr>
                                                    </w:div>
                                                    <w:div w:id="1101608691">
                                                      <w:marLeft w:val="0"/>
                                                      <w:marRight w:val="0"/>
                                                      <w:marTop w:val="0"/>
                                                      <w:marBottom w:val="0"/>
                                                      <w:divBdr>
                                                        <w:top w:val="none" w:sz="0" w:space="0" w:color="auto"/>
                                                        <w:left w:val="none" w:sz="0" w:space="0" w:color="auto"/>
                                                        <w:bottom w:val="none" w:sz="0" w:space="0" w:color="auto"/>
                                                        <w:right w:val="none" w:sz="0" w:space="0" w:color="auto"/>
                                                      </w:divBdr>
                                                      <w:divsChild>
                                                        <w:div w:id="616908025">
                                                          <w:marLeft w:val="0"/>
                                                          <w:marRight w:val="0"/>
                                                          <w:marTop w:val="0"/>
                                                          <w:marBottom w:val="0"/>
                                                          <w:divBdr>
                                                            <w:top w:val="none" w:sz="0" w:space="0" w:color="auto"/>
                                                            <w:left w:val="none" w:sz="0" w:space="0" w:color="auto"/>
                                                            <w:bottom w:val="none" w:sz="0" w:space="0" w:color="auto"/>
                                                            <w:right w:val="none" w:sz="0" w:space="0" w:color="auto"/>
                                                          </w:divBdr>
                                                        </w:div>
                                                        <w:div w:id="3499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552966">
      <w:bodyDiv w:val="1"/>
      <w:marLeft w:val="0"/>
      <w:marRight w:val="0"/>
      <w:marTop w:val="0"/>
      <w:marBottom w:val="0"/>
      <w:divBdr>
        <w:top w:val="none" w:sz="0" w:space="0" w:color="auto"/>
        <w:left w:val="none" w:sz="0" w:space="0" w:color="auto"/>
        <w:bottom w:val="none" w:sz="0" w:space="0" w:color="auto"/>
        <w:right w:val="none" w:sz="0" w:space="0" w:color="auto"/>
      </w:divBdr>
      <w:divsChild>
        <w:div w:id="252978825">
          <w:marLeft w:val="0"/>
          <w:marRight w:val="0"/>
          <w:marTop w:val="0"/>
          <w:marBottom w:val="0"/>
          <w:divBdr>
            <w:top w:val="none" w:sz="0" w:space="0" w:color="auto"/>
            <w:left w:val="none" w:sz="0" w:space="0" w:color="auto"/>
            <w:bottom w:val="none" w:sz="0" w:space="0" w:color="auto"/>
            <w:right w:val="none" w:sz="0" w:space="0" w:color="auto"/>
          </w:divBdr>
          <w:divsChild>
            <w:div w:id="163010980">
              <w:marLeft w:val="0"/>
              <w:marRight w:val="0"/>
              <w:marTop w:val="0"/>
              <w:marBottom w:val="0"/>
              <w:divBdr>
                <w:top w:val="none" w:sz="0" w:space="0" w:color="auto"/>
                <w:left w:val="none" w:sz="0" w:space="0" w:color="auto"/>
                <w:bottom w:val="none" w:sz="0" w:space="0" w:color="auto"/>
                <w:right w:val="none" w:sz="0" w:space="0" w:color="auto"/>
              </w:divBdr>
              <w:divsChild>
                <w:div w:id="1315600126">
                  <w:marLeft w:val="0"/>
                  <w:marRight w:val="0"/>
                  <w:marTop w:val="0"/>
                  <w:marBottom w:val="0"/>
                  <w:divBdr>
                    <w:top w:val="none" w:sz="0" w:space="0" w:color="auto"/>
                    <w:left w:val="none" w:sz="0" w:space="0" w:color="auto"/>
                    <w:bottom w:val="none" w:sz="0" w:space="0" w:color="auto"/>
                    <w:right w:val="none" w:sz="0" w:space="0" w:color="auto"/>
                  </w:divBdr>
                  <w:divsChild>
                    <w:div w:id="733355062">
                      <w:marLeft w:val="0"/>
                      <w:marRight w:val="0"/>
                      <w:marTop w:val="0"/>
                      <w:marBottom w:val="0"/>
                      <w:divBdr>
                        <w:top w:val="none" w:sz="0" w:space="0" w:color="auto"/>
                        <w:left w:val="none" w:sz="0" w:space="0" w:color="auto"/>
                        <w:bottom w:val="none" w:sz="0" w:space="0" w:color="auto"/>
                        <w:right w:val="none" w:sz="0" w:space="0" w:color="auto"/>
                      </w:divBdr>
                      <w:divsChild>
                        <w:div w:id="12808675">
                          <w:marLeft w:val="0"/>
                          <w:marRight w:val="0"/>
                          <w:marTop w:val="0"/>
                          <w:marBottom w:val="0"/>
                          <w:divBdr>
                            <w:top w:val="none" w:sz="0" w:space="0" w:color="auto"/>
                            <w:left w:val="none" w:sz="0" w:space="0" w:color="auto"/>
                            <w:bottom w:val="none" w:sz="0" w:space="0" w:color="auto"/>
                            <w:right w:val="none" w:sz="0" w:space="0" w:color="auto"/>
                          </w:divBdr>
                          <w:divsChild>
                            <w:div w:id="2039577872">
                              <w:marLeft w:val="0"/>
                              <w:marRight w:val="0"/>
                              <w:marTop w:val="0"/>
                              <w:marBottom w:val="0"/>
                              <w:divBdr>
                                <w:top w:val="none" w:sz="0" w:space="0" w:color="auto"/>
                                <w:left w:val="none" w:sz="0" w:space="0" w:color="auto"/>
                                <w:bottom w:val="none" w:sz="0" w:space="0" w:color="auto"/>
                                <w:right w:val="none" w:sz="0" w:space="0" w:color="auto"/>
                              </w:divBdr>
                              <w:divsChild>
                                <w:div w:id="1270505789">
                                  <w:marLeft w:val="0"/>
                                  <w:marRight w:val="0"/>
                                  <w:marTop w:val="0"/>
                                  <w:marBottom w:val="0"/>
                                  <w:divBdr>
                                    <w:top w:val="none" w:sz="0" w:space="0" w:color="auto"/>
                                    <w:left w:val="none" w:sz="0" w:space="0" w:color="auto"/>
                                    <w:bottom w:val="none" w:sz="0" w:space="0" w:color="auto"/>
                                    <w:right w:val="none" w:sz="0" w:space="0" w:color="auto"/>
                                  </w:divBdr>
                                  <w:divsChild>
                                    <w:div w:id="1897933148">
                                      <w:marLeft w:val="0"/>
                                      <w:marRight w:val="0"/>
                                      <w:marTop w:val="0"/>
                                      <w:marBottom w:val="0"/>
                                      <w:divBdr>
                                        <w:top w:val="none" w:sz="0" w:space="0" w:color="auto"/>
                                        <w:left w:val="none" w:sz="0" w:space="0" w:color="auto"/>
                                        <w:bottom w:val="none" w:sz="0" w:space="0" w:color="auto"/>
                                        <w:right w:val="none" w:sz="0" w:space="0" w:color="auto"/>
                                      </w:divBdr>
                                      <w:divsChild>
                                        <w:div w:id="1247686936">
                                          <w:marLeft w:val="0"/>
                                          <w:marRight w:val="0"/>
                                          <w:marTop w:val="0"/>
                                          <w:marBottom w:val="0"/>
                                          <w:divBdr>
                                            <w:top w:val="none" w:sz="0" w:space="0" w:color="auto"/>
                                            <w:left w:val="none" w:sz="0" w:space="0" w:color="auto"/>
                                            <w:bottom w:val="none" w:sz="0" w:space="0" w:color="auto"/>
                                            <w:right w:val="none" w:sz="0" w:space="0" w:color="auto"/>
                                          </w:divBdr>
                                          <w:divsChild>
                                            <w:div w:id="1975718802">
                                              <w:marLeft w:val="4500"/>
                                              <w:marRight w:val="0"/>
                                              <w:marTop w:val="0"/>
                                              <w:marBottom w:val="0"/>
                                              <w:divBdr>
                                                <w:top w:val="none" w:sz="0" w:space="0" w:color="auto"/>
                                                <w:left w:val="none" w:sz="0" w:space="0" w:color="auto"/>
                                                <w:bottom w:val="none" w:sz="0" w:space="0" w:color="auto"/>
                                                <w:right w:val="none" w:sz="0" w:space="0" w:color="auto"/>
                                              </w:divBdr>
                                              <w:divsChild>
                                                <w:div w:id="1191797743">
                                                  <w:marLeft w:val="0"/>
                                                  <w:marRight w:val="0"/>
                                                  <w:marTop w:val="0"/>
                                                  <w:marBottom w:val="0"/>
                                                  <w:divBdr>
                                                    <w:top w:val="none" w:sz="0" w:space="0" w:color="auto"/>
                                                    <w:left w:val="none" w:sz="0" w:space="0" w:color="auto"/>
                                                    <w:bottom w:val="none" w:sz="0" w:space="0" w:color="auto"/>
                                                    <w:right w:val="none" w:sz="0" w:space="0" w:color="auto"/>
                                                  </w:divBdr>
                                                  <w:divsChild>
                                                    <w:div w:id="476000508">
                                                      <w:marLeft w:val="0"/>
                                                      <w:marRight w:val="0"/>
                                                      <w:marTop w:val="0"/>
                                                      <w:marBottom w:val="0"/>
                                                      <w:divBdr>
                                                        <w:top w:val="none" w:sz="0" w:space="0" w:color="auto"/>
                                                        <w:left w:val="none" w:sz="0" w:space="0" w:color="auto"/>
                                                        <w:bottom w:val="none" w:sz="0" w:space="0" w:color="auto"/>
                                                        <w:right w:val="none" w:sz="0" w:space="0" w:color="auto"/>
                                                      </w:divBdr>
                                                      <w:divsChild>
                                                        <w:div w:id="1698115528">
                                                          <w:marLeft w:val="0"/>
                                                          <w:marRight w:val="0"/>
                                                          <w:marTop w:val="0"/>
                                                          <w:marBottom w:val="0"/>
                                                          <w:divBdr>
                                                            <w:top w:val="none" w:sz="0" w:space="0" w:color="auto"/>
                                                            <w:left w:val="none" w:sz="0" w:space="0" w:color="auto"/>
                                                            <w:bottom w:val="none" w:sz="0" w:space="0" w:color="auto"/>
                                                            <w:right w:val="none" w:sz="0" w:space="0" w:color="auto"/>
                                                          </w:divBdr>
                                                          <w:divsChild>
                                                            <w:div w:id="1035471361">
                                                              <w:marLeft w:val="0"/>
                                                              <w:marRight w:val="0"/>
                                                              <w:marTop w:val="0"/>
                                                              <w:marBottom w:val="0"/>
                                                              <w:divBdr>
                                                                <w:top w:val="none" w:sz="0" w:space="0" w:color="auto"/>
                                                                <w:left w:val="none" w:sz="0" w:space="0" w:color="auto"/>
                                                                <w:bottom w:val="none" w:sz="0" w:space="0" w:color="auto"/>
                                                                <w:right w:val="none" w:sz="0" w:space="0" w:color="auto"/>
                                                              </w:divBdr>
                                                              <w:divsChild>
                                                                <w:div w:id="9712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roprietary_software" TargetMode="External"/><Relationship Id="rId117" Type="http://schemas.openxmlformats.org/officeDocument/2006/relationships/hyperlink" Target="https://docs.bmc.com/docs/display/servicedesk81/HelpDesk_Query_Service+and+HelpDesk_QueryList_Service+functions" TargetMode="External"/><Relationship Id="rId21" Type="http://schemas.openxmlformats.org/officeDocument/2006/relationships/hyperlink" Target="https://en.wikipedia.org/wiki/Linux" TargetMode="External"/><Relationship Id="rId42" Type="http://schemas.openxmlformats.org/officeDocument/2006/relationships/hyperlink" Target="http://www.bmc.com/products/product-listing/22743834-121272-1370.html" TargetMode="External"/><Relationship Id="rId47" Type="http://schemas.openxmlformats.org/officeDocument/2006/relationships/hyperlink" Target="http://www.bmc.com/products/product-listing/53174792-132703-1311.html" TargetMode="External"/><Relationship Id="rId63" Type="http://schemas.openxmlformats.org/officeDocument/2006/relationships/hyperlink" Target="https://en.wikipedia.org/wiki/Configuration_management_database" TargetMode="External"/><Relationship Id="rId68" Type="http://schemas.openxmlformats.org/officeDocument/2006/relationships/hyperlink" Target="https://en.wikipedia.org/wiki/ITIL" TargetMode="External"/><Relationship Id="rId84" Type="http://schemas.openxmlformats.org/officeDocument/2006/relationships/hyperlink" Target="https://docs.bmc.com/docs/display/public/brid90/Release+notes+and+notices" TargetMode="External"/><Relationship Id="rId89" Type="http://schemas.openxmlformats.org/officeDocument/2006/relationships/image" Target="media/image2.png"/><Relationship Id="rId112" Type="http://schemas.openxmlformats.org/officeDocument/2006/relationships/control" Target="activeX/activeX10.xml"/><Relationship Id="rId133" Type="http://schemas.openxmlformats.org/officeDocument/2006/relationships/control" Target="activeX/activeX18.xml"/><Relationship Id="rId138" Type="http://schemas.openxmlformats.org/officeDocument/2006/relationships/image" Target="media/image25.wmf"/><Relationship Id="rId16" Type="http://schemas.openxmlformats.org/officeDocument/2006/relationships/hyperlink" Target="https://en.wikipedia.org/wiki/Software_release_life_cycle" TargetMode="External"/><Relationship Id="rId107" Type="http://schemas.openxmlformats.org/officeDocument/2006/relationships/image" Target="media/image12.wmf"/><Relationship Id="rId11" Type="http://schemas.openxmlformats.org/officeDocument/2006/relationships/hyperlink" Target="https://en.wikipedia.org/wiki/BMC_Remedy_Action_Request_System" TargetMode="External"/><Relationship Id="rId32" Type="http://schemas.openxmlformats.org/officeDocument/2006/relationships/hyperlink" Target="https://en.wikipedia.org/w/index.php?title=AR_System_Import&amp;action=edit&amp;redlink=1" TargetMode="External"/><Relationship Id="rId37" Type="http://schemas.openxmlformats.org/officeDocument/2006/relationships/hyperlink" Target="https://en.wikipedia.org/wiki/CMDB" TargetMode="External"/><Relationship Id="rId53" Type="http://schemas.openxmlformats.org/officeDocument/2006/relationships/hyperlink" Target="https://en.wikipedia.org/wiki/Data_warehouse" TargetMode="External"/><Relationship Id="rId58" Type="http://schemas.openxmlformats.org/officeDocument/2006/relationships/hyperlink" Target="https://en.wikipedia.org/wiki/Configuration_management_database" TargetMode="External"/><Relationship Id="rId74" Type="http://schemas.openxmlformats.org/officeDocument/2006/relationships/hyperlink" Target="https://en.wikipedia.org/wiki/Metadata" TargetMode="External"/><Relationship Id="rId79" Type="http://schemas.openxmlformats.org/officeDocument/2006/relationships/hyperlink" Target="https://en.wikipedia.org/wiki/Semantic_data_model" TargetMode="External"/><Relationship Id="rId102" Type="http://schemas.openxmlformats.org/officeDocument/2006/relationships/control" Target="activeX/activeX5.xml"/><Relationship Id="rId123" Type="http://schemas.openxmlformats.org/officeDocument/2006/relationships/control" Target="activeX/activeX13.xml"/><Relationship Id="rId128" Type="http://schemas.openxmlformats.org/officeDocument/2006/relationships/image" Target="media/image20.wmf"/><Relationship Id="rId144" Type="http://schemas.openxmlformats.org/officeDocument/2006/relationships/hyperlink" Target="https://docs.bmc.com/docs/display/itsm81/Creating+a+service+request+entry" TargetMode="External"/><Relationship Id="rId5" Type="http://schemas.openxmlformats.org/officeDocument/2006/relationships/webSettings" Target="webSettings.xml"/><Relationship Id="rId90" Type="http://schemas.openxmlformats.org/officeDocument/2006/relationships/hyperlink" Target="mailto:daniel.swann@fusion.co.uk" TargetMode="External"/><Relationship Id="rId95" Type="http://schemas.openxmlformats.org/officeDocument/2006/relationships/image" Target="media/image6.wmf"/><Relationship Id="rId22" Type="http://schemas.openxmlformats.org/officeDocument/2006/relationships/hyperlink" Target="https://en.wikipedia.org/wiki/Solaris_(operating_system)" TargetMode="External"/><Relationship Id="rId27" Type="http://schemas.openxmlformats.org/officeDocument/2006/relationships/hyperlink" Target="http://www.bmc.com/" TargetMode="External"/><Relationship Id="rId43" Type="http://schemas.openxmlformats.org/officeDocument/2006/relationships/hyperlink" Target="https://en.wikipedia.org/wiki/Service_Desk_(ITSM)" TargetMode="External"/><Relationship Id="rId48" Type="http://schemas.openxmlformats.org/officeDocument/2006/relationships/hyperlink" Target="https://en.wikipedia.org/wiki/Service_Level_Management" TargetMode="External"/><Relationship Id="rId64" Type="http://schemas.openxmlformats.org/officeDocument/2006/relationships/hyperlink" Target="https://en.wikipedia.org/wiki/Configuration_management_database" TargetMode="External"/><Relationship Id="rId69" Type="http://schemas.openxmlformats.org/officeDocument/2006/relationships/hyperlink" Target="https://en.wikipedia.org/wiki/ITIL" TargetMode="External"/><Relationship Id="rId113" Type="http://schemas.openxmlformats.org/officeDocument/2006/relationships/image" Target="media/image15.wmf"/><Relationship Id="rId118" Type="http://schemas.openxmlformats.org/officeDocument/2006/relationships/hyperlink" Target="https://docs.bmc.com/docs/display/servicedesk81/HelpDesk_GetWorkInfoList+function" TargetMode="External"/><Relationship Id="rId134" Type="http://schemas.openxmlformats.org/officeDocument/2006/relationships/image" Target="media/image23.wmf"/><Relationship Id="rId139" Type="http://schemas.openxmlformats.org/officeDocument/2006/relationships/control" Target="activeX/activeX21.xml"/><Relationship Id="rId80" Type="http://schemas.openxmlformats.org/officeDocument/2006/relationships/hyperlink" Target="https://en.wikipedia.org/wiki/Relational_model" TargetMode="External"/><Relationship Id="rId85" Type="http://schemas.openxmlformats.org/officeDocument/2006/relationships/hyperlink" Target="https://docs.bmc.com/docs/display/public/brid90/Release+notes+and+notices" TargetMode="External"/><Relationship Id="rId3" Type="http://schemas.microsoft.com/office/2007/relationships/stylesWithEffects" Target="stylesWithEffects.xml"/><Relationship Id="rId12" Type="http://schemas.openxmlformats.org/officeDocument/2006/relationships/hyperlink" Target="https://en.wikipedia.org/wiki/BMC_Remedy_Action_Request_System" TargetMode="External"/><Relationship Id="rId17" Type="http://schemas.openxmlformats.org/officeDocument/2006/relationships/hyperlink" Target="https://en.wikipedia.org/wiki/Operating_system" TargetMode="External"/><Relationship Id="rId25" Type="http://schemas.openxmlformats.org/officeDocument/2006/relationships/hyperlink" Target="https://en.wikipedia.org/wiki/Software_license" TargetMode="External"/><Relationship Id="rId33" Type="http://schemas.openxmlformats.org/officeDocument/2006/relationships/hyperlink" Target="https://en.wikipedia.org/w/index.php?title=AR_System_Alert&amp;action=edit&amp;redlink=1" TargetMode="External"/><Relationship Id="rId38" Type="http://schemas.openxmlformats.org/officeDocument/2006/relationships/hyperlink" Target="https://en.wikipedia.org/wiki/BMC_Remedy_Action_Request_System" TargetMode="External"/><Relationship Id="rId46" Type="http://schemas.openxmlformats.org/officeDocument/2006/relationships/hyperlink" Target="https://en.wikipedia.org/wiki/Customer_Support" TargetMode="External"/><Relationship Id="rId59" Type="http://schemas.openxmlformats.org/officeDocument/2006/relationships/hyperlink" Target="https://en.wikipedia.org/wiki/Configuration_management_database" TargetMode="External"/><Relationship Id="rId67" Type="http://schemas.openxmlformats.org/officeDocument/2006/relationships/hyperlink" Target="https://en.wikipedia.org/wiki/ITIL" TargetMode="External"/><Relationship Id="rId103" Type="http://schemas.openxmlformats.org/officeDocument/2006/relationships/image" Target="media/image10.wmf"/><Relationship Id="rId108" Type="http://schemas.openxmlformats.org/officeDocument/2006/relationships/control" Target="activeX/activeX8.xml"/><Relationship Id="rId116" Type="http://schemas.openxmlformats.org/officeDocument/2006/relationships/hyperlink" Target="https://docs.bmc.com/docs/display/servicedesk81/HelpDesk_Modify_Service" TargetMode="External"/><Relationship Id="rId124" Type="http://schemas.openxmlformats.org/officeDocument/2006/relationships/image" Target="media/image18.wmf"/><Relationship Id="rId129" Type="http://schemas.openxmlformats.org/officeDocument/2006/relationships/control" Target="activeX/activeX16.xml"/><Relationship Id="rId137" Type="http://schemas.openxmlformats.org/officeDocument/2006/relationships/control" Target="activeX/activeX20.xml"/><Relationship Id="rId20" Type="http://schemas.openxmlformats.org/officeDocument/2006/relationships/hyperlink" Target="https://en.wikipedia.org/wiki/HP-UX" TargetMode="External"/><Relationship Id="rId41" Type="http://schemas.openxmlformats.org/officeDocument/2006/relationships/hyperlink" Target="https://en.wikipedia.org/wiki/Helpdesk" TargetMode="External"/><Relationship Id="rId54" Type="http://schemas.openxmlformats.org/officeDocument/2006/relationships/hyperlink" Target="https://en.wikipedia.org/wiki/Configuration_item" TargetMode="External"/><Relationship Id="rId62" Type="http://schemas.openxmlformats.org/officeDocument/2006/relationships/hyperlink" Target="https://en.wikipedia.org/wiki/Configuration_management_database" TargetMode="External"/><Relationship Id="rId70" Type="http://schemas.openxmlformats.org/officeDocument/2006/relationships/hyperlink" Target="https://en.wikipedia.org/wiki/Configuration_Management_(ITSM)" TargetMode="External"/><Relationship Id="rId75" Type="http://schemas.openxmlformats.org/officeDocument/2006/relationships/hyperlink" Target="https://en.wikipedia.org/w/index.php?title=Semantic_relationship&amp;action=edit&amp;redlink=1" TargetMode="External"/><Relationship Id="rId83" Type="http://schemas.openxmlformats.org/officeDocument/2006/relationships/hyperlink" Target="https://docs.bmc.com/docs/display/brid81/Release+notes+and+notices" TargetMode="External"/><Relationship Id="rId88" Type="http://schemas.openxmlformats.org/officeDocument/2006/relationships/hyperlink" Target="https://docs.bmc.com/docs/display/public/brid90/Release+notes+and+notices" TargetMode="External"/><Relationship Id="rId91" Type="http://schemas.openxmlformats.org/officeDocument/2006/relationships/image" Target="media/image3.png"/><Relationship Id="rId96" Type="http://schemas.openxmlformats.org/officeDocument/2006/relationships/control" Target="activeX/activeX2.xml"/><Relationship Id="rId111" Type="http://schemas.openxmlformats.org/officeDocument/2006/relationships/image" Target="media/image14.wmf"/><Relationship Id="rId132" Type="http://schemas.openxmlformats.org/officeDocument/2006/relationships/image" Target="media/image22.wmf"/><Relationship Id="rId140" Type="http://schemas.openxmlformats.org/officeDocument/2006/relationships/image" Target="media/image26.wmf"/><Relationship Id="rId145" Type="http://schemas.openxmlformats.org/officeDocument/2006/relationships/hyperlink" Target="https://docs.bmc.com/docs/display/itsm81/Associating+entries+with+configuration+items" TargetMode="External"/><Relationship Id="rId1" Type="http://schemas.openxmlformats.org/officeDocument/2006/relationships/numbering" Target="numbering.xml"/><Relationship Id="rId6" Type="http://schemas.openxmlformats.org/officeDocument/2006/relationships/hyperlink" Target="https://en.wikipedia.org/wiki/Application_server" TargetMode="External"/><Relationship Id="rId15" Type="http://schemas.openxmlformats.org/officeDocument/2006/relationships/hyperlink" Target="https://en.wikipedia.org/wiki/BMC_Software" TargetMode="External"/><Relationship Id="rId23" Type="http://schemas.openxmlformats.org/officeDocument/2006/relationships/hyperlink" Target="https://en.wikipedia.org/wiki/List_of_software_categories" TargetMode="External"/><Relationship Id="rId28" Type="http://schemas.openxmlformats.org/officeDocument/2006/relationships/hyperlink" Target="https://en.wikipedia.org/w/index.php?title=AR_System_User_Tool&amp;action=edit&amp;redlink=1" TargetMode="External"/><Relationship Id="rId36" Type="http://schemas.openxmlformats.org/officeDocument/2006/relationships/hyperlink" Target="https://en.wikipedia.org/wiki/Fourth-generation_programming_language" TargetMode="External"/><Relationship Id="rId49" Type="http://schemas.openxmlformats.org/officeDocument/2006/relationships/hyperlink" Target="http://www.bmc.com/products/product-listing/22743814-121270-1983.html" TargetMode="External"/><Relationship Id="rId57" Type="http://schemas.openxmlformats.org/officeDocument/2006/relationships/hyperlink" Target="https://en.wikipedia.org/wiki/Configuration_management_database" TargetMode="External"/><Relationship Id="rId106" Type="http://schemas.openxmlformats.org/officeDocument/2006/relationships/control" Target="activeX/activeX7.xml"/><Relationship Id="rId114" Type="http://schemas.openxmlformats.org/officeDocument/2006/relationships/control" Target="activeX/activeX11.xml"/><Relationship Id="rId119" Type="http://schemas.openxmlformats.org/officeDocument/2006/relationships/hyperlink" Target="https://docs.bmc.com/docs/display/servicedesk81/GetListOfRelatedIncidents+function" TargetMode="External"/><Relationship Id="rId127" Type="http://schemas.openxmlformats.org/officeDocument/2006/relationships/control" Target="activeX/activeX15.xml"/><Relationship Id="rId10" Type="http://schemas.openxmlformats.org/officeDocument/2006/relationships/hyperlink" Target="https://en.wikipedia.org/wiki/BMC_Remedy_Action_Request_System" TargetMode="External"/><Relationship Id="rId31" Type="http://schemas.openxmlformats.org/officeDocument/2006/relationships/hyperlink" Target="https://en.wikipedia.org/wiki/AR_Mid-Tier" TargetMode="External"/><Relationship Id="rId44" Type="http://schemas.openxmlformats.org/officeDocument/2006/relationships/hyperlink" Target="http://www.bmc.com/products/product-listing/22743830-121305-1170.html" TargetMode="External"/><Relationship Id="rId52" Type="http://schemas.openxmlformats.org/officeDocument/2006/relationships/hyperlink" Target="https://en.wikipedia.org/wiki/Configuration_management" TargetMode="External"/><Relationship Id="rId60" Type="http://schemas.openxmlformats.org/officeDocument/2006/relationships/hyperlink" Target="https://en.wikipedia.org/wiki/Configuration_management_database" TargetMode="External"/><Relationship Id="rId65" Type="http://schemas.openxmlformats.org/officeDocument/2006/relationships/hyperlink" Target="https://en.wikipedia.org/wiki/Impact_evaluation" TargetMode="External"/><Relationship Id="rId73" Type="http://schemas.openxmlformats.org/officeDocument/2006/relationships/hyperlink" Target="https://en.wikipedia.org/wiki/Configuration_item" TargetMode="External"/><Relationship Id="rId78" Type="http://schemas.openxmlformats.org/officeDocument/2006/relationships/hyperlink" Target="https://en.wikipedia.org/wiki/Relational_model" TargetMode="External"/><Relationship Id="rId81" Type="http://schemas.openxmlformats.org/officeDocument/2006/relationships/hyperlink" Target="https://en.wikipedia.org/wiki/Semantic_data_model" TargetMode="External"/><Relationship Id="rId86" Type="http://schemas.openxmlformats.org/officeDocument/2006/relationships/hyperlink" Target="https://docs.bmc.com/docs/display/public/brid90/Release+notes+and+notices" TargetMode="External"/><Relationship Id="rId94" Type="http://schemas.openxmlformats.org/officeDocument/2006/relationships/control" Target="activeX/activeX1.xml"/><Relationship Id="rId99" Type="http://schemas.openxmlformats.org/officeDocument/2006/relationships/image" Target="media/image8.wmf"/><Relationship Id="rId101" Type="http://schemas.openxmlformats.org/officeDocument/2006/relationships/image" Target="media/image9.wmf"/><Relationship Id="rId122" Type="http://schemas.openxmlformats.org/officeDocument/2006/relationships/image" Target="media/image17.wmf"/><Relationship Id="rId130" Type="http://schemas.openxmlformats.org/officeDocument/2006/relationships/image" Target="media/image21.wmf"/><Relationship Id="rId135" Type="http://schemas.openxmlformats.org/officeDocument/2006/relationships/control" Target="activeX/activeX19.xml"/><Relationship Id="rId143" Type="http://schemas.openxmlformats.org/officeDocument/2006/relationships/hyperlink" Target="https://docs.bmc.com/docs/display/itsm81/Associating+entries+with+configuration+items"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BMC_Remedy_Action_Request_System" TargetMode="External"/><Relationship Id="rId13" Type="http://schemas.openxmlformats.org/officeDocument/2006/relationships/hyperlink" Target="https://en.wikipedia.org/wiki/BMC_Remedy_Action_Request_System" TargetMode="External"/><Relationship Id="rId18" Type="http://schemas.openxmlformats.org/officeDocument/2006/relationships/hyperlink" Target="https://en.wikipedia.org/wiki/Microsoft_Windows" TargetMode="External"/><Relationship Id="rId39" Type="http://schemas.openxmlformats.org/officeDocument/2006/relationships/hyperlink" Target="http://www.bmc.com/products/product-listing/77980702-148142-1630.html" TargetMode="External"/><Relationship Id="rId109" Type="http://schemas.openxmlformats.org/officeDocument/2006/relationships/image" Target="media/image13.wmf"/><Relationship Id="rId34" Type="http://schemas.openxmlformats.org/officeDocument/2006/relationships/hyperlink" Target="https://en.wikipedia.org/wiki/File:Action_Request_System.png" TargetMode="External"/><Relationship Id="rId50" Type="http://schemas.openxmlformats.org/officeDocument/2006/relationships/hyperlink" Target="https://en.wikipedia.org/wiki/Asset_management" TargetMode="External"/><Relationship Id="rId55" Type="http://schemas.openxmlformats.org/officeDocument/2006/relationships/hyperlink" Target="https://en.wikipedia.org/wiki/Information_systems" TargetMode="External"/><Relationship Id="rId76" Type="http://schemas.openxmlformats.org/officeDocument/2006/relationships/hyperlink" Target="https://en.wikipedia.org/wiki/Configuration_item" TargetMode="External"/><Relationship Id="rId97" Type="http://schemas.openxmlformats.org/officeDocument/2006/relationships/image" Target="media/image7.wmf"/><Relationship Id="rId104" Type="http://schemas.openxmlformats.org/officeDocument/2006/relationships/control" Target="activeX/activeX6.xml"/><Relationship Id="rId120" Type="http://schemas.openxmlformats.org/officeDocument/2006/relationships/image" Target="media/image16.wmf"/><Relationship Id="rId125" Type="http://schemas.openxmlformats.org/officeDocument/2006/relationships/control" Target="activeX/activeX14.xml"/><Relationship Id="rId141" Type="http://schemas.openxmlformats.org/officeDocument/2006/relationships/control" Target="activeX/activeX22.xml"/><Relationship Id="rId146" Type="http://schemas.openxmlformats.org/officeDocument/2006/relationships/hyperlink" Target="https://docs.bmc.com/docs/display/itsm81/Associating+entries+with+configuration+items" TargetMode="External"/><Relationship Id="rId7" Type="http://schemas.openxmlformats.org/officeDocument/2006/relationships/hyperlink" Target="https://en.wikipedia.org/wiki/Remedy_Corp" TargetMode="External"/><Relationship Id="rId71" Type="http://schemas.openxmlformats.org/officeDocument/2006/relationships/hyperlink" Target="https://en.wikipedia.org/wiki/Change_management" TargetMode="External"/><Relationship Id="rId92"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https://en.wikipedia.org/w/index.php?title=BMC_Remedy_Developer_Studio&amp;action=edit&amp;redlink=1" TargetMode="External"/><Relationship Id="rId24" Type="http://schemas.openxmlformats.org/officeDocument/2006/relationships/hyperlink" Target="https://en.wikipedia.org/w/index.php?title=Software_application_development_environment&amp;action=edit&amp;redlink=1" TargetMode="External"/><Relationship Id="rId40" Type="http://schemas.openxmlformats.org/officeDocument/2006/relationships/hyperlink" Target="https://en.wikipedia.org/wiki/Self-service" TargetMode="External"/><Relationship Id="rId45" Type="http://schemas.openxmlformats.org/officeDocument/2006/relationships/hyperlink" Target="https://en.wikipedia.org/wiki/Service_Desk_(ITSM)" TargetMode="External"/><Relationship Id="rId66" Type="http://schemas.openxmlformats.org/officeDocument/2006/relationships/hyperlink" Target="https://en.wikipedia.org/wiki/Change_management" TargetMode="External"/><Relationship Id="rId87" Type="http://schemas.openxmlformats.org/officeDocument/2006/relationships/hyperlink" Target="https://docs.bmc.com/docs/display/public/brid90/Release+notes+and+notices" TargetMode="External"/><Relationship Id="rId110" Type="http://schemas.openxmlformats.org/officeDocument/2006/relationships/control" Target="activeX/activeX9.xml"/><Relationship Id="rId115" Type="http://schemas.openxmlformats.org/officeDocument/2006/relationships/hyperlink" Target="https://docs.bmc.com/docs/display/servicedesk81/HPD_IncidentInterface_Create_WS" TargetMode="External"/><Relationship Id="rId131" Type="http://schemas.openxmlformats.org/officeDocument/2006/relationships/control" Target="activeX/activeX17.xml"/><Relationship Id="rId136" Type="http://schemas.openxmlformats.org/officeDocument/2006/relationships/image" Target="media/image24.wmf"/><Relationship Id="rId61" Type="http://schemas.openxmlformats.org/officeDocument/2006/relationships/hyperlink" Target="https://en.wikipedia.org/wiki/Configuration_management_database" TargetMode="External"/><Relationship Id="rId82" Type="http://schemas.openxmlformats.org/officeDocument/2006/relationships/hyperlink" Target="https://en.wikipedia.org/wiki/Resource_description_framework" TargetMode="External"/><Relationship Id="rId19" Type="http://schemas.openxmlformats.org/officeDocument/2006/relationships/hyperlink" Target="https://en.wikipedia.org/wiki/IBM_AIX_(operating_system)" TargetMode="External"/><Relationship Id="rId14" Type="http://schemas.openxmlformats.org/officeDocument/2006/relationships/hyperlink" Target="https://en.wikipedia.org/wiki/Software_developer" TargetMode="External"/><Relationship Id="rId30" Type="http://schemas.openxmlformats.org/officeDocument/2006/relationships/hyperlink" Target="https://en.wikipedia.org/wiki/Eclipse_(software)" TargetMode="External"/><Relationship Id="rId35" Type="http://schemas.openxmlformats.org/officeDocument/2006/relationships/image" Target="media/image1.png"/><Relationship Id="rId56" Type="http://schemas.openxmlformats.org/officeDocument/2006/relationships/hyperlink" Target="https://en.wikipedia.org/wiki/Configuration_management_database" TargetMode="External"/><Relationship Id="rId77" Type="http://schemas.openxmlformats.org/officeDocument/2006/relationships/hyperlink" Target="https://en.wikipedia.org/wiki/Configuration_item" TargetMode="External"/><Relationship Id="rId100" Type="http://schemas.openxmlformats.org/officeDocument/2006/relationships/control" Target="activeX/activeX4.xml"/><Relationship Id="rId105" Type="http://schemas.openxmlformats.org/officeDocument/2006/relationships/image" Target="media/image11.wmf"/><Relationship Id="rId126" Type="http://schemas.openxmlformats.org/officeDocument/2006/relationships/image" Target="media/image19.wmf"/><Relationship Id="rId147" Type="http://schemas.openxmlformats.org/officeDocument/2006/relationships/fontTable" Target="fontTable.xml"/><Relationship Id="rId8" Type="http://schemas.openxmlformats.org/officeDocument/2006/relationships/hyperlink" Target="https://en.wikipedia.org/wiki/BMC_Software" TargetMode="External"/><Relationship Id="rId51" Type="http://schemas.openxmlformats.org/officeDocument/2006/relationships/hyperlink" Target="https://en.wikipedia.org/wiki/BMC_Remedy_Action_Request_System" TargetMode="External"/><Relationship Id="rId72" Type="http://schemas.openxmlformats.org/officeDocument/2006/relationships/hyperlink" Target="https://en.wikipedia.org/wiki/Configuration_management_database" TargetMode="External"/><Relationship Id="rId93" Type="http://schemas.openxmlformats.org/officeDocument/2006/relationships/image" Target="media/image5.wmf"/><Relationship Id="rId98" Type="http://schemas.openxmlformats.org/officeDocument/2006/relationships/control" Target="activeX/activeX3.xml"/><Relationship Id="rId121" Type="http://schemas.openxmlformats.org/officeDocument/2006/relationships/control" Target="activeX/activeX12.xml"/><Relationship Id="rId142" Type="http://schemas.openxmlformats.org/officeDocument/2006/relationships/hyperlink" Target="https://docs.bmc.com/docs/display/itsm81/Associating+entries+with+configuration+item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1250</TotalTime>
  <Pages>23</Pages>
  <Words>7447</Words>
  <Characters>42451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49799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Koli, Sneha (IT Enterprise Services)</dc:creator>
  <cp:lastModifiedBy>Koli, Sneha (IT Enterprise Services)</cp:lastModifiedBy>
  <cp:revision>66</cp:revision>
  <dcterms:created xsi:type="dcterms:W3CDTF">2016-05-04T13:40:00Z</dcterms:created>
  <dcterms:modified xsi:type="dcterms:W3CDTF">2016-05-16T10:32:00Z</dcterms:modified>
</cp:coreProperties>
</file>