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Regression Results for bkvlps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bkvlps   R-squared:                       0.006</w:t>
        <w:br/>
        <w:t>Model:                            OLS   Adj. R-squared:                  0.005</w:t>
        <w:br/>
        <w:t>Method:                 Least Squares   F-statistic:                     9.927</w:t>
        <w:br/>
        <w:t>Date:                Mon, 27 May 2024   Prob (F-statistic):           4.66e-37</w:t>
        <w:br/>
        <w:t>Time:                        03:02:12   Log-Likelihood:            -1.9917e+05</w:t>
        <w:br/>
        <w:t>No. Observations:               39266   AIC:                         3.984e+05</w:t>
        <w:br/>
        <w:t>Df Residuals:                   39241   BIC:                         3.986e+05</w:t>
        <w:br/>
        <w:t xml:space="preserve">Df Model:                          24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</w:t>
        <w:br/>
        <w:t xml:space="preserve">                  coef    std err          t      P&gt;|t|      [0.025      0.975]</w:t>
        <w:br/>
        <w:t>-------------------------------------------------------------------------------</w:t>
        <w:br/>
        <w:t>const          12.5932      0.764     16.489      0.000      11.096      14.090</w:t>
        <w:br/>
        <w:t>motif_003    1.912e-14   1.03e-14      1.854      0.064    -1.1e-15    3.93e-14</w:t>
        <w:br/>
        <w:t>motif_012   -3.065e-14   1.87e-14     -1.635      0.102   -6.74e-14    6.09e-15</w:t>
        <w:br/>
        <w:t>motif_102   -9.862e-15   1.25e-14     -0.788      0.431   -3.44e-14    1.47e-14</w:t>
        <w:br/>
        <w:t>motif_021D     -0.0606      0.017     -3.615      0.000      -0.093      -0.028</w:t>
        <w:br/>
        <w:t>motif_021U      0.1508      0.091      1.659      0.097      -0.027       0.329</w:t>
        <w:br/>
        <w:t>motif_021C     -0.5259      0.321     -1.637      0.102      -1.156       0.104</w:t>
        <w:br/>
        <w:t>motif_111D     -0.0964      0.030     -3.245      0.001      -0.155      -0.038</w:t>
        <w:br/>
        <w:t>motif_111U      0.3260      0.061      5.378      0.000       0.207       0.445</w:t>
        <w:br/>
        <w:t>motif_030T  -3.532e-14   2.96e-14     -1.192      0.233   -9.34e-14    2.27e-14</w:t>
        <w:br/>
        <w:t>motif_030C  -5.384e-15    4.1e-15     -1.312      0.190   -1.34e-14    2.66e-15</w:t>
        <w:br/>
        <w:t>motif_201       0.0466      0.009      5.337      0.000       0.030       0.064</w:t>
        <w:br/>
        <w:t>motif_120D     -0.7944      0.619     -1.283      0.199      -2.008       0.419</w:t>
        <w:br/>
        <w:t>motif_120U    -11.8350      6.486     -1.825      0.068     -24.548       0.878</w:t>
        <w:br/>
        <w:t>motif_120C    -20.0111     15.823     -1.265      0.206     -51.025      11.002</w:t>
        <w:br/>
        <w:t>motif_210      -4.7894      3.313     -1.446      0.148     -11.282       1.704</w:t>
        <w:br/>
        <w:t>motif_300      -0.8635      0.213     -4.057      0.000      -1.281      -0.446</w:t>
        <w:br/>
        <w:t>year_2011.0     0.2969      1.073      0.277      0.782      -1.807       2.400</w:t>
        <w:br/>
        <w:t>year_2012.0     0.4267      1.070      0.399      0.690      -1.670       2.524</w:t>
        <w:br/>
        <w:t>year_2013.0     0.9911      1.063      0.933      0.351      -1.092       3.074</w:t>
        <w:br/>
        <w:t>year_2014.0     0.9449      1.052      0.898      0.369      -1.118       3.008</w:t>
        <w:br/>
        <w:t>year_2015.0     0.9495      1.051      0.903      0.366      -1.111       3.010</w:t>
        <w:br/>
        <w:t>year_2016.0     1.6593      1.056      1.571      0.116      -0.411       3.730</w:t>
        <w:br/>
        <w:t>year_2017.0     3.4483      1.057      3.264      0.001       1.377       5.519</w:t>
        <w:br/>
        <w:t>year_2018.0     3.6095      1.055      3.421      0.001       1.542       5.677</w:t>
        <w:br/>
        <w:t>year_2019.0     4.3761      1.051      4.162      0.000       2.315       6.437</w:t>
        <w:br/>
        <w:t>year_2020.0     4.7005      1.043      4.507      0.000       2.656       6.745</w:t>
        <w:br/>
        <w:t>year_2021.0     4.9108      1.020      4.813      0.000       2.911       6.911</w:t>
        <w:br/>
        <w:t>year_2022.0     4.4013      1.022      4.307      0.000       2.398       6.404</w:t>
        <w:br/>
        <w:t>year_2023.0     7.1259      1.056      6.749      0.000       5.056       9.195</w:t>
        <w:br/>
        <w:t>==============================================================================</w:t>
        <w:br/>
        <w:t>Omnibus:                    75350.988   Durbin-Watson:                   0.417</w:t>
        <w:br/>
        <w:t>Prob(Omnibus):                  0.000   Jarque-Bera (JB):        579164556.938</w:t>
        <w:br/>
        <w:t>Skew:                          14.435   Prob(JB):                         0.00</w:t>
        <w:br/>
        <w:t>Kurtosis:                     597.274   Cond. No.                     1.17e+16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  <w:br/>
        <w:t>[2] The smallest eigenvalue is 6.47e-25. This might indicate that there are</w:t>
        <w:br/>
        <w:t>strong multicollinearity problems or that the design matrix is singular.</w:t>
      </w:r>
    </w:p>
    <w:p>
      <w:pPr>
        <w:pStyle w:val="Heading1"/>
      </w:pPr>
      <w:r>
        <w:t>Regression Results for epspx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 epspx   R-squared:                       0.004</w:t>
        <w:br/>
        <w:t>Model:                            OLS   Adj. R-squared:                  0.003</w:t>
        <w:br/>
        <w:t>Method:                 Least Squares   F-statistic:                     6.748</w:t>
        <w:br/>
        <w:t>Date:                Mon, 27 May 2024   Prob (F-statistic):           2.18e-22</w:t>
        <w:br/>
        <w:t>Time:                        03:02:12   Log-Likelihood:            -1.3872e+05</w:t>
        <w:br/>
        <w:t>No. Observations:               39360   AIC:                         2.775e+05</w:t>
        <w:br/>
        <w:t>Df Residuals:                   39335   BIC:                         2.777e+05</w:t>
        <w:br/>
        <w:t xml:space="preserve">Df Model:                          24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</w:t>
        <w:br/>
        <w:t xml:space="preserve">                  coef    std err          t      P&gt;|t|      [0.025      0.975]</w:t>
        <w:br/>
        <w:t>-------------------------------------------------------------------------------</w:t>
        <w:br/>
        <w:t>const           1.0501      0.162      6.468      0.000       0.732       1.368</w:t>
        <w:br/>
        <w:t>motif_003    1.193e-15   6.26e-15      0.191      0.849   -1.11e-14    1.35e-14</w:t>
        <w:br/>
        <w:t>motif_012   -2.839e-16   8.02e-16     -0.354      0.723   -1.86e-15    1.29e-15</w:t>
        <w:br/>
        <w:t>motif_102    7.102e-16   3.46e-16      2.051      0.040    3.15e-17    1.39e-15</w:t>
        <w:br/>
        <w:t>motif_021D     -0.0078      0.004     -2.189      0.029      -0.015      -0.001</w:t>
        <w:br/>
        <w:t>motif_021U      0.0397      0.019      2.054      0.040       0.002       0.078</w:t>
        <w:br/>
        <w:t>motif_021C     -0.0261      0.068     -0.382      0.703      -0.160       0.108</w:t>
        <w:br/>
        <w:t>motif_111D     -0.0280      0.006     -4.431      0.000      -0.040      -0.016</w:t>
        <w:br/>
        <w:t>motif_111U      0.0411      0.013      3.202      0.001       0.016       0.066</w:t>
        <w:br/>
        <w:t>motif_030T   -2.17e-15   1.85e-15     -1.170      0.242   -5.81e-15    1.47e-15</w:t>
        <w:br/>
        <w:t>motif_030C  -1.006e-15   1.75e-15     -0.573      0.566   -4.44e-15    2.43e-15</w:t>
        <w:br/>
        <w:t>motif_201       0.0098      0.002      5.289      0.000       0.006       0.013</w:t>
        <w:br/>
        <w:t>motif_120D     -0.0150      0.131     -0.114      0.909      -0.273       0.243</w:t>
        <w:br/>
        <w:t>motif_120U     -1.2996      1.379     -0.942      0.346      -4.003       1.404</w:t>
        <w:br/>
        <w:t>motif_120C     -3.8458      3.365     -1.143      0.253     -10.442       2.750</w:t>
        <w:br/>
        <w:t>motif_210      -1.4938      0.705     -2.120      0.034      -2.875      -0.113</w:t>
        <w:br/>
        <w:t>motif_300      -0.0997      0.045     -2.207      0.027      -0.188      -0.011</w:t>
        <w:br/>
        <w:t>year_2011.0     0.0097      0.228      0.042      0.966      -0.438       0.457</w:t>
        <w:br/>
        <w:t>year_2012.0     0.0695      0.227      0.306      0.760      -0.376       0.515</w:t>
        <w:br/>
        <w:t>year_2013.0     0.1516      0.226      0.671      0.502      -0.291       0.594</w:t>
        <w:br/>
        <w:t>year_2014.0     0.0221      0.224      0.099      0.921      -0.416       0.460</w:t>
        <w:br/>
        <w:t>year_2015.0    -0.4228      0.223     -1.893      0.058      -0.861       0.015</w:t>
        <w:br/>
        <w:t>year_2016.0    -0.1064      0.225     -0.474      0.636      -0.547       0.334</w:t>
        <w:br/>
        <w:t>year_2017.0     0.2096      0.225      0.933      0.351      -0.231       0.650</w:t>
        <w:br/>
        <w:t>year_2018.0     0.3484      0.224      1.553      0.120      -0.091       0.788</w:t>
        <w:br/>
        <w:t>year_2019.0     0.2803      0.223      1.254      0.210      -0.158       0.718</w:t>
        <w:br/>
        <w:t>year_2020.0    -0.5253      0.222     -2.369      0.018      -0.960      -0.091</w:t>
        <w:br/>
        <w:t>year_2021.0     0.9938      0.217      4.584      0.000       0.569       1.419</w:t>
        <w:br/>
        <w:t>year_2022.0     0.1827      0.217      0.841      0.400      -0.243       0.608</w:t>
        <w:br/>
        <w:t>year_2023.0     0.6568      0.224      2.935      0.003       0.218       1.096</w:t>
        <w:br/>
        <w:t>==============================================================================</w:t>
        <w:br/>
        <w:t>Omnibus:                    96682.371   Durbin-Watson:                   1.314</w:t>
        <w:br/>
        <w:t>Prob(Omnibus):                  0.000   Jarque-Bera (JB):       8943850897.107</w:t>
        <w:br/>
        <w:t>Skew:                          25.317   Prob(JB):                         0.00</w:t>
        <w:br/>
        <w:t>Kurtosis:                    2337.738   Cond. No.                     1.17e+16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  <w:br/>
        <w:t>[2] The smallest eigenvalue is 6.48e-25. This might indicate that there are</w:t>
        <w:br/>
        <w:t>strong multicollinearity problems or that the design matrix is singular.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