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2"/>
        </w:rPr>
        <w:t>ZERO-TRUST NETWORK ACCESS (ZTNA)</w:t>
      </w:r>
    </w:p>
    <w:p>
      <w:pPr>
        <w:jc w:val="center"/>
      </w:pPr>
      <w:r>
        <w:rPr>
          <w:i/>
        </w:rPr>
        <w:br/>
        <w:t>A Policy Engine Demonstration for Securing Internal Admin Consoles</w:t>
        <w:br/>
        <w:br/>
      </w:r>
      <w:r>
        <w:t>Submitted by: Tarika Bhiogade</w:t>
        <w:br/>
      </w:r>
      <w:r>
        <w:t>Institute: Sandip University</w:t>
        <w:br/>
      </w:r>
      <w:r>
        <w:t>Programme: IBM SkillsBuild Cyber Security Bootcamp 2026 | BharatCares</w:t>
        <w:br/>
      </w:r>
      <w:r>
        <w:t>Submission date: 23 October 2026</w:t>
        <w:br/>
      </w:r>
    </w:p>
    <w:p>
      <w:r/>
    </w:p>
    <w:p>
      <w:pPr>
        <w:pStyle w:val="Heading1"/>
      </w:pPr>
      <w:r>
        <w:t>1. Abstract</w:t>
      </w:r>
    </w:p>
    <w:p>
      <w:r>
        <w:t>Zero-Trust Network Access (ZTNA) is a security approach in which no user or device is trusted automatically because of its network location. Each access request is checked against identity, permissions, authentication strength, device posture, and resource-specific policy. This project presents a small Python policy-engine simulation for protecting internal administrative resources. It demonstrates least-privilege role checks, simulated multi-factor authentication (MFA), device-compliance checks, default-deny behaviour, and JSON-lines audit logging. The topic follows project suggestion 9, which proposes Cloudflare Tunnels and MFA to secure internal admin consoles. The included code is a learning prototype; it does not provision a live Cloudflare service.</w:t>
      </w:r>
    </w:p>
    <w:p>
      <w:pPr>
        <w:pStyle w:val="Heading1"/>
      </w:pPr>
      <w:r>
        <w:t>2. Introduction</w:t>
      </w:r>
    </w:p>
    <w:p>
      <w:r>
        <w:t>Traditional network security often treats users inside a corporate network as more trustworthy than users outside it. That assumption can fail when credentials are stolen, devices are compromised, or an attacker moves laterally. ZTNA replaces broad implicit trust with explicit, resource-by-resource access decisions. A user should receive only the access needed for their role, and sensitive requests should be verified continuously or at each access event.</w:t>
      </w:r>
    </w:p>
    <w:p>
      <w:pPr>
        <w:pStyle w:val="Heading1"/>
      </w:pPr>
      <w:r>
        <w:t>3. Problem Statement</w:t>
      </w:r>
    </w:p>
    <w:p>
      <w:r>
        <w:t>Internal admin consoles can expose sensitive settings and data if they are reachable from an overly broad network or protected only by a password. The project models a safer approach in which users must be authorized for a particular resource and satisfy the required authentication and device checks before access is allowed.</w:t>
      </w:r>
    </w:p>
    <w:p>
      <w:pPr>
        <w:pStyle w:val="Heading1"/>
      </w:pPr>
      <w:r>
        <w:t>4. Objectives</w:t>
      </w:r>
    </w:p>
    <w:p>
      <w:pPr>
        <w:pStyle w:val="ListBullet"/>
      </w:pPr>
      <w:r>
        <w:t>Demonstrate a simple ZTNA access-policy engine in Python.</w:t>
      </w:r>
    </w:p>
    <w:p>
      <w:pPr>
        <w:pStyle w:val="ListBullet"/>
      </w:pPr>
      <w:r>
        <w:t>Apply least privilege by assigning different resource permissions to roles.</w:t>
      </w:r>
    </w:p>
    <w:p>
      <w:pPr>
        <w:pStyle w:val="ListBullet"/>
      </w:pPr>
      <w:r>
        <w:t>Require MFA and a compliant device for sensitive resources.</w:t>
      </w:r>
    </w:p>
    <w:p>
      <w:pPr>
        <w:pStyle w:val="ListBullet"/>
      </w:pPr>
      <w:r>
        <w:t>Deny unknown resources and unauthorized requests by default.</w:t>
      </w:r>
    </w:p>
    <w:p>
      <w:pPr>
        <w:pStyle w:val="ListBullet"/>
      </w:pPr>
      <w:r>
        <w:t>Record access decisions, timestamps, and reasons for audit review.</w:t>
      </w:r>
    </w:p>
    <w:p>
      <w:pPr>
        <w:pStyle w:val="ListBullet"/>
      </w:pPr>
      <w:r>
        <w:t>Explain how Cloudflare Tunnel and Cloudflare Access could be used in a real deployment.</w:t>
      </w:r>
    </w:p>
    <w:p>
      <w:pPr>
        <w:pStyle w:val="Heading1"/>
      </w:pPr>
      <w:r>
        <w:t>5. Scope and Assumptions</w:t>
      </w:r>
    </w:p>
    <w:p>
      <w:r>
        <w:t>The prototype is local and uses synthetic identities and sample requests. MFA and device compliance are represented by Boolean values; they are not verified against a real identity provider or endpoint-management system. No real credentials, personal data, external dataset, or cloud account is required. The code is intended for demonstration and must not be treated as a production security gateway.</w:t>
      </w:r>
    </w:p>
    <w:p>
      <w:pPr>
        <w:pStyle w:val="Heading1"/>
      </w:pPr>
      <w:r>
        <w:t>6. Background: Key ZTNA Principles</w:t>
      </w:r>
    </w:p>
    <w:p>
      <w:pPr>
        <w:pStyle w:val="Heading2"/>
      </w:pPr>
      <w:r>
        <w:t>6.1 Verify explicitly</w:t>
      </w:r>
    </w:p>
    <w:p>
      <w:r>
        <w:t>Each request is evaluated using the available identity, resource, MFA, and device information. Being on a particular network does not automatically grant access.</w:t>
      </w:r>
    </w:p>
    <w:p>
      <w:pPr>
        <w:pStyle w:val="Heading2"/>
      </w:pPr>
      <w:r>
        <w:t>6.2 Least privilege</w:t>
      </w:r>
    </w:p>
    <w:p>
      <w:r>
        <w:t>Users receive only the resource access needed for their duties. For example, a viewer is not allowed to open the administrative console.</w:t>
      </w:r>
    </w:p>
    <w:p>
      <w:pPr>
        <w:pStyle w:val="Heading2"/>
      </w:pPr>
      <w:r>
        <w:t>6.3 Assume breach and default deny</w:t>
      </w:r>
    </w:p>
    <w:p>
      <w:r>
        <w:t>The system denies unknown resources and failed checks rather than allowing access by default. This reduces opportunities for accidental exposure.</w:t>
      </w:r>
    </w:p>
    <w:p>
      <w:pPr>
        <w:pStyle w:val="Heading2"/>
      </w:pPr>
      <w:r>
        <w:t>6.4 MFA and device posture</w:t>
      </w:r>
    </w:p>
    <w:p>
      <w:r>
        <w:t>MFA adds a second proof of identity, while device posture checks can verify that an endpoint meets defined security requirements. In this demonstration these signals are simulated.</w:t>
      </w:r>
    </w:p>
    <w:p>
      <w:pPr>
        <w:pStyle w:val="Heading1"/>
      </w:pPr>
      <w:r>
        <w:t>7. System Design</w:t>
      </w:r>
    </w:p>
    <w:p>
      <w:r>
        <w:t>The program accepts an access request containing a username, target resource, MFA status, device-compliance status, and a sample source IP. A policy dictionary lists the users allowed for each resource and whether MFA/device compliance are mandatory. The policy engine checks each condition and returns ALLOW only if all required checks pass. Otherwise, it returns DENY with the reasons. Every decision is appended as one JSON object per line to ztna_audit.log.</w:t>
      </w:r>
    </w:p>
    <w:p>
      <w:pPr>
        <w:pStyle w:val="Heading2"/>
      </w:pPr>
      <w:r>
        <w:t>7.1 Policy table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Resource</w:t>
            </w:r>
          </w:p>
        </w:tc>
        <w:tc>
          <w:tcPr>
            <w:tcW w:type="dxa" w:w="2160"/>
          </w:tcPr>
          <w:p>
            <w:r>
              <w:t>Allowed roles/users</w:t>
            </w:r>
          </w:p>
        </w:tc>
        <w:tc>
          <w:tcPr>
            <w:tcW w:type="dxa" w:w="2160"/>
          </w:tcPr>
          <w:p>
            <w:r>
              <w:t>MFA required</w:t>
            </w:r>
          </w:p>
        </w:tc>
        <w:tc>
          <w:tcPr>
            <w:tcW w:type="dxa" w:w="2160"/>
          </w:tcPr>
          <w:p>
            <w:r>
              <w:t>Compliant device required</w:t>
            </w:r>
          </w:p>
        </w:tc>
      </w:tr>
      <w:tr>
        <w:tc>
          <w:tcPr>
            <w:tcW w:type="dxa" w:w="2160"/>
          </w:tcPr>
          <w:p>
            <w:r>
              <w:t>admin-console</w:t>
            </w:r>
          </w:p>
        </w:tc>
        <w:tc>
          <w:tcPr>
            <w:tcW w:type="dxa" w:w="2160"/>
          </w:tcPr>
          <w:p>
            <w:r>
              <w:t>admin, security-analyst</w:t>
            </w:r>
          </w:p>
        </w:tc>
        <w:tc>
          <w:tcPr>
            <w:tcW w:type="dxa" w:w="2160"/>
          </w:tcPr>
          <w:p>
            <w:r>
              <w:t>Yes</w:t>
            </w:r>
          </w:p>
        </w:tc>
        <w:tc>
          <w:tcPr>
            <w:tcW w:type="dxa" w:w="2160"/>
          </w:tcPr>
          <w:p>
            <w:r>
              <w:t>Yes</w:t>
            </w:r>
          </w:p>
        </w:tc>
      </w:tr>
      <w:tr>
        <w:tc>
          <w:tcPr>
            <w:tcW w:type="dxa" w:w="2160"/>
          </w:tcPr>
          <w:p>
            <w:r>
              <w:t>incident-dashboard</w:t>
            </w:r>
          </w:p>
        </w:tc>
        <w:tc>
          <w:tcPr>
            <w:tcW w:type="dxa" w:w="2160"/>
          </w:tcPr>
          <w:p>
            <w:r>
              <w:t>admin, security-analyst, auditor</w:t>
            </w:r>
          </w:p>
        </w:tc>
        <w:tc>
          <w:tcPr>
            <w:tcW w:type="dxa" w:w="2160"/>
          </w:tcPr>
          <w:p>
            <w:r>
              <w:t>Yes</w:t>
            </w:r>
          </w:p>
        </w:tc>
        <w:tc>
          <w:tcPr>
            <w:tcW w:type="dxa" w:w="2160"/>
          </w:tcPr>
          <w:p>
            <w:r>
              <w:t>Yes</w:t>
            </w:r>
          </w:p>
        </w:tc>
      </w:tr>
      <w:tr>
        <w:tc>
          <w:tcPr>
            <w:tcW w:type="dxa" w:w="2160"/>
          </w:tcPr>
          <w:p>
            <w:r>
              <w:t>public-status</w:t>
            </w:r>
          </w:p>
        </w:tc>
        <w:tc>
          <w:tcPr>
            <w:tcW w:type="dxa" w:w="2160"/>
          </w:tcPr>
          <w:p>
            <w:r>
              <w:t>admin, security-analyst, auditor, viewer</w:t>
            </w:r>
          </w:p>
        </w:tc>
        <w:tc>
          <w:tcPr>
            <w:tcW w:type="dxa" w:w="2160"/>
          </w:tcPr>
          <w:p>
            <w:r>
              <w:t>No</w:t>
            </w:r>
          </w:p>
        </w:tc>
        <w:tc>
          <w:tcPr>
            <w:tcW w:type="dxa" w:w="2160"/>
          </w:tcPr>
          <w:p>
            <w:r>
              <w:t>No</w:t>
            </w:r>
          </w:p>
        </w:tc>
      </w:tr>
    </w:tbl>
    <w:p>
      <w:pPr>
        <w:pStyle w:val="Heading2"/>
      </w:pPr>
      <w:r>
        <w:t>7.2 Workflow</w:t>
      </w:r>
    </w:p>
    <w:p>
      <w:pPr>
        <w:pStyle w:val="ListNumber"/>
      </w:pPr>
      <w:r>
        <w:t>Receive an access request.</w:t>
      </w:r>
    </w:p>
    <w:p>
      <w:pPr>
        <w:pStyle w:val="ListNumber"/>
      </w:pPr>
      <w:r>
        <w:t>Look up the policy for the requested resource.</w:t>
      </w:r>
    </w:p>
    <w:p>
      <w:pPr>
        <w:pStyle w:val="ListNumber"/>
      </w:pPr>
      <w:r>
        <w:t>Deny the request if the resource is unknown.</w:t>
      </w:r>
    </w:p>
    <w:p>
      <w:pPr>
        <w:pStyle w:val="ListNumber"/>
      </w:pPr>
      <w:r>
        <w:t>Check whether the user is permitted for the resource.</w:t>
      </w:r>
    </w:p>
    <w:p>
      <w:pPr>
        <w:pStyle w:val="ListNumber"/>
      </w:pPr>
      <w:r>
        <w:t>Check MFA and device compliance where required.</w:t>
      </w:r>
    </w:p>
    <w:p>
      <w:pPr>
        <w:pStyle w:val="ListNumber"/>
      </w:pPr>
      <w:r>
        <w:t>Return ALLOW only if all checks pass; otherwise return DENY with reasons.</w:t>
      </w:r>
    </w:p>
    <w:p>
      <w:pPr>
        <w:pStyle w:val="ListNumber"/>
      </w:pPr>
      <w:r>
        <w:t>Write the decision to the audit log.</w:t>
      </w:r>
    </w:p>
    <w:p>
      <w:pPr>
        <w:pStyle w:val="Heading1"/>
      </w:pPr>
      <w:r>
        <w:t>8. Implementation</w:t>
      </w:r>
    </w:p>
    <w:p>
      <w:r>
        <w:t>The solution is written in Python and uses only the standard library. The AccessRequest data class represents an incoming request. The evaluate_access function applies policy checks and constructs a structured result. The write_audit_event function appends each result to a local JSON-lines log. Sample requests demonstrate successful access, insufficient permissions, missing MFA, a non-compliant device, and an unknown resource.</w:t>
      </w:r>
    </w:p>
    <w:p>
      <w:pPr>
        <w:pStyle w:val="Heading1"/>
      </w:pPr>
      <w:r>
        <w:t>9. How to Run</w:t>
      </w:r>
    </w:p>
    <w:p>
      <w:pPr>
        <w:pStyle w:val="ListNumber"/>
      </w:pPr>
      <w:r>
        <w:t>Install Python 3.9 or later.</w:t>
      </w:r>
    </w:p>
    <w:p>
      <w:pPr>
        <w:pStyle w:val="ListNumber"/>
      </w:pPr>
      <w:r>
        <w:t>Keep the .py file and requirements.txt in the same folder.</w:t>
      </w:r>
    </w:p>
    <w:p>
      <w:pPr>
        <w:pStyle w:val="ListNumber"/>
      </w:pPr>
      <w:r>
        <w:t>Run: python Tarika_Bhiogade_ZeroTrustNetworkAccess.py</w:t>
      </w:r>
    </w:p>
    <w:p>
      <w:pPr>
        <w:pStyle w:val="ListNumber"/>
      </w:pPr>
      <w:r>
        <w:t>Review the ALLOW/DENY output in the terminal.</w:t>
      </w:r>
    </w:p>
    <w:p>
      <w:pPr>
        <w:pStyle w:val="ListNumber"/>
      </w:pPr>
      <w:r>
        <w:t>Open ztna_audit.log to inspect the recorded decisions.</w:t>
      </w:r>
    </w:p>
    <w:p>
      <w:pPr>
        <w:pStyle w:val="ListNumber"/>
      </w:pPr>
      <w:r>
        <w:t>Alternatively, open Tarika_Bhiogade_ZeroTrustNetworkAccess.ipynb in Jupyter and run its cells in order.</w:t>
      </w:r>
    </w:p>
    <w:p>
      <w:r>
        <w:t>No third-party library is required for the Python script. Jupyter Notebook is optional for the notebook version.</w:t>
      </w:r>
    </w:p>
    <w:p>
      <w:pPr>
        <w:pStyle w:val="Heading1"/>
      </w:pPr>
      <w:r>
        <w:t>10. Expected Results</w:t>
      </w:r>
    </w:p>
    <w:p>
      <w:r>
        <w:t>The first sample request (admin to admin-console with MFA and a compliant device) is allowed. A viewer requesting the admin console is denied because the role is not authorized. A security analyst without MFA is denied for the incident dashboard. An auditor may access the lower-risk public-status resource under the sample policy. A non-compliant device is denied for the admin console, and a request for an unknown resource is denied.</w:t>
      </w:r>
    </w:p>
    <w:p>
      <w:pPr>
        <w:pStyle w:val="Heading1"/>
      </w:pPr>
      <w:r>
        <w:t>11. Cloudflare Tunnel and Access: Real-World Extension</w:t>
      </w:r>
    </w:p>
    <w:p>
      <w:r>
        <w:t>For a real implementation, an administrator could run a Cloudflare Tunnel connector near the internal application so that the application does not need to be exposed directly to the public internet. Cloudflare Access policies can then sit in front of the application and require sign-in through an identity provider, MFA, and any configured device posture checks. Policies should be tested in a staging environment, and access should be restricted to named groups and specific applications.</w:t>
      </w:r>
    </w:p>
    <w:p>
      <w:pPr>
        <w:pStyle w:val="ListNumber"/>
      </w:pPr>
      <w:r>
        <w:t>Create an approved Cloudflare Zero Trust account and configure an identity provider.</w:t>
      </w:r>
    </w:p>
    <w:p>
      <w:pPr>
        <w:pStyle w:val="ListNumber"/>
      </w:pPr>
      <w:r>
        <w:t>Enable MFA in the identity provider and define an access group for administrators.</w:t>
      </w:r>
    </w:p>
    <w:p>
      <w:pPr>
        <w:pStyle w:val="ListNumber"/>
      </w:pPr>
      <w:r>
        <w:t>Install and configure cloudflared on a suitable host, following official Cloudflare documentation.</w:t>
      </w:r>
    </w:p>
    <w:p>
      <w:pPr>
        <w:pStyle w:val="ListNumber"/>
      </w:pPr>
      <w:r>
        <w:t>Create a tunnel and map a protected internal application hostname to the internal service.</w:t>
      </w:r>
    </w:p>
    <w:p>
      <w:pPr>
        <w:pStyle w:val="ListNumber"/>
      </w:pPr>
      <w:r>
        <w:t>Create a Cloudflare Access application policy requiring the intended group and MFA.</w:t>
      </w:r>
    </w:p>
    <w:p>
      <w:pPr>
        <w:pStyle w:val="ListNumber"/>
      </w:pPr>
      <w:r>
        <w:t>Test both authorized and unauthorized accounts, inspect logs, and document rollback steps.</w:t>
      </w:r>
    </w:p>
    <w:p>
      <w:r>
        <w:t>These steps are deployment guidance only. This submission does not contain a tunnel token, account configuration, or evidence of a live deployment. Secrets should never be included in a project report or source repository.</w:t>
      </w:r>
    </w:p>
    <w:p>
      <w:pPr>
        <w:pStyle w:val="Heading1"/>
      </w:pPr>
      <w:r>
        <w:t>12. Security Considerations and Limitations</w:t>
      </w:r>
    </w:p>
    <w:p>
      <w:pPr>
        <w:pStyle w:val="ListBullet"/>
      </w:pPr>
      <w:r>
        <w:t>MFA and device compliance are simulated; the program does not authenticate real users.</w:t>
      </w:r>
    </w:p>
    <w:p>
      <w:pPr>
        <w:pStyle w:val="ListBullet"/>
      </w:pPr>
      <w:r>
        <w:t>The role and policy data are hard-coded for clarity and should be stored and administered securely in a real system.</w:t>
      </w:r>
    </w:p>
    <w:p>
      <w:pPr>
        <w:pStyle w:val="ListBullet"/>
      </w:pPr>
      <w:r>
        <w:t>The audit log is a local demonstration file; production logs need access controls, retention, monitoring, and tamper resistance.</w:t>
      </w:r>
    </w:p>
    <w:p>
      <w:pPr>
        <w:pStyle w:val="ListBullet"/>
      </w:pPr>
      <w:r>
        <w:t>A production deployment needs HTTPS, secure identity-provider integration, secrets management, patching, monitoring, and independent testing.</w:t>
      </w:r>
    </w:p>
    <w:p>
      <w:pPr>
        <w:pStyle w:val="ListBullet"/>
      </w:pPr>
      <w:r>
        <w:t>Source IP is recorded as context only and is not treated as proof of identity.</w:t>
      </w:r>
    </w:p>
    <w:p>
      <w:pPr>
        <w:pStyle w:val="Heading1"/>
      </w:pPr>
      <w:r>
        <w:t>13. Conclusion</w:t>
      </w:r>
    </w:p>
    <w:p>
      <w:r>
        <w:t>This project illustrates how ZTNA can protect internal resources through explicit verification, least privilege, MFA requirements, device checks, default-deny decisions, and audit logging. The Python demonstration provides a clear and repeatable way to see how different requests are allowed or denied. A real system would integrate the same principles with a trusted identity provider and an identity-aware access layer such as Cloudflare Access, with Cloudflare Tunnel providing private connectivity to internal applications.</w:t>
      </w:r>
    </w:p>
    <w:p>
      <w:pPr>
        <w:pStyle w:val="Heading1"/>
      </w:pPr>
      <w:r>
        <w:t>14. References</w:t>
      </w:r>
    </w:p>
    <w:p>
      <w:pPr>
        <w:pStyle w:val="ListBullet"/>
      </w:pPr>
      <w:r>
        <w:t>Cloudflare Learning Center, “What is Zero Trust?” https://www.cloudflare.com/learning/security/glossary/what-is-zero-trust/</w:t>
      </w:r>
    </w:p>
    <w:p>
      <w:pPr>
        <w:pStyle w:val="ListBullet"/>
      </w:pPr>
      <w:r>
        <w:t>Cloudflare Docs, “Cloudflare Tunnel.” https://developers.cloudflare.com/cloudflare-one/connections/connect-networks/</w:t>
      </w:r>
    </w:p>
    <w:p>
      <w:pPr>
        <w:pStyle w:val="ListBullet"/>
      </w:pPr>
      <w:r>
        <w:t>Cloudflare Docs, “Cloudflare Access.” https://developers.cloudflare.com/cloudflare-one/applications/</w:t>
      </w:r>
    </w:p>
    <w:p>
      <w:pPr>
        <w:pStyle w:val="ListBullet"/>
      </w:pPr>
      <w:r>
        <w:t>NIST SP 800-207, “Zero Trust Architecture.” https://csrc.nist.gov/pubs/sp/800/207/final</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