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AbstractTitle"/>
      </w:pPr>
      <w:r>
        <w:t xml:space="preserve">Abstract</w:t>
      </w:r>
    </w:p>
    <w:p>
      <w:pPr>
        <w:pStyle w:val="Abstract"/>
      </w:pPr>
      <w:r>
        <w:t xml:space="preserve">The</w:t>
      </w:r>
      <w:r>
        <w:t xml:space="preserve"> </w:t>
      </w:r>
      <w:r>
        <w:t xml:space="preserve">Biodiversity</w:t>
      </w:r>
      <w:r>
        <w:t xml:space="preserve"> </w:t>
      </w:r>
      <w:r>
        <w:t xml:space="preserve">Heritage</w:t>
      </w:r>
      <w:r>
        <w:t xml:space="preserve"> </w:t>
      </w:r>
      <w:r>
        <w:t xml:space="preserve">Library</w:t>
      </w:r>
      <w:r>
        <w:t xml:space="preserve"> </w:t>
      </w:r>
      <w:r>
        <w:t xml:space="preserve">(BHL)</w:t>
      </w:r>
      <w:r>
        <w:t xml:space="preserve"> </w:t>
      </w:r>
      <w:r>
        <w:t xml:space="preserve">contains</w:t>
      </w:r>
      <w:r>
        <w:t xml:space="preserve"> </w:t>
      </w:r>
      <w:r>
        <w:t xml:space="preserve">over</w:t>
      </w:r>
      <w:r>
        <w:t xml:space="preserve"> </w:t>
      </w:r>
      <w:r>
        <w:t xml:space="preserve">300k</w:t>
      </w:r>
      <w:r>
        <w:t xml:space="preserve"> </w:t>
      </w:r>
      <w:r>
        <w:t xml:space="preserve">items</w:t>
      </w:r>
      <w:r>
        <w:t xml:space="preserve"> </w:t>
      </w:r>
      <w:r>
        <w:t xml:space="preserve">of</w:t>
      </w:r>
      <w:r>
        <w:t xml:space="preserve"> </w:t>
      </w:r>
      <w:r>
        <w:t xml:space="preserve">openly</w:t>
      </w:r>
      <w:r>
        <w:t xml:space="preserve"> </w:t>
      </w:r>
      <w:r>
        <w:t xml:space="preserve">accessible</w:t>
      </w:r>
      <w:r>
        <w:t xml:space="preserve"> </w:t>
      </w:r>
      <w:r>
        <w:t xml:space="preserve">digital/digitized</w:t>
      </w:r>
      <w:r>
        <w:t xml:space="preserve"> </w:t>
      </w:r>
      <w:r>
        <w:t xml:space="preserve">works</w:t>
      </w:r>
      <w:r>
        <w:t xml:space="preserve"> </w:t>
      </w:r>
      <w:r>
        <w:t xml:space="preserve">on</w:t>
      </w:r>
      <w:r>
        <w:t xml:space="preserve"> </w:t>
      </w:r>
      <w:r>
        <w:t xml:space="preserve">topics</w:t>
      </w:r>
      <w:r>
        <w:t xml:space="preserve"> </w:t>
      </w:r>
      <w:r>
        <w:t xml:space="preserve">such</w:t>
      </w:r>
      <w:r>
        <w:t xml:space="preserve"> </w:t>
      </w:r>
      <w:r>
        <w:t xml:space="preserve">as</w:t>
      </w:r>
      <w:r>
        <w:t xml:space="preserve"> </w:t>
      </w:r>
      <w:r>
        <w:t xml:space="preserve">biodiversity,</w:t>
      </w:r>
      <w:r>
        <w:t xml:space="preserve"> </w:t>
      </w:r>
      <w:r>
        <w:t xml:space="preserve">ecology</w:t>
      </w:r>
      <w:r>
        <w:t xml:space="preserve"> </w:t>
      </w:r>
      <w:r>
        <w:t xml:space="preserve">and</w:t>
      </w:r>
      <w:r>
        <w:t xml:space="preserve"> </w:t>
      </w:r>
      <w:r>
        <w:t xml:space="preserve">biology.</w:t>
      </w:r>
      <w:r>
        <w:t xml:space="preserve"> </w:t>
      </w:r>
      <w:r>
        <w:t xml:space="preserve">While</w:t>
      </w:r>
      <w:r>
        <w:t xml:space="preserve"> </w:t>
      </w:r>
      <w:r>
        <w:t xml:space="preserve">these</w:t>
      </w:r>
      <w:r>
        <w:t xml:space="preserve"> </w:t>
      </w:r>
      <w:r>
        <w:t xml:space="preserve">works</w:t>
      </w:r>
      <w:r>
        <w:t xml:space="preserve"> </w:t>
      </w:r>
      <w:r>
        <w:t xml:space="preserve">are</w:t>
      </w:r>
      <w:r>
        <w:t xml:space="preserve"> </w:t>
      </w:r>
      <w:r>
        <w:t xml:space="preserve">openly</w:t>
      </w:r>
      <w:r>
        <w:t xml:space="preserve"> </w:t>
      </w:r>
      <w:r>
        <w:t xml:space="preserve">available</w:t>
      </w:r>
      <w:r>
        <w:t xml:space="preserve"> </w:t>
      </w:r>
      <w:r>
        <w:t xml:space="preserve">through</w:t>
      </w:r>
      <w:r>
        <w:t xml:space="preserve"> </w:t>
      </w:r>
      <w:r>
        <w:t xml:space="preserve">the</w:t>
      </w:r>
      <w:r>
        <w:t xml:space="preserve"> </w:t>
      </w:r>
      <w:r>
        <w:t xml:space="preserve">internet,</w:t>
      </w:r>
      <w:r>
        <w:t xml:space="preserve"> </w:t>
      </w:r>
      <w:r>
        <w:t xml:space="preserve">extra</w:t>
      </w:r>
      <w:r>
        <w:t xml:space="preserve"> </w:t>
      </w:r>
      <w:r>
        <w:t xml:space="preserve">work</w:t>
      </w:r>
      <w:r>
        <w:t xml:space="preserve"> </w:t>
      </w:r>
      <w:r>
        <w:t xml:space="preserve">is</w:t>
      </w:r>
      <w:r>
        <w:t xml:space="preserve"> </w:t>
      </w:r>
      <w:r>
        <w:t xml:space="preserve">needed</w:t>
      </w:r>
      <w:r>
        <w:t xml:space="preserve"> </w:t>
      </w:r>
      <w:r>
        <w:t xml:space="preserve">to</w:t>
      </w:r>
      <w:r>
        <w:t xml:space="preserve"> </w:t>
      </w:r>
      <w:r>
        <w:t xml:space="preserve">make</w:t>
      </w:r>
      <w:r>
        <w:t xml:space="preserve"> </w:t>
      </w:r>
      <w:r>
        <w:t xml:space="preserve">the</w:t>
      </w:r>
      <w:r>
        <w:t xml:space="preserve"> </w:t>
      </w:r>
      <w:r>
        <w:t xml:space="preserve">digitized</w:t>
      </w:r>
      <w:r>
        <w:t xml:space="preserve"> </w:t>
      </w:r>
      <w:r>
        <w:t xml:space="preserve">versions</w:t>
      </w:r>
      <w:r>
        <w:t xml:space="preserve"> </w:t>
      </w:r>
      <w:r>
        <w:t xml:space="preserve">of</w:t>
      </w:r>
      <w:r>
        <w:t xml:space="preserve"> </w:t>
      </w:r>
      <w:r>
        <w:t xml:space="preserve">the</w:t>
      </w:r>
      <w:r>
        <w:t xml:space="preserve"> </w:t>
      </w:r>
      <w:r>
        <w:t xml:space="preserve">scholarly</w:t>
      </w:r>
      <w:r>
        <w:t xml:space="preserve"> </w:t>
      </w:r>
      <w:r>
        <w:t xml:space="preserve">works</w:t>
      </w:r>
      <w:r>
        <w:t xml:space="preserve"> </w:t>
      </w:r>
      <w:r>
        <w:t xml:space="preserve">citable,</w:t>
      </w:r>
      <w:r>
        <w:t xml:space="preserve"> </w:t>
      </w:r>
      <w:r>
        <w:t xml:space="preserve">verifiable</w:t>
      </w:r>
      <w:r>
        <w:t xml:space="preserve"> </w:t>
      </w:r>
      <w:r>
        <w:t xml:space="preserve">and</w:t>
      </w:r>
      <w:r>
        <w:t xml:space="preserve"> </w:t>
      </w:r>
      <w:r>
        <w:t xml:space="preserve">reusable.</w:t>
      </w:r>
      <w:r>
        <w:t xml:space="preserve"> </w:t>
      </w:r>
      <w:r>
        <w:t xml:space="preserve">We</w:t>
      </w:r>
      <w:r>
        <w:t xml:space="preserve"> </w:t>
      </w:r>
      <w:r>
        <w:t xml:space="preserve">used</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to</w:t>
      </w:r>
      <w:r>
        <w:t xml:space="preserve"> </w:t>
      </w:r>
      <w:r>
        <w:t xml:space="preserve">help</w:t>
      </w:r>
      <w:r>
        <w:t xml:space="preserve"> </w:t>
      </w:r>
      <w:r>
        <w:t xml:space="preserve">track,</w:t>
      </w:r>
      <w:r>
        <w:t xml:space="preserve"> </w:t>
      </w:r>
      <w:r>
        <w:t xml:space="preserve">version,</w:t>
      </w:r>
      <w:r>
        <w:t xml:space="preserve"> </w:t>
      </w:r>
      <w:r>
        <w:t xml:space="preserve">package,</w:t>
      </w:r>
      <w:r>
        <w:t xml:space="preserve"> </w:t>
      </w:r>
      <w:r>
        <w:t xml:space="preserve">and</w:t>
      </w:r>
      <w:r>
        <w:t xml:space="preserve"> </w:t>
      </w:r>
      <w:r>
        <w:t xml:space="preserve">mobilize,</w:t>
      </w:r>
      <w:r>
        <w:t xml:space="preserve"> </w:t>
      </w:r>
      <w:r>
        <w:t xml:space="preserve">a</w:t>
      </w:r>
      <w:r>
        <w:t xml:space="preserve"> </w:t>
      </w:r>
      <w:r>
        <w:t xml:space="preserve">subset</w:t>
      </w:r>
      <w:r>
        <w:t xml:space="preserve"> </w:t>
      </w:r>
      <w:r>
        <w:t xml:space="preserve">of</w:t>
      </w:r>
      <w:r>
        <w:t xml:space="preserve"> </w:t>
      </w:r>
      <w:r>
        <w:t xml:space="preserve">BHL</w:t>
      </w:r>
      <w:r>
        <w:t xml:space="preserve"> </w:t>
      </w:r>
      <w:r>
        <w:t xml:space="preserve">to</w:t>
      </w:r>
      <w:r>
        <w:t xml:space="preserve"> </w:t>
      </w:r>
      <w:r>
        <w:t xml:space="preserve">produce</w:t>
      </w:r>
      <w:r>
        <w:t xml:space="preserve"> </w:t>
      </w:r>
      <w:r>
        <w:t xml:space="preserve">a</w:t>
      </w:r>
      <w:r>
        <w:t xml:space="preserve"> </w:t>
      </w:r>
      <w:r>
        <w:t xml:space="preserve">190</w:t>
      </w:r>
      <w:r>
        <w:t xml:space="preserve"> </w:t>
      </w:r>
      <w:r>
        <w:t xml:space="preserve">GiB</w:t>
      </w:r>
      <w:r>
        <w:t xml:space="preserve"> </w:t>
      </w:r>
      <w:r>
        <w:t xml:space="preserve">corpus</w:t>
      </w:r>
      <w:r>
        <w:t xml:space="preserve"> </w:t>
      </w:r>
      <w:r>
        <w:t xml:space="preserve">containing</w:t>
      </w:r>
      <w:r>
        <w:t xml:space="preserve"> </w:t>
      </w:r>
      <w:r>
        <w:t xml:space="preserve">over</w:t>
      </w:r>
      <w:r>
        <w:t xml:space="preserve"> </w:t>
      </w:r>
      <w:r>
        <w:t xml:space="preserve">30k</w:t>
      </w:r>
      <w:r>
        <w:t xml:space="preserve"> </w:t>
      </w:r>
      <w:r>
        <w:t xml:space="preserve">digital</w:t>
      </w:r>
      <w:r>
        <w:t xml:space="preserve"> </w:t>
      </w:r>
      <w:r>
        <w:t xml:space="preserve">representations</w:t>
      </w:r>
      <w:r>
        <w:t xml:space="preserve"> </w:t>
      </w:r>
      <w:r>
        <w:t xml:space="preserve">of</w:t>
      </w:r>
      <w:r>
        <w:t xml:space="preserve"> </w:t>
      </w:r>
      <w:r>
        <w:t xml:space="preserve">works</w:t>
      </w:r>
      <w:r>
        <w:t xml:space="preserve"> </w:t>
      </w:r>
      <w:r>
        <w:t xml:space="preserve">along</w:t>
      </w:r>
      <w:r>
        <w:t xml:space="preserve"> </w:t>
      </w:r>
      <w:r>
        <w:t xml:space="preserve">with</w:t>
      </w:r>
      <w:r>
        <w:t xml:space="preserve"> </w:t>
      </w:r>
      <w:r>
        <w:t xml:space="preserve">their</w:t>
      </w:r>
      <w:r>
        <w:t xml:space="preserve"> </w:t>
      </w:r>
      <w:r>
        <w:t xml:space="preserve">associated</w:t>
      </w:r>
      <w:r>
        <w:t xml:space="preserve"> </w:t>
      </w:r>
      <w:r>
        <w:t xml:space="preserve">metadata</w:t>
      </w:r>
      <w:r>
        <w:t xml:space="preserve"> </w:t>
      </w:r>
      <w:r>
        <w:t xml:space="preserve">and</w:t>
      </w:r>
      <w:r>
        <w:t xml:space="preserve"> </w:t>
      </w:r>
      <w:r>
        <w:t xml:space="preserve">origin.</w:t>
      </w:r>
      <w:r>
        <w:t xml:space="preserve"> </w:t>
      </w:r>
      <w:r>
        <w:t xml:space="preserve">With</w:t>
      </w:r>
      <w:r>
        <w:t xml:space="preserve"> </w:t>
      </w:r>
      <w:r>
        <w:t xml:space="preserve">this,</w:t>
      </w:r>
      <w:r>
        <w:t xml:space="preserve"> </w:t>
      </w:r>
      <w:r>
        <w:t xml:space="preserve">we</w:t>
      </w:r>
      <w:r>
        <w:t xml:space="preserve"> </w:t>
      </w:r>
      <w:r>
        <w:t xml:space="preserve">compiled</w:t>
      </w:r>
      <w:r>
        <w:t xml:space="preserve"> </w:t>
      </w:r>
      <w:r>
        <w:t xml:space="preserve">a</w:t>
      </w:r>
      <w:r>
        <w:t xml:space="preserve"> </w:t>
      </w:r>
      <w:r>
        <w:t xml:space="preserve">corpus</w:t>
      </w:r>
      <w:r>
        <w:t xml:space="preserve"> </w:t>
      </w:r>
      <w:r>
        <w:t xml:space="preserve">of</w:t>
      </w:r>
      <w:r>
        <w:t xml:space="preserve"> </w:t>
      </w:r>
      <w:r>
        <w:t xml:space="preserve">scholarly</w:t>
      </w:r>
      <w:r>
        <w:t xml:space="preserve"> </w:t>
      </w:r>
      <w:r>
        <w:t xml:space="preserve">works</w:t>
      </w:r>
      <w:r>
        <w:t xml:space="preserve"> </w:t>
      </w:r>
      <w:r>
        <w:t xml:space="preserve">that</w:t>
      </w:r>
      <w:r>
        <w:t xml:space="preserve"> </w:t>
      </w:r>
      <w:r>
        <w:t xml:space="preserve">can</w:t>
      </w:r>
      <w:r>
        <w:t xml:space="preserve"> </w:t>
      </w:r>
      <w:r>
        <w:t xml:space="preserve">be</w:t>
      </w:r>
      <w:r>
        <w:t xml:space="preserve"> </w:t>
      </w:r>
      <w:r>
        <w:t xml:space="preserve">independently</w:t>
      </w:r>
      <w:r>
        <w:t xml:space="preserve"> </w:t>
      </w:r>
      <w:r>
        <w:t xml:space="preserve">verified</w:t>
      </w:r>
      <w:r>
        <w:t xml:space="preserve"> </w:t>
      </w:r>
      <w:r>
        <w:t xml:space="preserve">and</w:t>
      </w:r>
      <w:r>
        <w:t xml:space="preserve"> </w:t>
      </w:r>
      <w:r>
        <w:t xml:space="preserve">securely</w:t>
      </w:r>
      <w:r>
        <w:t xml:space="preserve"> </w:t>
      </w:r>
      <w:r>
        <w:t xml:space="preserve">cited</w:t>
      </w:r>
      <w:r>
        <w:t xml:space="preserve"> </w:t>
      </w:r>
      <w:r>
        <w:t xml:space="preserve">regardless</w:t>
      </w:r>
      <w:r>
        <w:t xml:space="preserve"> </w:t>
      </w:r>
      <w:r>
        <w:t xml:space="preserve">of</w:t>
      </w:r>
      <w:r>
        <w:t xml:space="preserve"> </w:t>
      </w:r>
      <w:r>
        <w:t xml:space="preserve">the</w:t>
      </w:r>
      <w:r>
        <w:t xml:space="preserve"> </w:t>
      </w:r>
      <w:r>
        <w:t xml:space="preserve">digital</w:t>
      </w:r>
      <w:r>
        <w:t xml:space="preserve"> </w:t>
      </w:r>
      <w:r>
        <w:t xml:space="preserve">communication</w:t>
      </w:r>
      <w:r>
        <w:t xml:space="preserve"> </w:t>
      </w:r>
      <w:r>
        <w:t xml:space="preserve">method</w:t>
      </w:r>
      <w:r>
        <w:t xml:space="preserve"> </w:t>
      </w:r>
      <w:r>
        <w:t xml:space="preserve">used</w:t>
      </w:r>
      <w:r>
        <w:t xml:space="preserve"> </w:t>
      </w:r>
      <w:r>
        <w:t xml:space="preserve">to</w:t>
      </w:r>
      <w:r>
        <w:t xml:space="preserve"> </w:t>
      </w:r>
      <w:r>
        <w:t xml:space="preserve">transmit</w:t>
      </w:r>
      <w:r>
        <w:t xml:space="preserve"> </w:t>
      </w:r>
      <w:r>
        <w:t xml:space="preserve">or</w:t>
      </w:r>
      <w:r>
        <w:t xml:space="preserve"> </w:t>
      </w:r>
      <w:r>
        <w:t xml:space="preserve">store</w:t>
      </w:r>
      <w:r>
        <w:t xml:space="preserve"> </w:t>
      </w:r>
      <w:r>
        <w:t xml:space="preserve">the</w:t>
      </w:r>
      <w:r>
        <w:t xml:space="preserve"> </w:t>
      </w:r>
      <w:r>
        <w:t xml:space="preserve">digital</w:t>
      </w:r>
      <w:r>
        <w:t xml:space="preserve"> </w:t>
      </w:r>
      <w:r>
        <w:t xml:space="preserve">versions</w:t>
      </w:r>
      <w:r>
        <w:t xml:space="preserve"> </w:t>
      </w:r>
      <w:r>
        <w:t xml:space="preserve">of</w:t>
      </w:r>
      <w:r>
        <w:t xml:space="preserve"> </w:t>
      </w:r>
      <w:r>
        <w:t xml:space="preserve">the</w:t>
      </w:r>
      <w:r>
        <w:t xml:space="preserve"> </w:t>
      </w:r>
      <w:r>
        <w:t xml:space="preserve">works.</w:t>
      </w:r>
      <w:r>
        <w:t xml:space="preserve"> </w:t>
      </w:r>
      <w:r>
        <w:t xml:space="preserve">Citable</w:t>
      </w:r>
      <w:r>
        <w:t xml:space="preserve"> </w:t>
      </w:r>
      <w:r>
        <w:t xml:space="preserve">and</w:t>
      </w:r>
      <w:r>
        <w:t xml:space="preserve"> </w:t>
      </w:r>
      <w:r>
        <w:t xml:space="preserve">independently</w:t>
      </w:r>
      <w:r>
        <w:t xml:space="preserve"> </w:t>
      </w:r>
      <w:r>
        <w:t xml:space="preserve">verifiable</w:t>
      </w:r>
      <w:r>
        <w:t xml:space="preserve"> </w:t>
      </w:r>
      <w:r>
        <w:t xml:space="preserve">corpora</w:t>
      </w:r>
      <w:r>
        <w:t xml:space="preserve"> </w:t>
      </w:r>
      <w:r>
        <w:t xml:space="preserve">like</w:t>
      </w:r>
      <w:r>
        <w:t xml:space="preserve"> </w:t>
      </w:r>
      <w:r>
        <w:t xml:space="preserve">these</w:t>
      </w:r>
      <w:r>
        <w:t xml:space="preserve"> </w:t>
      </w:r>
      <w:r>
        <w:t xml:space="preserve">are</w:t>
      </w:r>
      <w:r>
        <w:t xml:space="preserve"> </w:t>
      </w:r>
      <w:r>
        <w:t xml:space="preserve">essential</w:t>
      </w:r>
      <w:r>
        <w:t xml:space="preserve"> </w:t>
      </w:r>
      <w:r>
        <w:t xml:space="preserve">ingredients</w:t>
      </w:r>
      <w:r>
        <w:t xml:space="preserve"> </w:t>
      </w:r>
      <w:r>
        <w:t xml:space="preserve">for</w:t>
      </w:r>
      <w:r>
        <w:t xml:space="preserve"> </w:t>
      </w:r>
      <w:r>
        <w:t xml:space="preserve">reproducable</w:t>
      </w:r>
      <w:r>
        <w:t xml:space="preserve"> </w:t>
      </w:r>
      <w:r>
        <w:t xml:space="preserve">data</w:t>
      </w:r>
      <w:r>
        <w:t xml:space="preserve"> </w:t>
      </w:r>
      <w:r>
        <w:t xml:space="preserve">integration</w:t>
      </w:r>
      <w:r>
        <w:t xml:space="preserve"> </w:t>
      </w:r>
      <w:r>
        <w:t xml:space="preserve">workflows</w:t>
      </w:r>
      <w:r>
        <w:t xml:space="preserve"> </w:t>
      </w:r>
      <w:r>
        <w:t xml:space="preserve">as</w:t>
      </w:r>
      <w:r>
        <w:t xml:space="preserve"> </w:t>
      </w:r>
      <w:r>
        <w:t xml:space="preserve">well</w:t>
      </w:r>
      <w:r>
        <w:t xml:space="preserve"> </w:t>
      </w:r>
      <w:r>
        <w:t xml:space="preserve">as</w:t>
      </w:r>
      <w:r>
        <w:t xml:space="preserve"> </w:t>
      </w:r>
      <w:r>
        <w:t xml:space="preserve">machine</w:t>
      </w:r>
      <w:r>
        <w:t xml:space="preserve"> </w:t>
      </w:r>
      <w:r>
        <w:t xml:space="preserve">learning</w:t>
      </w:r>
      <w:r>
        <w:t xml:space="preserve"> </w:t>
      </w:r>
      <w:r>
        <w:t xml:space="preserve">models</w:t>
      </w:r>
      <w:r>
        <w:t xml:space="preserve"> </w:t>
      </w:r>
      <w:r>
        <w:t xml:space="preserve">and</w:t>
      </w:r>
      <w:r>
        <w:t xml:space="preserve"> </w:t>
      </w:r>
      <w:r>
        <w:t xml:space="preserve">other</w:t>
      </w:r>
      <w:r>
        <w:t xml:space="preserve"> </w:t>
      </w:r>
      <w:r>
        <w:t xml:space="preserve">so-called</w:t>
      </w:r>
      <w:r>
        <w:t xml:space="preserve"> </w:t>
      </w:r>
      <w:r>
        <w:t xml:space="preserve">artificial</w:t>
      </w:r>
      <w:r>
        <w:t xml:space="preserve"> </w:t>
      </w:r>
      <w:r>
        <w:t xml:space="preserve">intelligence</w:t>
      </w:r>
      <w:r>
        <w:t xml:space="preserve"> </w:t>
      </w:r>
      <w:r>
        <w:t xml:space="preserve">algorithms.</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corpus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SourceCode"/>
      </w:pPr>
      <w:r>
        <w:rPr>
          <w:rStyle w:val="VerbatimChar"/>
        </w:rPr>
        <w:t xml:space="preserve">190GiB</w:t>
      </w:r>
    </w:p>
    <w:p>
      <w:pPr>
        <w:pStyle w:val="FirstParagraph"/>
      </w:pPr>
      <w:r>
        <w:t xml:space="preserve">which suggest that the corpus entails a little under 200 GiB of data.</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via a complex redirection scheme using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2024-09-24T00:43:51Z</dcterms:created>
  <dcterms:modified xsi:type="dcterms:W3CDTF">2024-09-24T00:43:51Z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Heritage Library (BHL) contains over 300k items of openly accessible digital/digitized works on topics such as biodiversity, ecology and biology. While these works are openly available through the internet, extra work is needed to make the digitized versions of the scholarly works citable, verifiable and reusable. We used Preston, a biodiversity data tracker, to help track, version, package, and mobilize, a subset of BHL to produce a 190 GiB corpus containing over 30k digital representations of works along with their associated metadata and origin. With this, we compiled a corpus of scholarly works that can be independently verified and securely cited regardless of the digital communication method used to transmit or store the digital versions of the works. Citable and independently verifiable corpora like these are essential ingredients for reproducable data integration workflows as well as machine learning models and other so-called artificial intelligence algorithms.</vt:lpwstr>
  </property>
  <property fmtid="{D5CDD505-2E9C-101B-9397-08002B2CF9AE}" pid="3" name="date">
    <vt:lpwstr>2024-09-23</vt:lpwstr>
  </property>
  <property fmtid="{D5CDD505-2E9C-101B-9397-08002B2CF9AE}" pid="4" name="subtitle">
    <vt:lpwstr>(a working document)</vt:lpwstr>
  </property>
</Properties>
</file>