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4E37" w:rsidRPr="00C14E37" w:rsidRDefault="00C14E37" w:rsidP="00C14E37">
      <w:pPr>
        <w:jc w:val="center"/>
        <w:rPr>
          <w:rFonts w:ascii="Elephant" w:hAnsi="Elephant"/>
          <w:b/>
          <w:sz w:val="40"/>
        </w:rPr>
      </w:pPr>
      <w:r w:rsidRPr="00C14E37">
        <w:rPr>
          <w:rFonts w:ascii="Elephant" w:hAnsi="Elephant"/>
          <w:b/>
          <w:sz w:val="40"/>
        </w:rPr>
        <w:t>AI-Driven Smart Heritage Site Preservation &amp; Monitoring System</w:t>
      </w:r>
    </w:p>
    <w:p w:rsidR="00C14E37" w:rsidRPr="00C14E37" w:rsidRDefault="00C14E37" w:rsidP="00C14E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High </w:t>
      </w:r>
      <w:r w:rsidRPr="00C14E3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Level System Overview</w:t>
      </w:r>
    </w:p>
    <w:p w:rsidR="00C14E37" w:rsidRPr="00C14E37" w:rsidRDefault="00C14E37" w:rsidP="00C14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4E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system continuously </w:t>
      </w:r>
      <w:r w:rsidRPr="00C14E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monitors heritage sites using </w:t>
      </w:r>
      <w:proofErr w:type="spellStart"/>
      <w:r w:rsidRPr="00C14E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IoT</w:t>
      </w:r>
      <w:proofErr w:type="spellEnd"/>
      <w:r w:rsidRPr="00C14E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sensors</w:t>
      </w:r>
      <w:r w:rsidRPr="00C14E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14E37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analyzes</w:t>
      </w:r>
      <w:proofErr w:type="spellEnd"/>
      <w:r w:rsidRPr="00C14E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data using </w:t>
      </w:r>
      <w:r w:rsidRPr="00C14E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models</w:t>
      </w:r>
      <w:r w:rsidRPr="00C14E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provides </w:t>
      </w:r>
      <w:r w:rsidRPr="00C14E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insights and alerts</w:t>
      </w:r>
      <w:r w:rsidRPr="00C14E3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via a </w:t>
      </w:r>
      <w:r w:rsidRPr="00C14E3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cloud dashboard</w:t>
      </w:r>
      <w:r w:rsidRPr="00C14E3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14E37" w:rsidRPr="00C14E37" w:rsidRDefault="00C14E37" w:rsidP="00C14E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4E3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Core Idea:</w:t>
      </w:r>
    </w:p>
    <w:p w:rsidR="00C14E37" w:rsidRPr="00C14E37" w:rsidRDefault="00C14E37" w:rsidP="00C14E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4E3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“Sense → </w:t>
      </w:r>
      <w:proofErr w:type="spellStart"/>
      <w:r w:rsidRPr="00C14E3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Analyze</w:t>
      </w:r>
      <w:proofErr w:type="spellEnd"/>
      <w:r w:rsidRPr="00C14E37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→ Predict → Alert → Preserve”</w:t>
      </w:r>
    </w:p>
    <w:p w:rsidR="00C14E37" w:rsidRDefault="00C14E37" w:rsidP="00C14E37">
      <w:pPr>
        <w:pStyle w:val="Heading2"/>
      </w:pPr>
    </w:p>
    <w:p w:rsidR="00C14E37" w:rsidRDefault="00C14E37" w:rsidP="00C14E37">
      <w:pPr>
        <w:pStyle w:val="Heading3"/>
      </w:pPr>
      <w:r>
        <w:t xml:space="preserve"> Sensors Used</w:t>
      </w:r>
    </w:p>
    <w:p w:rsidR="00C14E37" w:rsidRDefault="00C14E37" w:rsidP="00C14E37">
      <w:pPr>
        <w:pStyle w:val="Heading4"/>
      </w:pPr>
      <w:r>
        <w:t xml:space="preserve"> Environmental Sensors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2766"/>
      </w:tblGrid>
      <w:tr w:rsidR="00C14E37" w:rsidTr="00C14E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4E37" w:rsidRDefault="00C14E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:rsidR="00C14E37" w:rsidRDefault="00C14E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C14E37" w:rsidTr="00C14E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E37" w:rsidRDefault="00C14E37">
            <w:r>
              <w:t>Temperature Sensor (DHT22)</w:t>
            </w:r>
          </w:p>
        </w:tc>
        <w:tc>
          <w:tcPr>
            <w:tcW w:w="0" w:type="auto"/>
            <w:vAlign w:val="center"/>
            <w:hideMark/>
          </w:tcPr>
          <w:p w:rsidR="00C14E37" w:rsidRDefault="00C14E37" w:rsidP="00C14E37">
            <w:r>
              <w:t xml:space="preserve">      -&gt;</w:t>
            </w:r>
            <w:r>
              <w:t>Thermal stress detection</w:t>
            </w:r>
          </w:p>
        </w:tc>
      </w:tr>
      <w:tr w:rsidR="00C14E37" w:rsidTr="00C14E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E37" w:rsidRDefault="00C14E37">
            <w:r>
              <w:t>Humidity Sensor</w:t>
            </w:r>
            <w:r>
              <w:t xml:space="preserve">         -&gt; </w:t>
            </w:r>
          </w:p>
        </w:tc>
        <w:tc>
          <w:tcPr>
            <w:tcW w:w="0" w:type="auto"/>
            <w:vAlign w:val="center"/>
            <w:hideMark/>
          </w:tcPr>
          <w:p w:rsidR="00C14E37" w:rsidRDefault="00C14E37">
            <w:r>
              <w:t>Moisture-related decay</w:t>
            </w:r>
          </w:p>
        </w:tc>
      </w:tr>
      <w:tr w:rsidR="00C14E37" w:rsidTr="00C14E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E37" w:rsidRDefault="00C14E37">
            <w:r>
              <w:t>Air Quality Sensor (MQ-135)</w:t>
            </w:r>
            <w:r>
              <w:t xml:space="preserve">  -&gt; </w:t>
            </w:r>
          </w:p>
        </w:tc>
        <w:tc>
          <w:tcPr>
            <w:tcW w:w="0" w:type="auto"/>
            <w:vAlign w:val="center"/>
            <w:hideMark/>
          </w:tcPr>
          <w:p w:rsidR="00C14E37" w:rsidRDefault="00C14E37">
            <w:r>
              <w:t>Pollution damage</w:t>
            </w:r>
          </w:p>
        </w:tc>
      </w:tr>
      <w:tr w:rsidR="00C14E37" w:rsidTr="00C14E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E37" w:rsidRDefault="00C14E37">
            <w:r>
              <w:t>CO₂ Sensor</w:t>
            </w:r>
            <w:r>
              <w:t xml:space="preserve">                -&gt;</w:t>
            </w:r>
          </w:p>
        </w:tc>
        <w:tc>
          <w:tcPr>
            <w:tcW w:w="0" w:type="auto"/>
            <w:vAlign w:val="center"/>
            <w:hideMark/>
          </w:tcPr>
          <w:p w:rsidR="00C14E37" w:rsidRDefault="00C14E37">
            <w:r>
              <w:t>Human impact</w:t>
            </w:r>
          </w:p>
        </w:tc>
      </w:tr>
      <w:tr w:rsidR="00C14E37" w:rsidTr="00C14E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E37" w:rsidRDefault="00C14E37">
            <w:r>
              <w:t>Light / UV Sensor</w:t>
            </w:r>
            <w:r>
              <w:t xml:space="preserve">       -&gt;  </w:t>
            </w:r>
          </w:p>
        </w:tc>
        <w:tc>
          <w:tcPr>
            <w:tcW w:w="0" w:type="auto"/>
            <w:vAlign w:val="center"/>
            <w:hideMark/>
          </w:tcPr>
          <w:p w:rsidR="00C14E37" w:rsidRDefault="00C14E37">
            <w:proofErr w:type="spellStart"/>
            <w:r>
              <w:t>Artifact</w:t>
            </w:r>
            <w:proofErr w:type="spellEnd"/>
            <w:r>
              <w:t xml:space="preserve"> fading</w:t>
            </w:r>
          </w:p>
        </w:tc>
      </w:tr>
      <w:tr w:rsidR="00C14E37" w:rsidTr="00C14E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E37" w:rsidRDefault="00C14E37">
            <w:r>
              <w:t>Rainfall Sensor</w:t>
            </w:r>
            <w:r>
              <w:t xml:space="preserve">       -&gt;</w:t>
            </w:r>
          </w:p>
        </w:tc>
        <w:tc>
          <w:tcPr>
            <w:tcW w:w="0" w:type="auto"/>
            <w:vAlign w:val="center"/>
            <w:hideMark/>
          </w:tcPr>
          <w:p w:rsidR="00C14E37" w:rsidRDefault="00C14E37">
            <w:r>
              <w:t>Water seepage</w:t>
            </w:r>
          </w:p>
        </w:tc>
      </w:tr>
    </w:tbl>
    <w:p w:rsidR="00C14E37" w:rsidRDefault="00C14E37" w:rsidP="00C14E37">
      <w:pPr>
        <w:pStyle w:val="Heading4"/>
      </w:pPr>
      <w:r>
        <w:t>Structural Health Sensors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2208"/>
      </w:tblGrid>
      <w:tr w:rsidR="00C14E37" w:rsidTr="00C14E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4E37" w:rsidRDefault="00C14E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:rsidR="00C14E37" w:rsidRDefault="00C14E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C14E37" w:rsidTr="00C14E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E37" w:rsidRDefault="00C14E37">
            <w:r>
              <w:t>Vibration Sensor (Accelerometer)</w:t>
            </w:r>
          </w:p>
        </w:tc>
        <w:tc>
          <w:tcPr>
            <w:tcW w:w="0" w:type="auto"/>
            <w:vAlign w:val="center"/>
            <w:hideMark/>
          </w:tcPr>
          <w:p w:rsidR="00C14E37" w:rsidRDefault="00C14E37">
            <w:r>
              <w:t>Cracks, earthquakes</w:t>
            </w:r>
          </w:p>
        </w:tc>
      </w:tr>
      <w:tr w:rsidR="00C14E37" w:rsidTr="00C14E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E37" w:rsidRDefault="00C14E37">
            <w:r>
              <w:t>Tilt Sensor</w:t>
            </w:r>
          </w:p>
        </w:tc>
        <w:tc>
          <w:tcPr>
            <w:tcW w:w="0" w:type="auto"/>
            <w:vAlign w:val="center"/>
            <w:hideMark/>
          </w:tcPr>
          <w:p w:rsidR="00C14E37" w:rsidRDefault="00C14E37">
            <w:r>
              <w:t>Structural displacement</w:t>
            </w:r>
          </w:p>
        </w:tc>
      </w:tr>
      <w:tr w:rsidR="00C14E37" w:rsidTr="00C14E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E37" w:rsidRDefault="00C14E37">
            <w:r>
              <w:t>Strain Gauge</w:t>
            </w:r>
          </w:p>
        </w:tc>
        <w:tc>
          <w:tcPr>
            <w:tcW w:w="0" w:type="auto"/>
            <w:vAlign w:val="center"/>
            <w:hideMark/>
          </w:tcPr>
          <w:p w:rsidR="00C14E37" w:rsidRDefault="00C14E37">
            <w:r>
              <w:t>Load &amp; stress</w:t>
            </w:r>
          </w:p>
        </w:tc>
      </w:tr>
      <w:tr w:rsidR="00C14E37" w:rsidTr="00C14E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E37" w:rsidRDefault="00C14E37">
            <w:r>
              <w:t>Acoustic Sensor</w:t>
            </w:r>
          </w:p>
        </w:tc>
        <w:tc>
          <w:tcPr>
            <w:tcW w:w="0" w:type="auto"/>
            <w:vAlign w:val="center"/>
            <w:hideMark/>
          </w:tcPr>
          <w:p w:rsidR="00C14E37" w:rsidRDefault="00C14E37">
            <w:r>
              <w:t>Micro-crack sounds</w:t>
            </w:r>
          </w:p>
        </w:tc>
      </w:tr>
    </w:tbl>
    <w:p w:rsidR="00C14E37" w:rsidRDefault="00C14E37" w:rsidP="00C14E37">
      <w:pPr>
        <w:pStyle w:val="Heading4"/>
      </w:pPr>
      <w:r>
        <w:t>Security &amp; Vandalism Sensors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9"/>
        <w:gridCol w:w="1975"/>
      </w:tblGrid>
      <w:tr w:rsidR="00C14E37" w:rsidTr="00C14E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4E37" w:rsidRDefault="00C14E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:rsidR="00C14E37" w:rsidRDefault="00C14E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C14E37" w:rsidTr="00C14E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E37" w:rsidRDefault="00C14E37">
            <w:r>
              <w:t>PIR Motion Sensor</w:t>
            </w:r>
          </w:p>
        </w:tc>
        <w:tc>
          <w:tcPr>
            <w:tcW w:w="0" w:type="auto"/>
            <w:vAlign w:val="center"/>
            <w:hideMark/>
          </w:tcPr>
          <w:p w:rsidR="00C14E37" w:rsidRDefault="00C14E37">
            <w:r>
              <w:t>Unauthorized entry</w:t>
            </w:r>
          </w:p>
        </w:tc>
      </w:tr>
      <w:tr w:rsidR="00C14E37" w:rsidTr="00C14E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E37" w:rsidRDefault="00C14E37">
            <w:r>
              <w:t>Camera Module (ESP32-CAM)</w:t>
            </w:r>
          </w:p>
        </w:tc>
        <w:tc>
          <w:tcPr>
            <w:tcW w:w="0" w:type="auto"/>
            <w:vAlign w:val="center"/>
            <w:hideMark/>
          </w:tcPr>
          <w:p w:rsidR="00C14E37" w:rsidRDefault="00C14E37">
            <w:r>
              <w:t>Vandalism detection</w:t>
            </w:r>
          </w:p>
        </w:tc>
      </w:tr>
      <w:tr w:rsidR="00C14E37" w:rsidTr="00C14E3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4E37" w:rsidRDefault="00C14E37">
            <w:r>
              <w:t>Sound Sensor</w:t>
            </w:r>
          </w:p>
        </w:tc>
        <w:tc>
          <w:tcPr>
            <w:tcW w:w="0" w:type="auto"/>
            <w:vAlign w:val="center"/>
            <w:hideMark/>
          </w:tcPr>
          <w:p w:rsidR="00C14E37" w:rsidRDefault="00C14E37">
            <w:r>
              <w:t>Sudden impact/noise</w:t>
            </w:r>
          </w:p>
        </w:tc>
      </w:tr>
    </w:tbl>
    <w:p w:rsidR="00C14E37" w:rsidRDefault="00C14E37" w:rsidP="00C14E37">
      <w:r>
        <w:pict>
          <v:rect id="_x0000_i1025" style="width:0;height:1.5pt" o:hralign="center" o:hrstd="t" o:hr="t" fillcolor="#a0a0a0" stroked="f"/>
        </w:pict>
      </w:r>
      <w:r>
        <w:t>Edge Device</w:t>
      </w:r>
    </w:p>
    <w:p w:rsidR="00C14E37" w:rsidRDefault="00C14E37" w:rsidP="00C14E37">
      <w:pPr>
        <w:rPr>
          <w:rStyle w:val="Strong"/>
        </w:rPr>
      </w:pPr>
      <w:r>
        <w:rPr>
          <w:rStyle w:val="Strong"/>
        </w:rPr>
        <w:t>ESP32 / Raspberry Pi</w:t>
      </w:r>
    </w:p>
    <w:p w:rsidR="00A2571A" w:rsidRDefault="00A2571A">
      <w:bookmarkStart w:id="0" w:name="_GoBack"/>
      <w:bookmarkEnd w:id="0"/>
    </w:p>
    <w:sectPr w:rsidR="00A2571A" w:rsidSect="00C14E37">
      <w:pgSz w:w="11906" w:h="16838"/>
      <w:pgMar w:top="142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E50AC0"/>
    <w:multiLevelType w:val="hybridMultilevel"/>
    <w:tmpl w:val="84BE00E4"/>
    <w:lvl w:ilvl="0" w:tplc="1248B7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8F0286"/>
    <w:multiLevelType w:val="hybridMultilevel"/>
    <w:tmpl w:val="57805EA2"/>
    <w:lvl w:ilvl="0" w:tplc="F516FBA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05253F"/>
    <w:multiLevelType w:val="multilevel"/>
    <w:tmpl w:val="2CA2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E37"/>
    <w:rsid w:val="00A2571A"/>
    <w:rsid w:val="00C14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9AD4C"/>
  <w15:chartTrackingRefBased/>
  <w15:docId w15:val="{73F49003-D460-4D4C-BAF1-EF63CB2B7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14E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14E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14E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E3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E3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14E3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14E3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14E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14E37"/>
    <w:rPr>
      <w:b/>
      <w:bCs/>
    </w:rPr>
  </w:style>
  <w:style w:type="character" w:styleId="Emphasis">
    <w:name w:val="Emphasis"/>
    <w:basedOn w:val="DefaultParagraphFont"/>
    <w:uiPriority w:val="20"/>
    <w:qFormat/>
    <w:rsid w:val="00C14E37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E3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ListParagraph">
    <w:name w:val="List Paragraph"/>
    <w:basedOn w:val="Normal"/>
    <w:uiPriority w:val="34"/>
    <w:qFormat/>
    <w:rsid w:val="00C14E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299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101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55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6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41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62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8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0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7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23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UnK</dc:creator>
  <cp:keywords/>
  <dc:description/>
  <cp:lastModifiedBy>UnK</cp:lastModifiedBy>
  <cp:revision>2</cp:revision>
  <dcterms:created xsi:type="dcterms:W3CDTF">2026-02-08T17:36:00Z</dcterms:created>
  <dcterms:modified xsi:type="dcterms:W3CDTF">2026-02-08T17:41:00Z</dcterms:modified>
</cp:coreProperties>
</file>