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 &amp; npx ?</w:t>
      </w:r>
    </w:p>
    <w:p>
      <w:pPr>
        <w:pStyle w:val="7"/>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pPr>
        <w:pStyle w:val="7"/>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pPr>
        <w:pStyle w:val="7"/>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 &amp; also a compiler.</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6"/>
        <w:tblW w:w="9000"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3"/>
        <w:gridCol w:w="4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3" w:type="dxa"/>
          </w:tcPr>
          <w:p>
            <w:pPr>
              <w:pStyle w:val="7"/>
              <w:spacing w:after="0" w:line="480" w:lineRule="auto"/>
              <w:ind w:left="0"/>
              <w:jc w:val="center"/>
              <w:rPr>
                <w:rFonts w:ascii="Times New Roman" w:hAnsi="Times New Roman" w:cs="Times New Roman"/>
                <w:color w:val="202122"/>
                <w:sz w:val="24"/>
                <w:szCs w:val="24"/>
                <w:shd w:val="clear" w:color="auto" w:fill="FFFFFF"/>
              </w:rPr>
            </w:pPr>
            <w:r>
              <w:rPr>
                <w:rStyle w:val="5"/>
                <w:rFonts w:ascii="Times New Roman" w:hAnsi="Times New Roman" w:cs="Times New Roman"/>
                <w:sz w:val="24"/>
                <w:szCs w:val="24"/>
                <w:shd w:val="clear" w:color="auto" w:fill="FFFFFF"/>
              </w:rPr>
              <w:t>Functional Components</w:t>
            </w:r>
          </w:p>
        </w:tc>
        <w:tc>
          <w:tcPr>
            <w:tcW w:w="4577" w:type="dxa"/>
          </w:tcPr>
          <w:p>
            <w:pPr>
              <w:pStyle w:val="7"/>
              <w:spacing w:after="0" w:line="480" w:lineRule="auto"/>
              <w:ind w:left="0"/>
              <w:jc w:val="center"/>
              <w:rPr>
                <w:rFonts w:ascii="Times New Roman" w:hAnsi="Times New Roman" w:cs="Times New Roman"/>
                <w:b/>
                <w:bCs/>
                <w:color w:val="202122"/>
                <w:sz w:val="24"/>
                <w:szCs w:val="24"/>
                <w:shd w:val="clear" w:color="auto" w:fill="FFFFFF"/>
              </w:rPr>
            </w:pPr>
            <w:r>
              <w:rPr>
                <w:rStyle w:val="5"/>
                <w:rFonts w:ascii="Times New Roman" w:hAnsi="Times New Roman" w:cs="Times New Roman"/>
                <w:sz w:val="24"/>
                <w:szCs w:val="24"/>
                <w:shd w:val="clear" w:color="auto" w:fill="FFFFFF"/>
              </w:rPr>
              <w:t>C</w:t>
            </w:r>
            <w:r>
              <w:rPr>
                <w:rStyle w:val="5"/>
              </w:rPr>
              <w:t>lass</w:t>
            </w:r>
            <w:r>
              <w:rPr>
                <w:rStyle w:val="5"/>
                <w:rFonts w:ascii="Times New Roman" w:hAnsi="Times New Roman" w:cs="Times New Roman"/>
                <w:sz w:val="24"/>
                <w:szCs w:val="24"/>
                <w:shd w:val="clear" w:color="auto" w:fill="FFFFFF"/>
              </w:rPr>
              <w:t xml:space="preserve">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pPr>
              <w:pStyle w:val="7"/>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pPr>
              <w:pStyle w:val="7"/>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76" w:lineRule="auto"/>
              <w:ind w:left="0"/>
              <w:jc w:val="both"/>
              <w:rPr>
                <w:rFonts w:ascii="Times New Roman" w:hAnsi="Times New Roman" w:cs="Times New Roman"/>
                <w:sz w:val="24"/>
                <w:szCs w:val="24"/>
                <w:shd w:val="clear" w:color="auto" w:fill="FFFFFF"/>
              </w:rPr>
            </w:pPr>
            <w:r>
              <w:rPr>
                <w:rStyle w:val="5"/>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pPr>
              <w:pStyle w:val="7"/>
              <w:spacing w:after="0" w:line="276" w:lineRule="auto"/>
              <w:ind w:left="0"/>
              <w:rPr>
                <w:rFonts w:ascii="Times New Roman" w:hAnsi="Times New Roman" w:cs="Times New Roman"/>
                <w:sz w:val="24"/>
                <w:szCs w:val="24"/>
                <w:shd w:val="clear" w:color="auto" w:fill="FFFFFF"/>
              </w:rPr>
            </w:pPr>
            <w:r>
              <w:rPr>
                <w:rStyle w:val="5"/>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pPr>
              <w:pStyle w:val="7"/>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pPr>
        <w:pStyle w:val="7"/>
        <w:spacing w:line="480" w:lineRule="auto"/>
        <w:jc w:val="both"/>
        <w:rPr>
          <w:rFonts w:ascii="Times New Roman" w:hAnsi="Times New Roman" w:cs="Times New Roman"/>
          <w:b/>
          <w:bCs/>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pPr>
        <w:pStyle w:val="7"/>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pPr>
        <w:pStyle w:val="7"/>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pPr>
        <w:pStyle w:val="7"/>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pPr>
        <w:pStyle w:val="7"/>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pPr>
        <w:pStyle w:val="7"/>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pPr>
        <w:spacing w:line="276" w:lineRule="auto"/>
        <w:ind w:left="72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pPr>
        <w:pStyle w:val="7"/>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pPr>
        <w:pStyle w:val="7"/>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Synthetic events are representative of real events a.k.a wrapper around real</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event access all browsers.</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document.getElementById() etc inside react, we use event object to fetch the element present inside ‘target variable’.</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pPr>
        <w:pStyle w:val="7"/>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pPr>
        <w:pStyle w:val="7"/>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pPr>
        <w:pStyle w:val="7"/>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pPr>
        <w:pStyle w:val="7"/>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pPr>
        <w:pStyle w:val="7"/>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pPr>
        <w:pStyle w:val="7"/>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pPr>
        <w:pStyle w:val="7"/>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pPr>
        <w:pStyle w:val="7"/>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pPr>
        <w:pStyle w:val="7"/>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pPr>
        <w:pStyle w:val="7"/>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pPr>
        <w:pStyle w:val="7"/>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w:t>
      </w:r>
      <w:r>
        <w:rPr>
          <w:rFonts w:hint="default" w:ascii="Times New Roman" w:hAnsi="Times New Roman" w:cs="Times New Roman"/>
          <w:color w:val="202122"/>
          <w:sz w:val="24"/>
          <w:szCs w:val="24"/>
          <w:shd w:val="clear" w:color="auto" w:fill="FFFFFF"/>
          <w:lang w:val="en-US"/>
        </w:rPr>
        <w:t>t</w:t>
      </w:r>
      <w:r>
        <w:rPr>
          <w:rFonts w:ascii="Times New Roman" w:hAnsi="Times New Roman" w:cs="Times New Roman"/>
          <w:color w:val="202122"/>
          <w:sz w:val="24"/>
          <w:szCs w:val="24"/>
          <w:shd w:val="clear" w:color="auto" w:fill="FFFFFF"/>
        </w:rPr>
        <w:t>ype used in React js are:</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pPr>
        <w:pStyle w:val="7"/>
        <w:numPr>
          <w:numId w:val="0"/>
        </w:numPr>
        <w:spacing w:line="276" w:lineRule="auto"/>
        <w:ind w:left="360" w:leftChars="0"/>
        <w:jc w:val="both"/>
        <w:rPr>
          <w:rFonts w:ascii="Times New Roman" w:hAnsi="Times New Roman" w:cs="Times New Roman"/>
          <w:color w:val="202122"/>
          <w:sz w:val="24"/>
          <w:szCs w:val="24"/>
          <w:shd w:val="clear" w:color="auto" w:fill="FFFFFF"/>
        </w:rPr>
      </w:pPr>
    </w:p>
    <w:p>
      <w:pPr>
        <w:pStyle w:val="7"/>
        <w:numPr>
          <w:ilvl w:val="0"/>
          <w:numId w:val="1"/>
        </w:numPr>
        <w:spacing w:line="360" w:lineRule="auto"/>
        <w:ind w:left="720" w:leftChars="0" w:hanging="360" w:firstLineChars="0"/>
        <w:jc w:val="both"/>
        <w:rPr>
          <w:rFonts w:hint="default" w:ascii="Times New Roman" w:hAnsi="Times New Roman"/>
          <w:b/>
          <w:bCs/>
          <w:color w:val="202122"/>
          <w:sz w:val="24"/>
          <w:szCs w:val="24"/>
          <w:shd w:val="clear" w:color="auto" w:fill="FFFFFF"/>
          <w:lang w:val="en-US"/>
        </w:rPr>
      </w:pPr>
      <w:r>
        <w:rPr>
          <w:rFonts w:hint="default" w:ascii="Times New Roman" w:hAnsi="Times New Roman"/>
          <w:b/>
          <w:bCs/>
          <w:color w:val="202122"/>
          <w:sz w:val="24"/>
          <w:szCs w:val="24"/>
          <w:shd w:val="clear" w:color="auto" w:fill="FFFFFF"/>
          <w:lang w:val="en-US"/>
        </w:rPr>
        <w:t>What is JSX?</w:t>
      </w:r>
    </w:p>
    <w:p>
      <w:pPr>
        <w:pStyle w:val="7"/>
        <w:numPr>
          <w:numId w:val="0"/>
        </w:numPr>
        <w:spacing w:line="276" w:lineRule="auto"/>
        <w:ind w:left="360" w:leftChars="0"/>
        <w:jc w:val="both"/>
        <w:rPr>
          <w:rFonts w:hint="default" w:ascii="Times New Roman" w:hAnsi="Times New Roman"/>
          <w:color w:val="202122"/>
          <w:sz w:val="24"/>
          <w:szCs w:val="24"/>
          <w:shd w:val="clear" w:color="auto" w:fill="FFFFFF"/>
          <w:lang w:val="en-US"/>
        </w:rPr>
      </w:pPr>
      <w:r>
        <w:rPr>
          <w:rFonts w:hint="default" w:ascii="Times New Roman" w:hAnsi="Times New Roman"/>
          <w:color w:val="202122"/>
          <w:sz w:val="24"/>
          <w:szCs w:val="24"/>
          <w:shd w:val="clear" w:color="auto" w:fill="FFFFFF"/>
          <w:lang w:val="en-US"/>
        </w:rPr>
        <w:t>JSX is a syntax extension of JavaScript. It is used with React to describe what the user interface should look like. By using JSX, we can write HTML structures in the same file that contains JavaScript code.</w:t>
      </w:r>
    </w:p>
    <w:p>
      <w:pPr>
        <w:pStyle w:val="7"/>
        <w:numPr>
          <w:numId w:val="0"/>
        </w:numPr>
        <w:spacing w:line="276" w:lineRule="auto"/>
        <w:ind w:left="360" w:leftChars="0"/>
        <w:jc w:val="both"/>
        <w:rPr>
          <w:rFonts w:hint="default" w:ascii="Times New Roman" w:hAnsi="Times New Roman"/>
          <w:color w:val="202122"/>
          <w:sz w:val="24"/>
          <w:szCs w:val="24"/>
          <w:shd w:val="clear" w:color="auto" w:fill="FFFFFF"/>
          <w:lang w:val="en-US"/>
        </w:rPr>
      </w:pPr>
    </w:p>
    <w:p>
      <w:pPr>
        <w:pStyle w:val="7"/>
        <w:numPr>
          <w:ilvl w:val="0"/>
          <w:numId w:val="1"/>
        </w:numPr>
        <w:spacing w:line="360" w:lineRule="auto"/>
        <w:ind w:left="720" w:leftChars="0" w:hanging="360" w:firstLineChars="0"/>
        <w:jc w:val="both"/>
        <w:rPr>
          <w:rFonts w:hint="default" w:ascii="Times New Roman" w:hAnsi="Times New Roman"/>
          <w:b/>
          <w:bCs/>
          <w:color w:val="202122"/>
          <w:sz w:val="24"/>
          <w:szCs w:val="24"/>
          <w:shd w:val="clear" w:color="auto" w:fill="FFFFFF"/>
          <w:lang w:val="en-US"/>
        </w:rPr>
      </w:pPr>
      <w:r>
        <w:rPr>
          <w:rFonts w:hint="default" w:ascii="Times New Roman" w:hAnsi="Times New Roman"/>
          <w:b/>
          <w:bCs/>
          <w:color w:val="202122"/>
          <w:sz w:val="24"/>
          <w:szCs w:val="24"/>
          <w:shd w:val="clear" w:color="auto" w:fill="FFFFFF"/>
          <w:lang w:val="en-US"/>
        </w:rPr>
        <w:t>Explain how lists work in React.</w:t>
      </w:r>
      <w:bookmarkStart w:id="0" w:name="_GoBack"/>
      <w:bookmarkEnd w:id="0"/>
    </w:p>
    <w:p>
      <w:pPr>
        <w:pStyle w:val="7"/>
        <w:numPr>
          <w:numId w:val="0"/>
        </w:numPr>
        <w:spacing w:line="276" w:lineRule="auto"/>
        <w:ind w:left="360" w:leftChars="0"/>
        <w:jc w:val="both"/>
        <w:rPr>
          <w:rFonts w:hint="default" w:ascii="Times New Roman" w:hAnsi="Times New Roman"/>
          <w:color w:val="202122"/>
          <w:sz w:val="24"/>
          <w:szCs w:val="24"/>
          <w:shd w:val="clear" w:color="auto" w:fill="FFFFFF"/>
          <w:lang w:val="en-US"/>
        </w:rPr>
      </w:pPr>
      <w:r>
        <w:rPr>
          <w:rFonts w:hint="default" w:ascii="Times New Roman" w:hAnsi="Times New Roman"/>
          <w:color w:val="202122"/>
          <w:sz w:val="24"/>
          <w:szCs w:val="24"/>
          <w:shd w:val="clear" w:color="auto" w:fill="FFFFFF"/>
          <w:lang w:val="en-US"/>
        </w:rPr>
        <w:t>We create lists in React as we do in regular JavaScript. Lists display data in an ordered format. The traversal of lists is done using the map() function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B5916"/>
    <w:multiLevelType w:val="multilevel"/>
    <w:tmpl w:val="062B59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575089"/>
    <w:multiLevelType w:val="multilevel"/>
    <w:tmpl w:val="125750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324065A"/>
    <w:multiLevelType w:val="multilevel"/>
    <w:tmpl w:val="132406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DF1171"/>
    <w:multiLevelType w:val="multilevel"/>
    <w:tmpl w:val="13DF117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220965A0"/>
    <w:multiLevelType w:val="multilevel"/>
    <w:tmpl w:val="220965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CEB43DB"/>
    <w:multiLevelType w:val="multilevel"/>
    <w:tmpl w:val="3CEB43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4C287139"/>
    <w:multiLevelType w:val="multilevel"/>
    <w:tmpl w:val="4C28713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6C3738DC"/>
    <w:multiLevelType w:val="multilevel"/>
    <w:tmpl w:val="6C3738D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758B3812"/>
    <w:multiLevelType w:val="multilevel"/>
    <w:tmpl w:val="758B38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67C409F"/>
    <w:multiLevelType w:val="multilevel"/>
    <w:tmpl w:val="767C40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D4D3DA8"/>
    <w:multiLevelType w:val="multilevel"/>
    <w:tmpl w:val="7D4D3D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3"/>
  </w:num>
  <w:num w:numId="4">
    <w:abstractNumId w:val="7"/>
  </w:num>
  <w:num w:numId="5">
    <w:abstractNumId w:val="6"/>
  </w:num>
  <w:num w:numId="6">
    <w:abstractNumId w:val="10"/>
  </w:num>
  <w:num w:numId="7">
    <w:abstractNumId w:val="0"/>
  </w:num>
  <w:num w:numId="8">
    <w:abstractNumId w:val="2"/>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83"/>
    <w:rsid w:val="00082DEF"/>
    <w:rsid w:val="000A069A"/>
    <w:rsid w:val="000A5515"/>
    <w:rsid w:val="00143BE1"/>
    <w:rsid w:val="00225FA1"/>
    <w:rsid w:val="00237C5E"/>
    <w:rsid w:val="002E766F"/>
    <w:rsid w:val="00300241"/>
    <w:rsid w:val="003E3E2F"/>
    <w:rsid w:val="0040052E"/>
    <w:rsid w:val="00406A1A"/>
    <w:rsid w:val="00433124"/>
    <w:rsid w:val="00474725"/>
    <w:rsid w:val="004D5F65"/>
    <w:rsid w:val="004F1D47"/>
    <w:rsid w:val="00527CF2"/>
    <w:rsid w:val="005325BA"/>
    <w:rsid w:val="00575250"/>
    <w:rsid w:val="005A1B5F"/>
    <w:rsid w:val="005A788E"/>
    <w:rsid w:val="00666CB8"/>
    <w:rsid w:val="007F05EC"/>
    <w:rsid w:val="00820B46"/>
    <w:rsid w:val="008648DD"/>
    <w:rsid w:val="00876583"/>
    <w:rsid w:val="00881FAE"/>
    <w:rsid w:val="00883D62"/>
    <w:rsid w:val="00927A2E"/>
    <w:rsid w:val="009315AC"/>
    <w:rsid w:val="00962554"/>
    <w:rsid w:val="0098505D"/>
    <w:rsid w:val="00A91E24"/>
    <w:rsid w:val="00B82D63"/>
    <w:rsid w:val="00C7243B"/>
    <w:rsid w:val="00CC5D99"/>
    <w:rsid w:val="00CD7746"/>
    <w:rsid w:val="00D04297"/>
    <w:rsid w:val="00D7092C"/>
    <w:rsid w:val="00D8113F"/>
    <w:rsid w:val="00D8117B"/>
    <w:rsid w:val="00E408B0"/>
    <w:rsid w:val="00E5480B"/>
    <w:rsid w:val="00EA3F18"/>
    <w:rsid w:val="00EE25EE"/>
    <w:rsid w:val="00F76AEC"/>
    <w:rsid w:val="05EB5EC4"/>
    <w:rsid w:val="06B66892"/>
    <w:rsid w:val="08506633"/>
    <w:rsid w:val="0DE6245C"/>
    <w:rsid w:val="104841C5"/>
    <w:rsid w:val="13795301"/>
    <w:rsid w:val="151350A2"/>
    <w:rsid w:val="16AA643D"/>
    <w:rsid w:val="190F6BAC"/>
    <w:rsid w:val="1B0D0BF0"/>
    <w:rsid w:val="236C4EAD"/>
    <w:rsid w:val="25D2561C"/>
    <w:rsid w:val="276B793B"/>
    <w:rsid w:val="2BCC1169"/>
    <w:rsid w:val="33604A58"/>
    <w:rsid w:val="39A2072B"/>
    <w:rsid w:val="3A29797A"/>
    <w:rsid w:val="46845740"/>
    <w:rsid w:val="46EC63E9"/>
    <w:rsid w:val="48827784"/>
    <w:rsid w:val="4AE87EF3"/>
    <w:rsid w:val="50163074"/>
    <w:rsid w:val="54DE554B"/>
    <w:rsid w:val="57AA6963"/>
    <w:rsid w:val="58767330"/>
    <w:rsid w:val="5EF83A33"/>
    <w:rsid w:val="607138C8"/>
    <w:rsid w:val="63A32486"/>
    <w:rsid w:val="679E650E"/>
    <w:rsid w:val="68696EDC"/>
    <w:rsid w:val="6B3218ED"/>
    <w:rsid w:val="6C63615E"/>
    <w:rsid w:val="6CCD168F"/>
    <w:rsid w:val="6E632A2A"/>
    <w:rsid w:val="6FFD27CB"/>
    <w:rsid w:val="70C93198"/>
    <w:rsid w:val="72C651DC"/>
    <w:rsid w:val="75F76319"/>
    <w:rsid w:val="7D8B1C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1124</Words>
  <Characters>6408</Characters>
  <Lines>53</Lines>
  <Paragraphs>15</Paragraphs>
  <TotalTime>94</TotalTime>
  <ScaleCrop>false</ScaleCrop>
  <LinksUpToDate>false</LinksUpToDate>
  <CharactersWithSpaces>7517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2023-12-14T10:13:00Z</dcterms:created>
  <dc:creator>Vijay Kumar</dc:creator>
  <cp:lastModifiedBy>yamun</cp:lastModifiedBy>
  <dcterms:modified xsi:type="dcterms:W3CDTF">2023-12-15T10:39:04Z</dcterms:modified>
  <cp:revision>279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