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w:t>
      </w:r>
      <w:r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P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changes in response to actions. They take the current state and an action as input</w:t>
      </w:r>
      <w:r w:rsidRPr="00BA395C">
        <w:rPr>
          <w:rFonts w:ascii="Times New Roman" w:hAnsi="Times New Roman"/>
          <w:color w:val="202122"/>
          <w:sz w:val="24"/>
          <w:szCs w:val="24"/>
          <w:shd w:val="clear" w:color="auto" w:fill="FFFFFF"/>
        </w:rPr>
        <w:t xml:space="preserve"> </w:t>
      </w:r>
      <w:r w:rsidRPr="00BA395C">
        <w:rPr>
          <w:rFonts w:ascii="Times New Roman" w:hAnsi="Times New Roman"/>
          <w:color w:val="202122"/>
          <w:sz w:val="24"/>
          <w:szCs w:val="24"/>
          <w:shd w:val="clear" w:color="auto" w:fill="FFFFFF"/>
        </w:rPr>
        <w:t>and return a new state based on that action.</w:t>
      </w:r>
    </w:p>
    <w:sectPr w:rsidR="00BA395C" w:rsidRPr="00BA395C"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FEAE" w14:textId="77777777" w:rsidR="002518C0" w:rsidRDefault="002518C0">
      <w:pPr>
        <w:spacing w:line="240" w:lineRule="auto"/>
      </w:pPr>
      <w:r>
        <w:separator/>
      </w:r>
    </w:p>
  </w:endnote>
  <w:endnote w:type="continuationSeparator" w:id="0">
    <w:p w14:paraId="34E638C6" w14:textId="77777777" w:rsidR="002518C0" w:rsidRDefault="00251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DBBB7" w14:textId="77777777" w:rsidR="002518C0" w:rsidRDefault="002518C0">
      <w:pPr>
        <w:spacing w:after="0"/>
      </w:pPr>
      <w:r>
        <w:separator/>
      </w:r>
    </w:p>
  </w:footnote>
  <w:footnote w:type="continuationSeparator" w:id="0">
    <w:p w14:paraId="1197EB77" w14:textId="77777777" w:rsidR="002518C0" w:rsidRDefault="002518C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879D4"/>
    <w:rsid w:val="000A069A"/>
    <w:rsid w:val="000A5515"/>
    <w:rsid w:val="000C467E"/>
    <w:rsid w:val="000D5F8A"/>
    <w:rsid w:val="00102B48"/>
    <w:rsid w:val="00107D13"/>
    <w:rsid w:val="001376F8"/>
    <w:rsid w:val="00141F9C"/>
    <w:rsid w:val="00143BE1"/>
    <w:rsid w:val="001C279C"/>
    <w:rsid w:val="001D0835"/>
    <w:rsid w:val="001F4699"/>
    <w:rsid w:val="00225FA1"/>
    <w:rsid w:val="00237C5E"/>
    <w:rsid w:val="00243B48"/>
    <w:rsid w:val="002518C0"/>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B1752"/>
    <w:rsid w:val="0072127E"/>
    <w:rsid w:val="007469EA"/>
    <w:rsid w:val="007A3869"/>
    <w:rsid w:val="007F05EC"/>
    <w:rsid w:val="007F556F"/>
    <w:rsid w:val="007F7240"/>
    <w:rsid w:val="007F7A40"/>
    <w:rsid w:val="00811E62"/>
    <w:rsid w:val="008169AF"/>
    <w:rsid w:val="00820B46"/>
    <w:rsid w:val="00852A49"/>
    <w:rsid w:val="008648DD"/>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903E5"/>
    <w:rsid w:val="00A91E24"/>
    <w:rsid w:val="00AD5B35"/>
    <w:rsid w:val="00AE68D9"/>
    <w:rsid w:val="00B81A90"/>
    <w:rsid w:val="00B82D63"/>
    <w:rsid w:val="00BA395C"/>
    <w:rsid w:val="00BD2F22"/>
    <w:rsid w:val="00BE0129"/>
    <w:rsid w:val="00C055B8"/>
    <w:rsid w:val="00C20D90"/>
    <w:rsid w:val="00C20F85"/>
    <w:rsid w:val="00C237CF"/>
    <w:rsid w:val="00C7243B"/>
    <w:rsid w:val="00C86F82"/>
    <w:rsid w:val="00CB09F4"/>
    <w:rsid w:val="00CC2018"/>
    <w:rsid w:val="00CC5D99"/>
    <w:rsid w:val="00CD4210"/>
    <w:rsid w:val="00CD7746"/>
    <w:rsid w:val="00CF1D5D"/>
    <w:rsid w:val="00D04297"/>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5480B"/>
    <w:rsid w:val="00E5601A"/>
    <w:rsid w:val="00E65B67"/>
    <w:rsid w:val="00EA3F18"/>
    <w:rsid w:val="00EB1631"/>
    <w:rsid w:val="00EB752B"/>
    <w:rsid w:val="00EC3A83"/>
    <w:rsid w:val="00EE25EE"/>
    <w:rsid w:val="00EE7586"/>
    <w:rsid w:val="00F26DB0"/>
    <w:rsid w:val="00F615AC"/>
    <w:rsid w:val="00F768BA"/>
    <w:rsid w:val="00F76AEC"/>
    <w:rsid w:val="00FB201D"/>
    <w:rsid w:val="00FD1373"/>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15</Pages>
  <Words>3055</Words>
  <Characters>17419</Characters>
  <Application>Microsoft Office Word</Application>
  <DocSecurity>0</DocSecurity>
  <Lines>145</Lines>
  <Paragraphs>40</Paragraphs>
  <ScaleCrop>false</ScaleCrop>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529</cp:revision>
  <dcterms:created xsi:type="dcterms:W3CDTF">2023-12-14T10:13:00Z</dcterms:created>
  <dcterms:modified xsi:type="dcterms:W3CDTF">2023-12-18T07:16:00Z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