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0AE1" w14:textId="77777777" w:rsidR="004740B4" w:rsidRDefault="004740B4" w:rsidP="004740B4">
      <w:pPr>
        <w:spacing w:line="582" w:lineRule="exact"/>
        <w:ind w:right="10"/>
        <w:jc w:val="center"/>
        <w:rPr>
          <w:sz w:val="49"/>
        </w:rPr>
      </w:pPr>
      <w:r>
        <w:rPr>
          <w:sz w:val="49"/>
        </w:rPr>
        <w:t xml:space="preserve">Bhoomika Nidagundi   </w:t>
      </w:r>
    </w:p>
    <w:p w14:paraId="557D82BD" w14:textId="77C9CE66" w:rsidR="004740B4" w:rsidRPr="004740B4" w:rsidRDefault="004740B4" w:rsidP="004740B4">
      <w:pPr>
        <w:spacing w:line="582" w:lineRule="exact"/>
        <w:ind w:right="10"/>
        <w:jc w:val="center"/>
        <w:rPr>
          <w:sz w:val="49"/>
        </w:rPr>
      </w:pPr>
      <w:r w:rsidRPr="004740B4">
        <w:rPr>
          <w:sz w:val="18"/>
          <w:szCs w:val="4"/>
        </w:rPr>
        <w:t xml:space="preserve">Ph- no: </w:t>
      </w:r>
      <w:r>
        <w:rPr>
          <w:sz w:val="18"/>
          <w:szCs w:val="4"/>
        </w:rPr>
        <w:t xml:space="preserve">6363361265 </w:t>
      </w:r>
      <w:hyperlink r:id="rId5" w:history="1">
        <w:r w:rsidRPr="00CB1289">
          <w:rPr>
            <w:rStyle w:val="Hyperlink"/>
            <w:sz w:val="18"/>
            <w:szCs w:val="4"/>
          </w:rPr>
          <w:t>bhoomika06@gmail.com</w:t>
        </w:r>
      </w:hyperlink>
      <w:r w:rsidRPr="004740B4">
        <w:rPr>
          <w:sz w:val="18"/>
          <w:szCs w:val="4"/>
        </w:rPr>
        <w:t xml:space="preserve">  Bangalore </w:t>
      </w:r>
    </w:p>
    <w:p w14:paraId="05B4C0C8" w14:textId="067003D7" w:rsidR="007A0D55" w:rsidRDefault="00000000">
      <w:pPr>
        <w:pStyle w:val="Heading1"/>
        <w:spacing w:before="447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AEC128" wp14:editId="5A34EFAD">
                <wp:simplePos x="0" y="0"/>
                <wp:positionH relativeFrom="page">
                  <wp:posOffset>365759</wp:posOffset>
                </wp:positionH>
                <wp:positionV relativeFrom="paragraph">
                  <wp:posOffset>484547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4E54D" id="Graphic 1" o:spid="_x0000_s1026" style="position:absolute;margin-left:28.8pt;margin-top:38.1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vG2ad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025469E3" w14:textId="77777777" w:rsidR="007A0D55" w:rsidRDefault="00000000">
      <w:pPr>
        <w:pStyle w:val="BodyText"/>
        <w:spacing w:before="68" w:line="235" w:lineRule="auto"/>
        <w:ind w:left="216" w:right="45" w:firstLine="0"/>
      </w:pPr>
      <w:r>
        <w:rPr>
          <w:w w:val="110"/>
        </w:rPr>
        <w:t>SDE-II</w:t>
      </w:r>
      <w:r>
        <w:rPr>
          <w:spacing w:val="-4"/>
          <w:w w:val="110"/>
        </w:rPr>
        <w:t xml:space="preserve"> </w:t>
      </w:r>
      <w:r>
        <w:rPr>
          <w:w w:val="110"/>
        </w:rPr>
        <w:t>Backend</w:t>
      </w:r>
      <w:r>
        <w:rPr>
          <w:spacing w:val="-4"/>
          <w:w w:val="110"/>
        </w:rPr>
        <w:t xml:space="preserve"> </w:t>
      </w:r>
      <w:r>
        <w:rPr>
          <w:w w:val="110"/>
        </w:rPr>
        <w:t>Engineer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3</w:t>
      </w:r>
      <w:r>
        <w:rPr>
          <w:spacing w:val="-4"/>
          <w:w w:val="110"/>
        </w:rPr>
        <w:t xml:space="preserve"> </w:t>
      </w:r>
      <w:r>
        <w:rPr>
          <w:w w:val="110"/>
        </w:rPr>
        <w:t>years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experience</w:t>
      </w:r>
      <w:r>
        <w:rPr>
          <w:spacing w:val="-4"/>
          <w:w w:val="110"/>
        </w:rPr>
        <w:t xml:space="preserve"> </w:t>
      </w:r>
      <w:r>
        <w:rPr>
          <w:w w:val="110"/>
        </w:rPr>
        <w:t>designing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building</w:t>
      </w:r>
      <w:r>
        <w:rPr>
          <w:spacing w:val="-4"/>
          <w:w w:val="110"/>
        </w:rPr>
        <w:t xml:space="preserve"> </w:t>
      </w:r>
      <w:r>
        <w:rPr>
          <w:w w:val="110"/>
        </w:rPr>
        <w:t>scalable,</w:t>
      </w:r>
      <w:r>
        <w:rPr>
          <w:spacing w:val="-4"/>
          <w:w w:val="110"/>
        </w:rPr>
        <w:t xml:space="preserve"> </w:t>
      </w:r>
      <w:r>
        <w:rPr>
          <w:w w:val="110"/>
        </w:rPr>
        <w:t>distributed</w:t>
      </w:r>
      <w:r>
        <w:rPr>
          <w:spacing w:val="-4"/>
          <w:w w:val="110"/>
        </w:rPr>
        <w:t xml:space="preserve"> </w:t>
      </w:r>
      <w:r>
        <w:rPr>
          <w:w w:val="110"/>
        </w:rPr>
        <w:t>systems</w:t>
      </w:r>
      <w:r>
        <w:rPr>
          <w:spacing w:val="-4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Java,</w:t>
      </w:r>
      <w:r>
        <w:rPr>
          <w:spacing w:val="-4"/>
          <w:w w:val="110"/>
        </w:rPr>
        <w:t xml:space="preserve"> </w:t>
      </w:r>
      <w:r>
        <w:rPr>
          <w:w w:val="110"/>
        </w:rPr>
        <w:t>Spring Boot,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Azure.</w:t>
      </w:r>
      <w:r>
        <w:rPr>
          <w:spacing w:val="8"/>
          <w:w w:val="110"/>
        </w:rPr>
        <w:t xml:space="preserve"> </w:t>
      </w:r>
      <w:r>
        <w:rPr>
          <w:w w:val="110"/>
        </w:rPr>
        <w:t>Experienced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microservices</w:t>
      </w:r>
      <w:r>
        <w:rPr>
          <w:spacing w:val="-6"/>
          <w:w w:val="110"/>
        </w:rPr>
        <w:t xml:space="preserve"> </w:t>
      </w:r>
      <w:r>
        <w:rPr>
          <w:w w:val="110"/>
        </w:rPr>
        <w:t>architecture,</w:t>
      </w:r>
      <w:r>
        <w:rPr>
          <w:spacing w:val="-7"/>
          <w:w w:val="110"/>
        </w:rPr>
        <w:t xml:space="preserve"> </w:t>
      </w:r>
      <w:r>
        <w:rPr>
          <w:w w:val="110"/>
        </w:rPr>
        <w:t>event-driven</w:t>
      </w:r>
      <w:r>
        <w:rPr>
          <w:spacing w:val="-7"/>
          <w:w w:val="110"/>
        </w:rPr>
        <w:t xml:space="preserve"> </w:t>
      </w:r>
      <w:r>
        <w:rPr>
          <w:w w:val="110"/>
        </w:rPr>
        <w:t>systems,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building</w:t>
      </w:r>
      <w:r>
        <w:rPr>
          <w:spacing w:val="-7"/>
          <w:w w:val="110"/>
        </w:rPr>
        <w:t xml:space="preserve"> </w:t>
      </w:r>
      <w:r>
        <w:rPr>
          <w:w w:val="110"/>
        </w:rPr>
        <w:t>reliable</w:t>
      </w:r>
      <w:r>
        <w:rPr>
          <w:spacing w:val="-7"/>
          <w:w w:val="110"/>
        </w:rPr>
        <w:t xml:space="preserve"> </w:t>
      </w:r>
      <w:r>
        <w:rPr>
          <w:w w:val="110"/>
        </w:rPr>
        <w:t>production-grade backend applications.</w:t>
      </w:r>
    </w:p>
    <w:p w14:paraId="7B6EE9E6" w14:textId="77777777" w:rsidR="007A0D55" w:rsidRDefault="00000000">
      <w:pPr>
        <w:pStyle w:val="Heading1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DB9903" wp14:editId="7289E7C5">
                <wp:simplePos x="0" y="0"/>
                <wp:positionH relativeFrom="page">
                  <wp:posOffset>365759</wp:posOffset>
                </wp:positionH>
                <wp:positionV relativeFrom="paragraph">
                  <wp:posOffset>332172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0542" id="Graphic 2" o:spid="_x0000_s1026" style="position:absolute;margin-left:28.8pt;margin-top:26.1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BbREb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15"/>
        </w:rPr>
        <w:t>Experience</w:t>
      </w:r>
    </w:p>
    <w:p w14:paraId="691024D9" w14:textId="77777777" w:rsidR="007A0D55" w:rsidRDefault="00000000">
      <w:pPr>
        <w:pStyle w:val="Heading2"/>
        <w:tabs>
          <w:tab w:val="left" w:pos="9107"/>
        </w:tabs>
      </w:pPr>
      <w:r>
        <w:rPr>
          <w:w w:val="120"/>
        </w:rPr>
        <w:t>Software</w:t>
      </w:r>
      <w:r>
        <w:rPr>
          <w:spacing w:val="12"/>
          <w:w w:val="120"/>
        </w:rPr>
        <w:t xml:space="preserve"> </w:t>
      </w:r>
      <w:r>
        <w:rPr>
          <w:w w:val="120"/>
        </w:rPr>
        <w:t>Developer-II,</w:t>
      </w:r>
      <w:r>
        <w:rPr>
          <w:spacing w:val="13"/>
          <w:w w:val="120"/>
        </w:rPr>
        <w:t xml:space="preserve"> </w:t>
      </w:r>
      <w:r>
        <w:rPr>
          <w:w w:val="120"/>
        </w:rPr>
        <w:t>Fastenal</w:t>
      </w:r>
      <w:r>
        <w:rPr>
          <w:spacing w:val="13"/>
          <w:w w:val="120"/>
        </w:rPr>
        <w:t xml:space="preserve"> </w:t>
      </w:r>
      <w:r>
        <w:rPr>
          <w:w w:val="120"/>
        </w:rPr>
        <w:t>-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Bengaluru</w:t>
      </w:r>
      <w:r>
        <w:tab/>
      </w:r>
      <w:r>
        <w:rPr>
          <w:w w:val="120"/>
        </w:rPr>
        <w:t>July</w:t>
      </w:r>
      <w:r>
        <w:rPr>
          <w:spacing w:val="25"/>
          <w:w w:val="120"/>
        </w:rPr>
        <w:t xml:space="preserve"> </w:t>
      </w:r>
      <w:r>
        <w:rPr>
          <w:w w:val="120"/>
        </w:rPr>
        <w:t>2023</w:t>
      </w:r>
      <w:r>
        <w:rPr>
          <w:spacing w:val="25"/>
          <w:w w:val="120"/>
        </w:rPr>
        <w:t xml:space="preserve"> </w:t>
      </w:r>
      <w:r>
        <w:rPr>
          <w:w w:val="120"/>
        </w:rPr>
        <w:t>–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Present</w:t>
      </w:r>
    </w:p>
    <w:p w14:paraId="2B629930" w14:textId="77777777" w:rsidR="007A0D55" w:rsidRDefault="007A0D55">
      <w:pPr>
        <w:pStyle w:val="BodyText"/>
        <w:spacing w:before="35"/>
        <w:ind w:left="0" w:firstLine="0"/>
        <w:rPr>
          <w:b/>
          <w:sz w:val="22"/>
        </w:rPr>
      </w:pPr>
    </w:p>
    <w:p w14:paraId="009B7FB0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" w:line="235" w:lineRule="auto"/>
        <w:ind w:right="229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Architected and implemented a distributed Mass Load system capable of processing up to </w:t>
      </w:r>
      <w:r>
        <w:rPr>
          <w:b/>
          <w:w w:val="110"/>
          <w:sz w:val="20"/>
        </w:rPr>
        <w:t>10M SKUs daily</w:t>
      </w:r>
      <w:r>
        <w:rPr>
          <w:w w:val="110"/>
          <w:sz w:val="20"/>
        </w:rPr>
        <w:t xml:space="preserve">, </w:t>
      </w:r>
      <w:r>
        <w:rPr>
          <w:sz w:val="20"/>
        </w:rPr>
        <w:t>decomposing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workflow</w:t>
      </w:r>
      <w:r>
        <w:rPr>
          <w:spacing w:val="40"/>
          <w:sz w:val="20"/>
        </w:rPr>
        <w:t xml:space="preserve"> </w:t>
      </w:r>
      <w:r>
        <w:rPr>
          <w:sz w:val="20"/>
        </w:rPr>
        <w:t>into</w:t>
      </w:r>
      <w:r>
        <w:rPr>
          <w:spacing w:val="40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40"/>
          <w:sz w:val="20"/>
        </w:rPr>
        <w:t xml:space="preserve"> </w:t>
      </w:r>
      <w:r>
        <w:rPr>
          <w:sz w:val="20"/>
        </w:rPr>
        <w:t>scalable</w:t>
      </w:r>
      <w:r>
        <w:rPr>
          <w:spacing w:val="4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improved</w:t>
      </w:r>
      <w:r>
        <w:rPr>
          <w:spacing w:val="40"/>
          <w:sz w:val="20"/>
        </w:rPr>
        <w:t xml:space="preserve"> </w:t>
      </w:r>
      <w:r>
        <w:rPr>
          <w:sz w:val="20"/>
        </w:rPr>
        <w:t>fault</w:t>
      </w:r>
      <w:r>
        <w:rPr>
          <w:spacing w:val="40"/>
          <w:sz w:val="20"/>
        </w:rPr>
        <w:t xml:space="preserve"> </w:t>
      </w:r>
      <w:r>
        <w:rPr>
          <w:sz w:val="20"/>
        </w:rPr>
        <w:t>isolation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resilience,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increasing </w:t>
      </w:r>
      <w:r>
        <w:rPr>
          <w:w w:val="115"/>
          <w:sz w:val="20"/>
        </w:rPr>
        <w:t xml:space="preserve">overall throughput by </w:t>
      </w:r>
      <w:r>
        <w:rPr>
          <w:b/>
          <w:w w:val="115"/>
          <w:sz w:val="20"/>
        </w:rPr>
        <w:t>70%</w:t>
      </w:r>
      <w:r>
        <w:rPr>
          <w:w w:val="115"/>
          <w:sz w:val="20"/>
        </w:rPr>
        <w:t>.</w:t>
      </w:r>
    </w:p>
    <w:p w14:paraId="687E2DB8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347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Optimized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item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creation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persistence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handling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b/>
          <w:w w:val="105"/>
          <w:sz w:val="20"/>
        </w:rPr>
        <w:t>10M</w:t>
      </w:r>
      <w:r>
        <w:rPr>
          <w:b/>
          <w:spacing w:val="34"/>
          <w:w w:val="105"/>
          <w:sz w:val="20"/>
        </w:rPr>
        <w:t xml:space="preserve"> </w:t>
      </w:r>
      <w:r>
        <w:rPr>
          <w:b/>
          <w:w w:val="105"/>
          <w:sz w:val="20"/>
        </w:rPr>
        <w:t>records</w:t>
      </w:r>
      <w:r>
        <w:rPr>
          <w:b/>
          <w:spacing w:val="34"/>
          <w:w w:val="105"/>
          <w:sz w:val="20"/>
        </w:rPr>
        <w:t xml:space="preserve"> </w:t>
      </w:r>
      <w:r>
        <w:rPr>
          <w:b/>
          <w:w w:val="105"/>
          <w:sz w:val="20"/>
        </w:rPr>
        <w:t>daily</w:t>
      </w:r>
      <w:r>
        <w:rPr>
          <w:b/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storage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systems 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cross-team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integrations,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achieving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99.9%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data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reliability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consistency.</w:t>
      </w:r>
    </w:p>
    <w:p w14:paraId="4BACE12F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227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Migrated Windows Service–based scheduled jobs to serverless Azure Functions, improving scalability and reliability while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reducing processing time by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40% </w:t>
      </w:r>
      <w:r>
        <w:rPr>
          <w:w w:val="105"/>
          <w:sz w:val="20"/>
        </w:rPr>
        <w:t>and enabling automated failure monitoring.</w:t>
      </w:r>
    </w:p>
    <w:p w14:paraId="4247983F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99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Angular,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TypeScript,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PrimeNG,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efficient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search,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viewing, and maintenance with seamless end-to-end API integration.</w:t>
      </w:r>
    </w:p>
    <w:p w14:paraId="4FA8905D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952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Designed and implemented a high-throughput </w:t>
      </w:r>
      <w:r>
        <w:rPr>
          <w:b/>
          <w:w w:val="110"/>
          <w:sz w:val="20"/>
        </w:rPr>
        <w:t xml:space="preserve">real-time event notification system </w:t>
      </w:r>
      <w:r>
        <w:rPr>
          <w:w w:val="110"/>
          <w:sz w:val="20"/>
        </w:rPr>
        <w:t xml:space="preserve">using Azure Web PubSub (publish–subscribe architecture), achieving low-latency delivery with </w:t>
      </w:r>
      <w:r>
        <w:rPr>
          <w:b/>
          <w:w w:val="110"/>
          <w:sz w:val="20"/>
        </w:rPr>
        <w:t>99.9% reliability</w:t>
      </w:r>
      <w:r>
        <w:rPr>
          <w:w w:val="110"/>
          <w:sz w:val="20"/>
        </w:rPr>
        <w:t>.</w:t>
      </w:r>
    </w:p>
    <w:p w14:paraId="10B713B5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229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Strengthened application security by implementing cookie-based authentication using Duende </w:t>
      </w:r>
      <w:r>
        <w:rPr>
          <w:w w:val="110"/>
          <w:sz w:val="20"/>
        </w:rPr>
        <w:t xml:space="preserve">BFF </w:t>
      </w:r>
      <w:r>
        <w:rPr>
          <w:w w:val="105"/>
          <w:sz w:val="20"/>
        </w:rPr>
        <w:t>and improving overall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code reliability through comprehensive unit and integration testing (</w:t>
      </w:r>
      <w:r>
        <w:rPr>
          <w:b/>
          <w:w w:val="105"/>
          <w:sz w:val="20"/>
        </w:rPr>
        <w:t xml:space="preserve">40% </w:t>
      </w:r>
      <w:r>
        <w:rPr>
          <w:w w:val="105"/>
          <w:sz w:val="20"/>
        </w:rPr>
        <w:t>coverage increase).</w:t>
      </w:r>
    </w:p>
    <w:p w14:paraId="5A7BCB03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227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25"/>
          <w:w w:val="115"/>
          <w:sz w:val="20"/>
        </w:rPr>
        <w:t xml:space="preserve"> </w:t>
      </w:r>
      <w:r>
        <w:rPr>
          <w:w w:val="115"/>
          <w:sz w:val="20"/>
        </w:rPr>
        <w:t>CI/CD</w:t>
      </w:r>
      <w:r>
        <w:rPr>
          <w:spacing w:val="25"/>
          <w:w w:val="11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Azure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DevOps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modernized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Angular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Boot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latest</w:t>
      </w:r>
      <w:r>
        <w:rPr>
          <w:spacing w:val="25"/>
          <w:w w:val="115"/>
          <w:sz w:val="20"/>
        </w:rPr>
        <w:t xml:space="preserve"> </w:t>
      </w:r>
      <w:r>
        <w:rPr>
          <w:w w:val="115"/>
          <w:sz w:val="20"/>
        </w:rPr>
        <w:t xml:space="preserve">LTS </w:t>
      </w:r>
      <w:r>
        <w:rPr>
          <w:w w:val="105"/>
          <w:sz w:val="20"/>
        </w:rPr>
        <w:t xml:space="preserve">versions, improving deployment consistency and reducing deprecated dependencies by </w:t>
      </w:r>
      <w:r>
        <w:rPr>
          <w:b/>
          <w:w w:val="105"/>
          <w:sz w:val="20"/>
        </w:rPr>
        <w:t>30%</w:t>
      </w:r>
      <w:r>
        <w:rPr>
          <w:w w:val="105"/>
          <w:sz w:val="20"/>
        </w:rPr>
        <w:t>.</w:t>
      </w:r>
    </w:p>
    <w:p w14:paraId="5A281E23" w14:textId="77777777" w:rsidR="007A0D55" w:rsidRDefault="00000000">
      <w:pPr>
        <w:pStyle w:val="Heading1"/>
        <w:spacing w:before="1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8D6F0C" wp14:editId="5FE9EA36">
                <wp:simplePos x="0" y="0"/>
                <wp:positionH relativeFrom="page">
                  <wp:posOffset>365759</wp:posOffset>
                </wp:positionH>
                <wp:positionV relativeFrom="paragraph">
                  <wp:posOffset>325871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CAD12" id="Graphic 3" o:spid="_x0000_s1026" style="position:absolute;margin-left:28.8pt;margin-top:25.6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sIFD5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5018FBB5" w14:textId="77777777" w:rsidR="007A0D55" w:rsidRDefault="00000000">
      <w:pPr>
        <w:spacing w:before="98"/>
        <w:ind w:left="431"/>
      </w:pPr>
      <w:r>
        <w:rPr>
          <w:b/>
          <w:w w:val="125"/>
        </w:rPr>
        <w:t>Languages:</w:t>
      </w:r>
      <w:r>
        <w:rPr>
          <w:b/>
          <w:spacing w:val="1"/>
          <w:w w:val="125"/>
        </w:rPr>
        <w:t xml:space="preserve"> </w:t>
      </w:r>
      <w:r>
        <w:rPr>
          <w:w w:val="125"/>
        </w:rPr>
        <w:t>Java,</w:t>
      </w:r>
      <w:r>
        <w:rPr>
          <w:spacing w:val="-14"/>
          <w:w w:val="125"/>
        </w:rPr>
        <w:t xml:space="preserve"> </w:t>
      </w:r>
      <w:r>
        <w:rPr>
          <w:w w:val="125"/>
        </w:rPr>
        <w:t>Go,</w:t>
      </w:r>
      <w:r>
        <w:rPr>
          <w:spacing w:val="-13"/>
          <w:w w:val="125"/>
        </w:rPr>
        <w:t xml:space="preserve"> </w:t>
      </w:r>
      <w:r>
        <w:rPr>
          <w:w w:val="125"/>
        </w:rPr>
        <w:t>C++,</w:t>
      </w:r>
      <w:r>
        <w:rPr>
          <w:spacing w:val="-14"/>
          <w:w w:val="125"/>
        </w:rPr>
        <w:t xml:space="preserve"> </w:t>
      </w:r>
      <w:r>
        <w:rPr>
          <w:spacing w:val="-5"/>
          <w:w w:val="125"/>
        </w:rPr>
        <w:t>C#</w:t>
      </w:r>
    </w:p>
    <w:p w14:paraId="697D242C" w14:textId="3DEC74EE" w:rsidR="007A0D55" w:rsidRDefault="00000000">
      <w:pPr>
        <w:pStyle w:val="Heading3"/>
      </w:pPr>
      <w:r>
        <w:rPr>
          <w:b/>
          <w:w w:val="110"/>
        </w:rPr>
        <w:t>Backend:</w:t>
      </w:r>
      <w:r>
        <w:rPr>
          <w:b/>
          <w:spacing w:val="65"/>
          <w:w w:val="110"/>
        </w:rPr>
        <w:t xml:space="preserve"> </w:t>
      </w:r>
      <w:r w:rsidR="006A77E7">
        <w:rPr>
          <w:w w:val="110"/>
        </w:rPr>
        <w:t>,</w:t>
      </w:r>
      <w:r w:rsidR="006A77E7">
        <w:rPr>
          <w:spacing w:val="36"/>
          <w:w w:val="110"/>
        </w:rPr>
        <w:t xml:space="preserve"> </w:t>
      </w:r>
      <w:r w:rsidR="006A77E7">
        <w:rPr>
          <w:w w:val="110"/>
        </w:rPr>
        <w:t>Micro services</w:t>
      </w:r>
      <w:r w:rsidR="006A77E7">
        <w:rPr>
          <w:w w:val="110"/>
        </w:rPr>
        <w:t xml:space="preserve"> ,</w:t>
      </w:r>
      <w:r>
        <w:rPr>
          <w:w w:val="110"/>
        </w:rPr>
        <w:t>Spring</w:t>
      </w:r>
      <w:r>
        <w:rPr>
          <w:spacing w:val="35"/>
          <w:w w:val="110"/>
        </w:rPr>
        <w:t xml:space="preserve"> </w:t>
      </w:r>
      <w:r>
        <w:rPr>
          <w:w w:val="110"/>
        </w:rPr>
        <w:t>Boot</w:t>
      </w:r>
      <w:r>
        <w:rPr>
          <w:spacing w:val="36"/>
          <w:w w:val="110"/>
        </w:rPr>
        <w:t xml:space="preserve"> </w:t>
      </w:r>
      <w:r>
        <w:rPr>
          <w:w w:val="110"/>
        </w:rPr>
        <w:t>(MVC,</w:t>
      </w:r>
      <w:r>
        <w:rPr>
          <w:spacing w:val="36"/>
          <w:w w:val="110"/>
        </w:rPr>
        <w:t xml:space="preserve"> </w:t>
      </w:r>
      <w:r>
        <w:rPr>
          <w:w w:val="110"/>
        </w:rPr>
        <w:t>JPA,</w:t>
      </w:r>
      <w:r>
        <w:rPr>
          <w:spacing w:val="36"/>
          <w:w w:val="110"/>
        </w:rPr>
        <w:t xml:space="preserve"> </w:t>
      </w:r>
      <w:r>
        <w:rPr>
          <w:w w:val="110"/>
        </w:rPr>
        <w:t>Hibernate),</w:t>
      </w:r>
      <w:r>
        <w:rPr>
          <w:spacing w:val="37"/>
          <w:w w:val="110"/>
        </w:rPr>
        <w:t xml:space="preserve"> </w:t>
      </w:r>
      <w:r>
        <w:rPr>
          <w:w w:val="110"/>
        </w:rPr>
        <w:t>REST</w:t>
      </w:r>
      <w:r>
        <w:rPr>
          <w:spacing w:val="35"/>
          <w:w w:val="110"/>
        </w:rPr>
        <w:t xml:space="preserve"> </w:t>
      </w:r>
      <w:r>
        <w:rPr>
          <w:w w:val="110"/>
        </w:rPr>
        <w:t>APIs,</w:t>
      </w:r>
      <w:r>
        <w:rPr>
          <w:spacing w:val="36"/>
          <w:w w:val="110"/>
        </w:rPr>
        <w:t xml:space="preserve"> </w:t>
      </w:r>
      <w:r>
        <w:rPr>
          <w:w w:val="110"/>
        </w:rPr>
        <w:t>Event-Driven</w:t>
      </w:r>
      <w:r>
        <w:rPr>
          <w:spacing w:val="37"/>
          <w:w w:val="110"/>
        </w:rPr>
        <w:t xml:space="preserve"> </w:t>
      </w:r>
      <w:r>
        <w:rPr>
          <w:spacing w:val="-2"/>
          <w:w w:val="110"/>
        </w:rPr>
        <w:t>Architecture</w:t>
      </w:r>
    </w:p>
    <w:p w14:paraId="00E18886" w14:textId="77777777" w:rsidR="007A0D55" w:rsidRDefault="00000000">
      <w:pPr>
        <w:spacing w:before="3"/>
        <w:ind w:left="431"/>
      </w:pPr>
      <w:r>
        <w:rPr>
          <w:b/>
          <w:w w:val="110"/>
        </w:rPr>
        <w:t>Databases</w:t>
      </w:r>
      <w:r>
        <w:rPr>
          <w:b/>
          <w:spacing w:val="43"/>
          <w:w w:val="110"/>
        </w:rPr>
        <w:t xml:space="preserve"> </w:t>
      </w:r>
      <w:r>
        <w:rPr>
          <w:b/>
          <w:w w:val="110"/>
        </w:rPr>
        <w:t>&amp;</w:t>
      </w:r>
      <w:r>
        <w:rPr>
          <w:b/>
          <w:spacing w:val="44"/>
          <w:w w:val="110"/>
        </w:rPr>
        <w:t xml:space="preserve"> </w:t>
      </w:r>
      <w:r>
        <w:rPr>
          <w:b/>
          <w:w w:val="110"/>
        </w:rPr>
        <w:t>Others:</w:t>
      </w:r>
      <w:r>
        <w:rPr>
          <w:b/>
          <w:spacing w:val="59"/>
          <w:w w:val="110"/>
        </w:rPr>
        <w:t xml:space="preserve"> </w:t>
      </w:r>
      <w:r>
        <w:rPr>
          <w:w w:val="110"/>
        </w:rPr>
        <w:t>PostgreSQL,</w:t>
      </w:r>
      <w:r>
        <w:rPr>
          <w:spacing w:val="32"/>
          <w:w w:val="110"/>
        </w:rPr>
        <w:t xml:space="preserve"> </w:t>
      </w:r>
      <w:r>
        <w:rPr>
          <w:w w:val="110"/>
        </w:rPr>
        <w:t>MongoDB,</w:t>
      </w:r>
      <w:r>
        <w:rPr>
          <w:spacing w:val="32"/>
          <w:w w:val="110"/>
        </w:rPr>
        <w:t xml:space="preserve"> </w:t>
      </w:r>
      <w:r>
        <w:rPr>
          <w:w w:val="110"/>
        </w:rPr>
        <w:t>Redis,</w:t>
      </w:r>
      <w:r>
        <w:rPr>
          <w:spacing w:val="32"/>
          <w:w w:val="110"/>
        </w:rPr>
        <w:t xml:space="preserve"> </w:t>
      </w:r>
      <w:r>
        <w:rPr>
          <w:w w:val="110"/>
        </w:rPr>
        <w:t>Apache</w:t>
      </w:r>
      <w:r>
        <w:rPr>
          <w:spacing w:val="32"/>
          <w:w w:val="110"/>
        </w:rPr>
        <w:t xml:space="preserve"> </w:t>
      </w:r>
      <w:r>
        <w:rPr>
          <w:w w:val="110"/>
        </w:rPr>
        <w:t>Kafka,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ActiveMQ</w:t>
      </w:r>
    </w:p>
    <w:p w14:paraId="673F3CAB" w14:textId="77777777" w:rsidR="007A0D55" w:rsidRDefault="00000000">
      <w:pPr>
        <w:pStyle w:val="Heading3"/>
      </w:pPr>
      <w:r>
        <w:rPr>
          <w:b/>
          <w:w w:val="115"/>
        </w:rPr>
        <w:t>Cloud</w:t>
      </w:r>
      <w:r>
        <w:rPr>
          <w:b/>
          <w:spacing w:val="12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12"/>
          <w:w w:val="115"/>
        </w:rPr>
        <w:t xml:space="preserve"> </w:t>
      </w:r>
      <w:r>
        <w:rPr>
          <w:b/>
          <w:w w:val="115"/>
        </w:rPr>
        <w:t>DevOps:</w:t>
      </w:r>
      <w:r>
        <w:rPr>
          <w:b/>
          <w:spacing w:val="23"/>
          <w:w w:val="115"/>
        </w:rPr>
        <w:t xml:space="preserve"> </w:t>
      </w:r>
      <w:r>
        <w:rPr>
          <w:w w:val="115"/>
        </w:rPr>
        <w:t>Azure</w:t>
      </w:r>
      <w:r>
        <w:rPr>
          <w:spacing w:val="4"/>
          <w:w w:val="115"/>
        </w:rPr>
        <w:t xml:space="preserve"> </w:t>
      </w:r>
      <w:r>
        <w:rPr>
          <w:w w:val="115"/>
        </w:rPr>
        <w:t>(Functions,</w:t>
      </w:r>
      <w:r>
        <w:rPr>
          <w:spacing w:val="4"/>
          <w:w w:val="115"/>
        </w:rPr>
        <w:t xml:space="preserve"> </w:t>
      </w:r>
      <w:r>
        <w:rPr>
          <w:w w:val="115"/>
        </w:rPr>
        <w:t>Web</w:t>
      </w:r>
      <w:r>
        <w:rPr>
          <w:spacing w:val="4"/>
          <w:w w:val="115"/>
        </w:rPr>
        <w:t xml:space="preserve"> </w:t>
      </w:r>
      <w:r>
        <w:rPr>
          <w:w w:val="115"/>
        </w:rPr>
        <w:t>PubSub),</w:t>
      </w:r>
      <w:r>
        <w:rPr>
          <w:spacing w:val="4"/>
          <w:w w:val="115"/>
        </w:rPr>
        <w:t xml:space="preserve"> </w:t>
      </w:r>
      <w:r>
        <w:rPr>
          <w:w w:val="115"/>
        </w:rPr>
        <w:t>Docker,</w:t>
      </w:r>
      <w:r>
        <w:rPr>
          <w:spacing w:val="4"/>
          <w:w w:val="115"/>
        </w:rPr>
        <w:t xml:space="preserve"> </w:t>
      </w:r>
      <w:r>
        <w:rPr>
          <w:w w:val="115"/>
        </w:rPr>
        <w:t>Azure</w:t>
      </w:r>
      <w:r>
        <w:rPr>
          <w:spacing w:val="4"/>
          <w:w w:val="115"/>
        </w:rPr>
        <w:t xml:space="preserve"> </w:t>
      </w:r>
      <w:r>
        <w:rPr>
          <w:w w:val="115"/>
        </w:rPr>
        <w:t>DevOps</w:t>
      </w:r>
      <w:r>
        <w:rPr>
          <w:spacing w:val="4"/>
          <w:w w:val="115"/>
        </w:rPr>
        <w:t xml:space="preserve"> </w:t>
      </w:r>
      <w:r>
        <w:rPr>
          <w:w w:val="115"/>
        </w:rPr>
        <w:t>(CI/CD),</w:t>
      </w:r>
      <w:r>
        <w:rPr>
          <w:spacing w:val="4"/>
          <w:w w:val="115"/>
        </w:rPr>
        <w:t xml:space="preserve"> </w:t>
      </w:r>
      <w:r>
        <w:rPr>
          <w:spacing w:val="-5"/>
          <w:w w:val="115"/>
        </w:rPr>
        <w:t>Git</w:t>
      </w:r>
    </w:p>
    <w:p w14:paraId="00074A9C" w14:textId="77777777" w:rsidR="007A0D55" w:rsidRDefault="00000000">
      <w:pPr>
        <w:spacing w:before="3"/>
        <w:ind w:left="431"/>
      </w:pPr>
      <w:r>
        <w:rPr>
          <w:b/>
          <w:w w:val="110"/>
        </w:rPr>
        <w:t>Frontend:</w:t>
      </w:r>
      <w:r>
        <w:rPr>
          <w:b/>
          <w:spacing w:val="71"/>
          <w:w w:val="110"/>
        </w:rPr>
        <w:t xml:space="preserve"> </w:t>
      </w:r>
      <w:r>
        <w:rPr>
          <w:w w:val="110"/>
        </w:rPr>
        <w:t>Angular,</w:t>
      </w:r>
      <w:r>
        <w:rPr>
          <w:spacing w:val="41"/>
          <w:w w:val="110"/>
        </w:rPr>
        <w:t xml:space="preserve"> </w:t>
      </w:r>
      <w:r>
        <w:rPr>
          <w:w w:val="110"/>
        </w:rPr>
        <w:t>TypeScript,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PrimeNG</w:t>
      </w:r>
    </w:p>
    <w:p w14:paraId="32C6037C" w14:textId="77777777" w:rsidR="007A0D55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CB0511" wp14:editId="268E22C9">
                <wp:simplePos x="0" y="0"/>
                <wp:positionH relativeFrom="page">
                  <wp:posOffset>365759</wp:posOffset>
                </wp:positionH>
                <wp:positionV relativeFrom="paragraph">
                  <wp:posOffset>353483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C1BFD" id="Graphic 4" o:spid="_x0000_s1026" style="position:absolute;margin-left:28.8pt;margin-top:27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mcJdi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71808A75" w14:textId="77777777" w:rsidR="007A0D55" w:rsidRDefault="007A0D55">
      <w:pPr>
        <w:pStyle w:val="BodyText"/>
        <w:spacing w:before="59"/>
        <w:ind w:left="0" w:firstLine="0"/>
        <w:rPr>
          <w:b/>
          <w:sz w:val="22"/>
        </w:rPr>
      </w:pPr>
    </w:p>
    <w:p w14:paraId="6B4C8CE2" w14:textId="77777777" w:rsidR="007A0D55" w:rsidRDefault="007A0D55">
      <w:pPr>
        <w:pStyle w:val="Heading4"/>
      </w:pPr>
      <w:hyperlink r:id="rId6">
        <w:r>
          <w:rPr>
            <w:spacing w:val="-2"/>
            <w:w w:val="110"/>
          </w:rPr>
          <w:t>Distributed</w:t>
        </w:r>
        <w:r>
          <w:rPr>
            <w:spacing w:val="14"/>
            <w:w w:val="110"/>
          </w:rPr>
          <w:t xml:space="preserve"> </w:t>
        </w:r>
        <w:r>
          <w:rPr>
            <w:spacing w:val="-2"/>
            <w:w w:val="110"/>
          </w:rPr>
          <w:t>E-Com</w:t>
        </w:r>
        <w:r>
          <w:rPr>
            <w:spacing w:val="14"/>
            <w:w w:val="110"/>
          </w:rPr>
          <w:t xml:space="preserve"> </w:t>
        </w:r>
        <w:r>
          <w:rPr>
            <w:spacing w:val="-2"/>
            <w:w w:val="110"/>
          </w:rPr>
          <w:t>Microservices</w:t>
        </w:r>
        <w:r>
          <w:rPr>
            <w:spacing w:val="14"/>
            <w:w w:val="110"/>
          </w:rPr>
          <w:t xml:space="preserve"> </w:t>
        </w:r>
        <w:r>
          <w:rPr>
            <w:spacing w:val="-2"/>
            <w:w w:val="110"/>
          </w:rPr>
          <w:t>Backend</w:t>
        </w:r>
      </w:hyperlink>
    </w:p>
    <w:p w14:paraId="72C5A6F8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45" w:line="235" w:lineRule="auto"/>
        <w:ind w:right="37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 a domain-driven microservices architecture (Product, Order, Payment, Identity) with independent data stores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and clear service boundaries.</w:t>
      </w:r>
    </w:p>
    <w:p w14:paraId="23A37573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700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 asynchronous order–payment workflows using Kafka to enable loose coupling and eventual consistency across services.</w:t>
      </w:r>
    </w:p>
    <w:p w14:paraId="50DD9245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1287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Optimized performance using Redis caching and containerized services with Docker for scalable, reproducible </w:t>
      </w:r>
      <w:r>
        <w:rPr>
          <w:spacing w:val="-2"/>
          <w:w w:val="105"/>
          <w:sz w:val="20"/>
        </w:rPr>
        <w:t>deployments.</w:t>
      </w:r>
    </w:p>
    <w:p w14:paraId="5F414492" w14:textId="77777777" w:rsidR="007A0D55" w:rsidRDefault="007A0D55">
      <w:pPr>
        <w:pStyle w:val="BodyText"/>
        <w:spacing w:before="125"/>
        <w:ind w:left="0" w:firstLine="0"/>
      </w:pPr>
    </w:p>
    <w:p w14:paraId="65F07745" w14:textId="77777777" w:rsidR="007A0D55" w:rsidRDefault="007A0D55">
      <w:pPr>
        <w:pStyle w:val="Heading4"/>
        <w:ind w:left="215"/>
      </w:pPr>
      <w:hyperlink r:id="rId7">
        <w:r>
          <w:rPr>
            <w:w w:val="110"/>
          </w:rPr>
          <w:t>Scalable</w:t>
        </w:r>
        <w:r>
          <w:rPr>
            <w:spacing w:val="3"/>
            <w:w w:val="110"/>
          </w:rPr>
          <w:t xml:space="preserve"> </w:t>
        </w:r>
        <w:r>
          <w:rPr>
            <w:w w:val="110"/>
          </w:rPr>
          <w:t>URL</w:t>
        </w:r>
        <w:r>
          <w:rPr>
            <w:spacing w:val="3"/>
            <w:w w:val="110"/>
          </w:rPr>
          <w:t xml:space="preserve"> </w:t>
        </w:r>
        <w:r>
          <w:rPr>
            <w:w w:val="110"/>
          </w:rPr>
          <w:t>Redirection</w:t>
        </w:r>
        <w:r>
          <w:rPr>
            <w:spacing w:val="4"/>
            <w:w w:val="110"/>
          </w:rPr>
          <w:t xml:space="preserve"> </w:t>
        </w:r>
        <w:r>
          <w:rPr>
            <w:spacing w:val="-2"/>
            <w:w w:val="110"/>
          </w:rPr>
          <w:t>Service</w:t>
        </w:r>
      </w:hyperlink>
    </w:p>
    <w:p w14:paraId="551C70ED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4" w:line="235" w:lineRule="auto"/>
        <w:ind w:right="413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 and built a low-latency URL redirection service with collision-resistant short code generation and idempotent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URL mapping.</w:t>
      </w:r>
    </w:p>
    <w:p w14:paraId="3F250C4A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Used</w:t>
      </w:r>
      <w:r>
        <w:rPr>
          <w:spacing w:val="31"/>
          <w:sz w:val="20"/>
        </w:rPr>
        <w:t xml:space="preserve"> </w:t>
      </w:r>
      <w:r>
        <w:rPr>
          <w:sz w:val="20"/>
        </w:rPr>
        <w:t>Redis</w:t>
      </w:r>
      <w:r>
        <w:rPr>
          <w:spacing w:val="31"/>
          <w:sz w:val="20"/>
        </w:rPr>
        <w:t xml:space="preserve"> </w:t>
      </w:r>
      <w:r>
        <w:rPr>
          <w:sz w:val="20"/>
        </w:rPr>
        <w:t>caching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1"/>
          <w:sz w:val="20"/>
        </w:rPr>
        <w:t xml:space="preserve"> </w:t>
      </w:r>
      <w:r>
        <w:rPr>
          <w:sz w:val="20"/>
        </w:rPr>
        <w:t>achieve</w:t>
      </w:r>
      <w:r>
        <w:rPr>
          <w:spacing w:val="31"/>
          <w:sz w:val="20"/>
        </w:rPr>
        <w:t xml:space="preserve"> </w:t>
      </w:r>
      <w:r>
        <w:rPr>
          <w:sz w:val="20"/>
        </w:rPr>
        <w:t>sub-50ms</w:t>
      </w:r>
      <w:r>
        <w:rPr>
          <w:spacing w:val="32"/>
          <w:sz w:val="20"/>
        </w:rPr>
        <w:t xml:space="preserve"> </w:t>
      </w:r>
      <w:r>
        <w:rPr>
          <w:sz w:val="20"/>
        </w:rPr>
        <w:t>average</w:t>
      </w:r>
      <w:r>
        <w:rPr>
          <w:spacing w:val="31"/>
          <w:sz w:val="20"/>
        </w:rPr>
        <w:t xml:space="preserve"> </w:t>
      </w:r>
      <w:r>
        <w:rPr>
          <w:sz w:val="20"/>
        </w:rPr>
        <w:t>response</w:t>
      </w:r>
      <w:r>
        <w:rPr>
          <w:spacing w:val="31"/>
          <w:sz w:val="20"/>
        </w:rPr>
        <w:t xml:space="preserve"> </w:t>
      </w:r>
      <w:r>
        <w:rPr>
          <w:sz w:val="20"/>
        </w:rPr>
        <w:t>time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reduce</w:t>
      </w:r>
      <w:r>
        <w:rPr>
          <w:spacing w:val="31"/>
          <w:sz w:val="20"/>
        </w:rPr>
        <w:t xml:space="preserve"> </w:t>
      </w:r>
      <w:r>
        <w:rPr>
          <w:sz w:val="20"/>
        </w:rPr>
        <w:t>database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load.</w:t>
      </w:r>
    </w:p>
    <w:p w14:paraId="0B5544B5" w14:textId="77777777" w:rsidR="007A0D55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Containerized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Docker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designed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horizontal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scalability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extensibility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(rate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limiting,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analytics,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expiry).</w:t>
      </w:r>
    </w:p>
    <w:p w14:paraId="613994B7" w14:textId="77777777" w:rsidR="007A0D55" w:rsidRDefault="007A0D55">
      <w:pPr>
        <w:pStyle w:val="BodyText"/>
        <w:spacing w:before="71"/>
        <w:ind w:left="0" w:firstLine="0"/>
      </w:pPr>
    </w:p>
    <w:p w14:paraId="790B1CD3" w14:textId="77777777" w:rsidR="007A0D55" w:rsidRDefault="00000000">
      <w:pPr>
        <w:pStyle w:val="Heading1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D9490B" wp14:editId="6BD40488">
                <wp:simplePos x="0" y="0"/>
                <wp:positionH relativeFrom="page">
                  <wp:posOffset>365759</wp:posOffset>
                </wp:positionH>
                <wp:positionV relativeFrom="paragraph">
                  <wp:posOffset>200920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8D567" id="Graphic 5" o:spid="_x0000_s1026" style="position:absolute;margin-left:28.8pt;margin-top:15.8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Cy6Kq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393C5C53" w14:textId="1B309AA1" w:rsidR="007A0D55" w:rsidRPr="004740B4" w:rsidRDefault="00000000" w:rsidP="004740B4">
      <w:pPr>
        <w:pStyle w:val="Heading2"/>
        <w:tabs>
          <w:tab w:val="left" w:pos="8868"/>
        </w:tabs>
      </w:pPr>
      <w:r>
        <w:rPr>
          <w:w w:val="120"/>
        </w:rPr>
        <w:t>Birla</w:t>
      </w:r>
      <w:r>
        <w:rPr>
          <w:spacing w:val="16"/>
          <w:w w:val="120"/>
        </w:rPr>
        <w:t xml:space="preserve"> </w:t>
      </w:r>
      <w:r>
        <w:rPr>
          <w:w w:val="120"/>
        </w:rPr>
        <w:t>Institute</w:t>
      </w:r>
      <w:r>
        <w:rPr>
          <w:spacing w:val="17"/>
          <w:w w:val="120"/>
        </w:rPr>
        <w:t xml:space="preserve"> </w:t>
      </w:r>
      <w:r>
        <w:rPr>
          <w:w w:val="120"/>
        </w:rPr>
        <w:t>of</w:t>
      </w:r>
      <w:r>
        <w:rPr>
          <w:spacing w:val="17"/>
          <w:w w:val="120"/>
        </w:rPr>
        <w:t xml:space="preserve"> </w:t>
      </w:r>
      <w:r>
        <w:rPr>
          <w:w w:val="120"/>
        </w:rPr>
        <w:t>Technology,</w:t>
      </w:r>
      <w:r>
        <w:rPr>
          <w:spacing w:val="17"/>
          <w:w w:val="120"/>
        </w:rPr>
        <w:t xml:space="preserve"> </w:t>
      </w:r>
      <w:r>
        <w:rPr>
          <w:spacing w:val="-4"/>
          <w:w w:val="120"/>
        </w:rPr>
        <w:t>Mesra</w:t>
      </w:r>
      <w:r>
        <w:tab/>
      </w:r>
      <w:r>
        <w:rPr>
          <w:w w:val="120"/>
        </w:rPr>
        <w:t>July</w:t>
      </w:r>
      <w:r>
        <w:rPr>
          <w:spacing w:val="23"/>
          <w:w w:val="120"/>
        </w:rPr>
        <w:t xml:space="preserve"> </w:t>
      </w:r>
      <w:r>
        <w:rPr>
          <w:w w:val="120"/>
        </w:rPr>
        <w:t>2019</w:t>
      </w:r>
      <w:r>
        <w:rPr>
          <w:spacing w:val="24"/>
          <w:w w:val="120"/>
        </w:rPr>
        <w:t xml:space="preserve"> </w:t>
      </w:r>
      <w:r>
        <w:rPr>
          <w:w w:val="120"/>
        </w:rPr>
        <w:t>–</w:t>
      </w:r>
      <w:r>
        <w:rPr>
          <w:spacing w:val="24"/>
          <w:w w:val="120"/>
        </w:rPr>
        <w:t xml:space="preserve"> </w:t>
      </w:r>
      <w:r>
        <w:rPr>
          <w:w w:val="120"/>
        </w:rPr>
        <w:t>May</w:t>
      </w:r>
      <w:r>
        <w:rPr>
          <w:spacing w:val="24"/>
          <w:w w:val="120"/>
        </w:rPr>
        <w:t xml:space="preserve"> </w:t>
      </w:r>
      <w:r>
        <w:rPr>
          <w:spacing w:val="-4"/>
          <w:w w:val="120"/>
        </w:rPr>
        <w:t>2023</w:t>
      </w:r>
      <w:r>
        <w:rPr>
          <w:i/>
        </w:rPr>
        <w:tab/>
      </w:r>
    </w:p>
    <w:sectPr w:rsidR="007A0D55" w:rsidRPr="004740B4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547"/>
    <w:multiLevelType w:val="hybridMultilevel"/>
    <w:tmpl w:val="84567598"/>
    <w:lvl w:ilvl="0" w:tplc="AE28DC2E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7CE4A3D4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8D045530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360B536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7D0A6D26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DC809C58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6F4405E8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184EF1D2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C854B68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171246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0D55"/>
    <w:rsid w:val="001341DC"/>
    <w:rsid w:val="002D565B"/>
    <w:rsid w:val="004740B4"/>
    <w:rsid w:val="006A77E7"/>
    <w:rsid w:val="007A0D55"/>
    <w:rsid w:val="00EB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4821"/>
  <w15:docId w15:val="{F55738F7-079C-4A0F-92CA-8BAE522A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216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431"/>
      <w:outlineLvl w:val="2"/>
    </w:pPr>
  </w:style>
  <w:style w:type="paragraph" w:styleId="Heading4">
    <w:name w:val="heading 4"/>
    <w:basedOn w:val="Normal"/>
    <w:uiPriority w:val="9"/>
    <w:unhideWhenUsed/>
    <w:qFormat/>
    <w:pPr>
      <w:ind w:left="216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696" w:hanging="18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0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bhodip-kundu21/url-shorten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bhodip-kundu21/E-commerce-micro-services" TargetMode="External"/><Relationship Id="rId5" Type="http://schemas.openxmlformats.org/officeDocument/2006/relationships/hyperlink" Target="mailto:bhoomika0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Bhoomika Nidagundi</cp:lastModifiedBy>
  <cp:revision>7</cp:revision>
  <dcterms:created xsi:type="dcterms:W3CDTF">2026-04-26T08:42:00Z</dcterms:created>
  <dcterms:modified xsi:type="dcterms:W3CDTF">2026-04-26T09:20:00Z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2026-04-26T00:00:00Z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3.0.32 (5.1.20) </vt:lpwstr>
  </property>
  <property fmtid="{D5CDD505-2E9C-101B-9397-08002B2CF9AE}" pid="8" name="Tracking_Info">
    <vt:lpwstr>https://rdxfootmark.naukri.com/v2/track/openCv?trackingInfo=bde048aa1e76b2f411ffce81ed1228a1134f4b0419514c4847440321091b5b58120b140319435f5c0c435601514841481f0f2b561358191b195115495d0c00584e4209430247460c590858184508105042445b0c0f054e4108120211474a411b02154e49405d58380c4f03434b11001907035d4a07560329465c4a5653380c4f0343481208120111435e5f1b4d58505045111b53505900594e100110001053156</vt:lpwstr>
  </property>
</Properties>
</file>