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2380" w:rsidP="00AE7BA1" w:rsidRDefault="00D21EEA" w14:paraId="32B5CE11" w14:textId="323A900B">
      <w:pPr>
        <w:spacing w:before="1656"/>
      </w:pPr>
      <w:r w:rsidRPr="0DAC8F1B" w:rsidR="00D21EEA">
        <w:rPr>
          <w:rFonts w:ascii="Aptos Display" w:hAnsi="Aptos Display"/>
          <w:b w:val="1"/>
          <w:bCs w:val="1"/>
          <w:color w:val="282828"/>
          <w:sz w:val="34"/>
          <w:szCs w:val="34"/>
        </w:rPr>
        <w:t>ACZET</w:t>
      </w:r>
      <w:r>
        <w:br/>
      </w:r>
      <w:r>
        <w:br/>
      </w:r>
      <w:r w:rsidRPr="0DAC8F1B" w:rsidR="00D21EEA">
        <w:rPr>
          <w:rFonts w:ascii="Aptos Display" w:hAnsi="Aptos Display"/>
          <w:b w:val="1"/>
          <w:bCs w:val="1"/>
          <w:color w:val="141414"/>
          <w:sz w:val="54"/>
          <w:szCs w:val="54"/>
        </w:rPr>
        <w:t>Product Frequently Asked Questions</w:t>
      </w:r>
    </w:p>
    <w:p w:rsidR="00912380" w:rsidRDefault="00D21EEA" w14:paraId="03AF3E91" w14:textId="77777777">
      <w:pPr>
        <w:spacing w:after="440"/>
        <w:rPr>
          <w:rFonts w:hint="eastAsia"/>
        </w:rPr>
      </w:pPr>
      <w:r>
        <w:rPr>
          <w:color w:val="5F5F5F"/>
          <w:sz w:val="28"/>
        </w:rPr>
        <w:t>Website Content Guide</w:t>
      </w:r>
    </w:p>
    <w:p w:rsidR="00912380" w:rsidRDefault="00912380" w14:paraId="74FFF2BA" w14:textId="77777777">
      <w:pPr>
        <w:pBdr>
          <w:bottom w:val="single" w:color="5A5A5A" w:sz="12" w:space="2"/>
        </w:pBdr>
        <w:spacing w:after="480"/>
        <w:rPr>
          <w:rFonts w:hint="eastAsia"/>
        </w:rPr>
      </w:pPr>
    </w:p>
    <w:tbl>
      <w:tblPr>
        <w:tblW w:w="0" w:type="auto"/>
        <w:tblLayout w:type="fixed"/>
        <w:tblLook w:val="04A0" w:firstRow="1" w:lastRow="0" w:firstColumn="1" w:lastColumn="0" w:noHBand="0" w:noVBand="1"/>
      </w:tblPr>
      <w:tblGrid>
        <w:gridCol w:w="4997"/>
        <w:gridCol w:w="4997"/>
      </w:tblGrid>
      <w:tr w:rsidR="00912380" w14:paraId="67696461" w14:textId="77777777">
        <w:tc>
          <w:tcPr>
            <w:tcW w:w="4997" w:type="dxa"/>
            <w:shd w:val="clear" w:color="auto" w:fill="F1F1F1"/>
            <w:tcMar>
              <w:top w:w="100" w:type="dxa"/>
              <w:left w:w="110" w:type="dxa"/>
              <w:bottom w:w="100" w:type="dxa"/>
              <w:right w:w="110" w:type="dxa"/>
            </w:tcMar>
            <w:vAlign w:val="center"/>
          </w:tcPr>
          <w:p w:rsidR="00912380" w:rsidRDefault="00D21EEA" w14:paraId="1A0FB04D" w14:textId="77777777">
            <w:pPr>
              <w:rPr>
                <w:rFonts w:hint="eastAsia"/>
              </w:rPr>
            </w:pPr>
            <w:r>
              <w:rPr>
                <w:b/>
                <w:color w:val="464646"/>
                <w:sz w:val="19"/>
              </w:rPr>
              <w:t>Prepared for</w:t>
            </w:r>
          </w:p>
        </w:tc>
        <w:tc>
          <w:tcPr>
            <w:tcW w:w="4997" w:type="dxa"/>
            <w:shd w:val="clear" w:color="auto" w:fill="F1F1F1"/>
            <w:tcMar>
              <w:top w:w="100" w:type="dxa"/>
              <w:left w:w="110" w:type="dxa"/>
              <w:bottom w:w="100" w:type="dxa"/>
              <w:right w:w="110" w:type="dxa"/>
            </w:tcMar>
            <w:vAlign w:val="center"/>
          </w:tcPr>
          <w:p w:rsidR="00912380" w:rsidRDefault="00D21EEA" w14:paraId="66EB2EA5" w14:textId="77777777">
            <w:pPr>
              <w:rPr>
                <w:rFonts w:hint="eastAsia"/>
              </w:rPr>
            </w:pPr>
            <w:r>
              <w:rPr>
                <w:color w:val="2D2D2D"/>
                <w:sz w:val="19"/>
              </w:rPr>
              <w:t>Aczet Pvt. Ltd.</w:t>
            </w:r>
          </w:p>
        </w:tc>
      </w:tr>
      <w:tr w:rsidR="00912380" w14:paraId="5F8B247D" w14:textId="77777777">
        <w:tc>
          <w:tcPr>
            <w:tcW w:w="4997" w:type="dxa"/>
            <w:tcMar>
              <w:top w:w="100" w:type="dxa"/>
              <w:left w:w="110" w:type="dxa"/>
              <w:bottom w:w="100" w:type="dxa"/>
              <w:right w:w="110" w:type="dxa"/>
            </w:tcMar>
            <w:vAlign w:val="center"/>
          </w:tcPr>
          <w:p w:rsidR="00912380" w:rsidRDefault="00D21EEA" w14:paraId="513CC16B" w14:textId="77777777">
            <w:pPr>
              <w:rPr>
                <w:rFonts w:hint="eastAsia"/>
              </w:rPr>
            </w:pPr>
            <w:r>
              <w:rPr>
                <w:b/>
                <w:color w:val="464646"/>
                <w:sz w:val="19"/>
              </w:rPr>
              <w:t>Document type</w:t>
            </w:r>
          </w:p>
        </w:tc>
        <w:tc>
          <w:tcPr>
            <w:tcW w:w="4997" w:type="dxa"/>
            <w:tcMar>
              <w:top w:w="100" w:type="dxa"/>
              <w:left w:w="110" w:type="dxa"/>
              <w:bottom w:w="100" w:type="dxa"/>
              <w:right w:w="110" w:type="dxa"/>
            </w:tcMar>
            <w:vAlign w:val="center"/>
          </w:tcPr>
          <w:p w:rsidR="00912380" w:rsidRDefault="00D21EEA" w14:paraId="22D4FA18" w14:textId="77777777">
            <w:pPr>
              <w:rPr>
                <w:rFonts w:hint="eastAsia"/>
              </w:rPr>
            </w:pPr>
            <w:r>
              <w:rPr>
                <w:color w:val="2D2D2D"/>
                <w:sz w:val="19"/>
              </w:rPr>
              <w:t>Corporate FAQ content for product-category web pages</w:t>
            </w:r>
          </w:p>
        </w:tc>
      </w:tr>
      <w:tr w:rsidR="00912380" w14:paraId="33BC33AF" w14:textId="77777777">
        <w:tc>
          <w:tcPr>
            <w:tcW w:w="4997" w:type="dxa"/>
            <w:shd w:val="clear" w:color="auto" w:fill="F1F1F1"/>
            <w:tcMar>
              <w:top w:w="100" w:type="dxa"/>
              <w:left w:w="110" w:type="dxa"/>
              <w:bottom w:w="100" w:type="dxa"/>
              <w:right w:w="110" w:type="dxa"/>
            </w:tcMar>
            <w:vAlign w:val="center"/>
          </w:tcPr>
          <w:p w:rsidR="00912380" w:rsidRDefault="00D21EEA" w14:paraId="7803AAF8" w14:textId="77777777">
            <w:pPr>
              <w:rPr>
                <w:rFonts w:hint="eastAsia"/>
              </w:rPr>
            </w:pPr>
            <w:r>
              <w:rPr>
                <w:b/>
                <w:color w:val="464646"/>
                <w:sz w:val="19"/>
              </w:rPr>
              <w:t>Scope</w:t>
            </w:r>
          </w:p>
        </w:tc>
        <w:tc>
          <w:tcPr>
            <w:tcW w:w="4997" w:type="dxa"/>
            <w:shd w:val="clear" w:color="auto" w:fill="F1F1F1"/>
            <w:tcMar>
              <w:top w:w="100" w:type="dxa"/>
              <w:left w:w="110" w:type="dxa"/>
              <w:bottom w:w="100" w:type="dxa"/>
              <w:right w:w="110" w:type="dxa"/>
            </w:tcMar>
            <w:vAlign w:val="center"/>
          </w:tcPr>
          <w:p w:rsidR="00912380" w:rsidRDefault="00D21EEA" w14:paraId="3FC2EAF3" w14:textId="12554B1F">
            <w:pPr>
              <w:rPr>
                <w:rFonts w:hint="eastAsia"/>
              </w:rPr>
            </w:pPr>
            <w:r>
              <w:rPr>
                <w:color w:val="2D2D2D"/>
                <w:sz w:val="19"/>
              </w:rPr>
              <w:t xml:space="preserve">Laboratory weighing, </w:t>
            </w:r>
            <w:proofErr w:type="spellStart"/>
            <w:r>
              <w:rPr>
                <w:color w:val="2D2D2D"/>
                <w:sz w:val="19"/>
              </w:rPr>
              <w:t>jewellery</w:t>
            </w:r>
            <w:proofErr w:type="spellEnd"/>
            <w:r>
              <w:rPr>
                <w:color w:val="2D2D2D"/>
                <w:sz w:val="19"/>
              </w:rPr>
              <w:t xml:space="preserve"> solutions, XRF, laser</w:t>
            </w:r>
            <w:r w:rsidR="002B0FC8">
              <w:rPr>
                <w:color w:val="2D2D2D"/>
                <w:sz w:val="19"/>
              </w:rPr>
              <w:t xml:space="preserve"> </w:t>
            </w:r>
            <w:proofErr w:type="gramStart"/>
            <w:r w:rsidR="002B0FC8">
              <w:rPr>
                <w:color w:val="2D2D2D"/>
                <w:sz w:val="19"/>
              </w:rPr>
              <w:t>Welding ,</w:t>
            </w:r>
            <w:proofErr w:type="gramEnd"/>
            <w:r w:rsidR="002B0FC8">
              <w:rPr>
                <w:color w:val="2D2D2D"/>
                <w:sz w:val="19"/>
              </w:rPr>
              <w:t xml:space="preserve"> marking, </w:t>
            </w:r>
            <w:r>
              <w:rPr>
                <w:color w:val="2D2D2D"/>
                <w:sz w:val="19"/>
              </w:rPr>
              <w:t xml:space="preserve">industrial </w:t>
            </w:r>
            <w:r>
              <w:rPr>
                <w:color w:val="2D2D2D"/>
                <w:sz w:val="19"/>
              </w:rPr>
              <w:t>weighing</w:t>
            </w:r>
          </w:p>
        </w:tc>
      </w:tr>
    </w:tbl>
    <w:p w:rsidR="00912380" w:rsidRDefault="00D21EEA" w14:paraId="3A469BDF" w14:textId="77777777">
      <w:pPr>
        <w:rPr>
          <w:rFonts w:hint="eastAsia"/>
        </w:rPr>
      </w:pPr>
      <w:r>
        <w:br w:type="page"/>
      </w:r>
    </w:p>
    <w:p w:rsidR="00912380" w:rsidRDefault="00D21EEA" w14:paraId="41D67B0D" w14:textId="77777777">
      <w:pPr>
        <w:pStyle w:val="FAQSectionHeading"/>
        <w:pBdr>
          <w:bottom w:val="single" w:color="808080" w:sz="8" w:space="7"/>
        </w:pBdr>
      </w:pPr>
      <w:r>
        <w:rPr>
          <w:rFonts w:ascii="Aptos" w:hAnsi="Aptos"/>
          <w:color w:val="191919"/>
          <w:sz w:val="34"/>
        </w:rPr>
        <w:lastRenderedPageBreak/>
        <w:t>Contents</w:t>
      </w:r>
    </w:p>
    <w:p w:rsidR="00912380" w:rsidRDefault="00D21EEA" w14:paraId="5C3B6EAC" w14:textId="77777777">
      <w:pPr>
        <w:spacing w:before="140" w:after="40"/>
        <w:rPr>
          <w:rFonts w:hint="eastAsia"/>
        </w:rPr>
      </w:pPr>
      <w:r>
        <w:rPr>
          <w:b/>
          <w:color w:val="232323"/>
          <w:sz w:val="21"/>
        </w:rPr>
        <w:t>Laboratory Weighing</w:t>
      </w:r>
    </w:p>
    <w:p w:rsidR="00912380" w:rsidRDefault="00D21EEA" w14:paraId="6F11AB3A" w14:textId="77777777">
      <w:pPr>
        <w:spacing w:after="30"/>
        <w:ind w:left="360"/>
        <w:rPr>
          <w:rFonts w:hint="eastAsia"/>
        </w:rPr>
      </w:pPr>
      <w:r>
        <w:rPr>
          <w:color w:val="464646"/>
        </w:rPr>
        <w:t>1. Microbalance</w:t>
      </w:r>
    </w:p>
    <w:p w:rsidR="00912380" w:rsidRDefault="00D21EEA" w14:paraId="13E2BBBF" w14:textId="77777777">
      <w:pPr>
        <w:spacing w:after="30"/>
        <w:ind w:left="360"/>
        <w:rPr>
          <w:rFonts w:hint="eastAsia"/>
        </w:rPr>
      </w:pPr>
      <w:r>
        <w:rPr>
          <w:color w:val="464646"/>
        </w:rPr>
        <w:t>2. Semi-Micro Balance</w:t>
      </w:r>
    </w:p>
    <w:p w:rsidR="00912380" w:rsidRDefault="00D21EEA" w14:paraId="7C49429C" w14:textId="77777777">
      <w:pPr>
        <w:spacing w:after="30"/>
        <w:ind w:left="360"/>
        <w:rPr>
          <w:rFonts w:hint="eastAsia"/>
        </w:rPr>
      </w:pPr>
      <w:r>
        <w:rPr>
          <w:color w:val="464646"/>
        </w:rPr>
        <w:t>3. Analytical Balance</w:t>
      </w:r>
    </w:p>
    <w:p w:rsidR="00912380" w:rsidRDefault="00D21EEA" w14:paraId="218D4BAA" w14:textId="77777777">
      <w:pPr>
        <w:spacing w:after="30"/>
        <w:ind w:left="360"/>
        <w:rPr>
          <w:rFonts w:hint="eastAsia"/>
        </w:rPr>
      </w:pPr>
      <w:r>
        <w:rPr>
          <w:color w:val="464646"/>
        </w:rPr>
        <w:t>4. Precision Balance</w:t>
      </w:r>
    </w:p>
    <w:p w:rsidR="00912380" w:rsidRDefault="00D21EEA" w14:paraId="449C8F4D" w14:textId="77777777">
      <w:pPr>
        <w:spacing w:after="30"/>
        <w:ind w:left="360"/>
        <w:rPr>
          <w:rFonts w:hint="eastAsia"/>
        </w:rPr>
      </w:pPr>
      <w:r>
        <w:rPr>
          <w:color w:val="464646"/>
        </w:rPr>
        <w:t xml:space="preserve">5. </w:t>
      </w:r>
      <w:r>
        <w:rPr>
          <w:color w:val="464646"/>
        </w:rPr>
        <w:t>Moisture Analyzer</w:t>
      </w:r>
    </w:p>
    <w:p w:rsidR="00912380" w:rsidRDefault="00D21EEA" w14:paraId="45324EF2" w14:textId="77777777">
      <w:pPr>
        <w:spacing w:after="30"/>
        <w:ind w:left="360"/>
        <w:rPr>
          <w:rFonts w:hint="eastAsia"/>
        </w:rPr>
      </w:pPr>
      <w:r>
        <w:rPr>
          <w:color w:val="464646"/>
        </w:rPr>
        <w:t>6. Electronic Densimeter</w:t>
      </w:r>
    </w:p>
    <w:p w:rsidR="00912380" w:rsidRDefault="00D21EEA" w14:paraId="360B68D1" w14:textId="77777777">
      <w:pPr>
        <w:spacing w:after="30"/>
        <w:ind w:left="360"/>
        <w:rPr>
          <w:rFonts w:hint="eastAsia"/>
        </w:rPr>
      </w:pPr>
      <w:r>
        <w:rPr>
          <w:color w:val="464646"/>
        </w:rPr>
        <w:t>7. Calibration Test Weights</w:t>
      </w:r>
    </w:p>
    <w:p w:rsidR="00912380" w:rsidRDefault="00D21EEA" w14:paraId="6EC0D7AA" w14:textId="7E5DDC48">
      <w:pPr>
        <w:spacing w:before="140" w:after="40"/>
        <w:rPr>
          <w:rFonts w:hint="eastAsia"/>
        </w:rPr>
      </w:pPr>
      <w:proofErr w:type="spellStart"/>
      <w:r>
        <w:rPr>
          <w:b/>
          <w:color w:val="232323"/>
          <w:sz w:val="21"/>
        </w:rPr>
        <w:t>Jewellery</w:t>
      </w:r>
      <w:proofErr w:type="spellEnd"/>
    </w:p>
    <w:p w:rsidR="00912380" w:rsidRDefault="00D21EEA" w14:paraId="771E885E" w14:textId="77777777">
      <w:pPr>
        <w:spacing w:after="30"/>
        <w:ind w:left="360"/>
        <w:rPr>
          <w:rFonts w:hint="eastAsia"/>
        </w:rPr>
      </w:pPr>
      <w:r>
        <w:rPr>
          <w:color w:val="464646"/>
        </w:rPr>
        <w:t>8. Jewellery and Gold Balances</w:t>
      </w:r>
    </w:p>
    <w:p w:rsidR="00912380" w:rsidRDefault="00D21EEA" w14:paraId="696288D7" w14:textId="77777777">
      <w:pPr>
        <w:spacing w:after="30"/>
        <w:ind w:left="360"/>
        <w:rPr>
          <w:rFonts w:hint="eastAsia"/>
        </w:rPr>
      </w:pPr>
      <w:r>
        <w:rPr>
          <w:color w:val="464646"/>
        </w:rPr>
        <w:t>9. Jewellery XRF Gold Testing Machines</w:t>
      </w:r>
    </w:p>
    <w:p w:rsidR="00912380" w:rsidRDefault="00D21EEA" w14:paraId="04288257" w14:textId="77777777">
      <w:pPr>
        <w:spacing w:after="30"/>
        <w:ind w:left="360"/>
        <w:rPr>
          <w:rFonts w:hint="eastAsia"/>
        </w:rPr>
      </w:pPr>
      <w:r>
        <w:rPr>
          <w:color w:val="464646"/>
        </w:rPr>
        <w:t>10. Handheld and Industrial XRF Analyzers</w:t>
      </w:r>
    </w:p>
    <w:p w:rsidR="00912380" w:rsidRDefault="00D21EEA" w14:paraId="211CFC1B" w14:textId="77777777">
      <w:pPr>
        <w:spacing w:before="140" w:after="40"/>
        <w:rPr>
          <w:rFonts w:hint="eastAsia"/>
        </w:rPr>
      </w:pPr>
      <w:r>
        <w:rPr>
          <w:b/>
          <w:color w:val="232323"/>
          <w:sz w:val="21"/>
        </w:rPr>
        <w:t>Laser Solutions</w:t>
      </w:r>
    </w:p>
    <w:p w:rsidR="00912380" w:rsidRDefault="00D21EEA" w14:paraId="700049A2" w14:textId="77777777">
      <w:pPr>
        <w:spacing w:after="30"/>
        <w:ind w:left="360"/>
        <w:rPr>
          <w:rFonts w:hint="eastAsia"/>
        </w:rPr>
      </w:pPr>
      <w:r>
        <w:rPr>
          <w:color w:val="464646"/>
        </w:rPr>
        <w:t xml:space="preserve">11. Laser </w:t>
      </w:r>
      <w:r>
        <w:rPr>
          <w:color w:val="464646"/>
        </w:rPr>
        <w:t>Marking Machines</w:t>
      </w:r>
    </w:p>
    <w:p w:rsidR="00912380" w:rsidRDefault="00D21EEA" w14:paraId="5615C409" w14:textId="77777777">
      <w:pPr>
        <w:spacing w:after="30"/>
        <w:ind w:left="360"/>
        <w:rPr>
          <w:rFonts w:hint="eastAsia"/>
        </w:rPr>
      </w:pPr>
      <w:r>
        <w:rPr>
          <w:color w:val="464646"/>
        </w:rPr>
        <w:t>12. Laser Welding Machines</w:t>
      </w:r>
    </w:p>
    <w:p w:rsidR="00912380" w:rsidRDefault="00D21EEA" w14:paraId="1C0E7499" w14:textId="77777777">
      <w:pPr>
        <w:spacing w:after="30"/>
        <w:ind w:left="360"/>
        <w:rPr>
          <w:rFonts w:hint="eastAsia"/>
        </w:rPr>
      </w:pPr>
      <w:r>
        <w:rPr>
          <w:color w:val="464646"/>
        </w:rPr>
        <w:t>13. Laser Cutting Machines</w:t>
      </w:r>
    </w:p>
    <w:p w:rsidR="00912380" w:rsidRDefault="00D21EEA" w14:paraId="719BD790" w14:textId="77777777">
      <w:pPr>
        <w:spacing w:before="140" w:after="40"/>
        <w:rPr>
          <w:rFonts w:hint="eastAsia"/>
        </w:rPr>
      </w:pPr>
      <w:r>
        <w:rPr>
          <w:b/>
          <w:color w:val="232323"/>
          <w:sz w:val="21"/>
        </w:rPr>
        <w:t>Industrial Weighing</w:t>
      </w:r>
    </w:p>
    <w:p w:rsidR="00912380" w:rsidRDefault="00D21EEA" w14:paraId="02A9A22F" w14:textId="77777777">
      <w:pPr>
        <w:spacing w:after="30"/>
        <w:ind w:left="360"/>
        <w:rPr>
          <w:rFonts w:hint="eastAsia"/>
        </w:rPr>
      </w:pPr>
      <w:r>
        <w:rPr>
          <w:color w:val="464646"/>
        </w:rPr>
        <w:t>14. Industrial Weighing Scales</w:t>
      </w:r>
    </w:p>
    <w:p w:rsidR="00912380" w:rsidRDefault="00D21EEA" w14:paraId="40BF83B8" w14:textId="77777777">
      <w:pPr>
        <w:spacing w:after="30"/>
        <w:ind w:left="360"/>
        <w:rPr>
          <w:rFonts w:hint="eastAsia"/>
        </w:rPr>
      </w:pPr>
      <w:r w:rsidRPr="0DAC8F1B" w:rsidR="00D21EEA">
        <w:rPr>
          <w:color w:val="464646"/>
        </w:rPr>
        <w:t>15. Load Cells and Weighing Indicators</w:t>
      </w:r>
    </w:p>
    <w:p w:rsidR="5CD0A744" w:rsidP="0DAC8F1B" w:rsidRDefault="5CD0A744" w14:paraId="5A34917F" w14:textId="3F8989A2">
      <w:pPr>
        <w:shd w:val="clear" w:color="auto" w:fill="FFFFFF" w:themeFill="background1"/>
        <w:spacing w:before="0" w:beforeAutospacing="off" w:after="80" w:afterAutospacing="off"/>
      </w:pPr>
      <w:r w:rsidRPr="0DAC8F1B" w:rsidR="5CD0A744">
        <w:rPr>
          <w:rFonts w:ascii="Arial" w:hAnsi="Arial" w:eastAsia="Arial" w:cs="Arial"/>
          <w:b w:val="1"/>
          <w:bCs w:val="1"/>
          <w:i w:val="0"/>
          <w:iCs w:val="0"/>
          <w:caps w:val="0"/>
          <w:smallCaps w:val="0"/>
          <w:noProof w:val="0"/>
          <w:color w:val="232323"/>
          <w:sz w:val="21"/>
          <w:szCs w:val="21"/>
          <w:lang w:val="en-US"/>
        </w:rPr>
        <w:t>Laboratory and Analytical Instruments</w:t>
      </w:r>
    </w:p>
    <w:p w:rsidR="5CD0A744" w:rsidP="0DAC8F1B" w:rsidRDefault="5CD0A744" w14:paraId="273F63A6" w14:textId="14769275">
      <w:pPr>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16. Spectrophotometer</w:t>
      </w:r>
    </w:p>
    <w:p w:rsidR="5CD0A744" w:rsidP="0DAC8F1B" w:rsidRDefault="5CD0A744" w14:paraId="5A8D4B35" w14:textId="760C4682">
      <w:pPr>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17. Refractometer</w:t>
      </w:r>
    </w:p>
    <w:p w:rsidR="5CD0A744" w:rsidP="0DAC8F1B" w:rsidRDefault="5CD0A744" w14:paraId="28F66187" w14:textId="43A09FBB">
      <w:pPr>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18. Polarimeter</w:t>
      </w:r>
    </w:p>
    <w:p w:rsidR="5CD0A744" w:rsidP="0DAC8F1B" w:rsidRDefault="5CD0A744" w14:paraId="0D45009C" w14:textId="68E53E45">
      <w:pPr>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19. Colorimeter</w:t>
      </w:r>
    </w:p>
    <w:p w:rsidR="5CD0A744" w:rsidP="0DAC8F1B" w:rsidRDefault="5CD0A744" w14:paraId="38350199" w14:textId="7B4417C1">
      <w:pPr>
        <w:pStyle w:val="Normal"/>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 xml:space="preserve">20. </w:t>
      </w:r>
      <w:r w:rsidRPr="0DAC8F1B" w:rsidR="7A43EDB1">
        <w:rPr>
          <w:rFonts w:ascii="Arial" w:hAnsi="Arial" w:eastAsia="Arial" w:cs="Arial"/>
          <w:b w:val="0"/>
          <w:bCs w:val="0"/>
          <w:i w:val="0"/>
          <w:iCs w:val="0"/>
          <w:caps w:val="0"/>
          <w:smallCaps w:val="0"/>
          <w:noProof w:val="0"/>
          <w:color w:val="464646"/>
          <w:sz w:val="20"/>
          <w:szCs w:val="20"/>
          <w:lang w:val="en-US"/>
        </w:rPr>
        <w:t>Probe Ultrasonicator</w:t>
      </w:r>
    </w:p>
    <w:p w:rsidR="5CD0A744" w:rsidP="0DAC8F1B" w:rsidRDefault="5CD0A744" w14:paraId="4A0D4F64" w14:textId="63F7992C">
      <w:pPr>
        <w:pStyle w:val="Normal"/>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 xml:space="preserve">21. </w:t>
      </w:r>
      <w:r w:rsidRPr="0DAC8F1B" w:rsidR="62DD23F1">
        <w:rPr>
          <w:rFonts w:ascii="Arial" w:hAnsi="Arial" w:eastAsia="Arial" w:cs="Arial"/>
          <w:b w:val="0"/>
          <w:bCs w:val="0"/>
          <w:i w:val="0"/>
          <w:iCs w:val="0"/>
          <w:caps w:val="0"/>
          <w:smallCaps w:val="0"/>
          <w:noProof w:val="0"/>
          <w:color w:val="464646"/>
          <w:sz w:val="20"/>
          <w:szCs w:val="20"/>
          <w:lang w:val="en-US"/>
        </w:rPr>
        <w:t>Ultrasonic Cleaner</w:t>
      </w:r>
    </w:p>
    <w:p w:rsidR="5CD0A744" w:rsidP="0DAC8F1B" w:rsidRDefault="5CD0A744" w14:paraId="619EF51E" w14:textId="233E9EBD">
      <w:pPr>
        <w:pStyle w:val="Normal"/>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 xml:space="preserve">22. </w:t>
      </w:r>
      <w:r w:rsidRPr="0DAC8F1B" w:rsidR="26D88593">
        <w:rPr>
          <w:rFonts w:ascii="Arial" w:hAnsi="Arial" w:eastAsia="Arial" w:cs="Arial"/>
          <w:b w:val="0"/>
          <w:bCs w:val="0"/>
          <w:i w:val="0"/>
          <w:iCs w:val="0"/>
          <w:caps w:val="0"/>
          <w:smallCaps w:val="0"/>
          <w:noProof w:val="0"/>
          <w:color w:val="464646"/>
          <w:sz w:val="20"/>
          <w:szCs w:val="20"/>
          <w:lang w:val="en-US"/>
        </w:rPr>
        <w:t>Milk Analyzer</w:t>
      </w:r>
    </w:p>
    <w:p w:rsidR="5CD0A744" w:rsidP="0DAC8F1B" w:rsidRDefault="5CD0A744" w14:paraId="0784ED6E" w14:textId="11C3C4D4">
      <w:pPr>
        <w:pStyle w:val="Normal"/>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 xml:space="preserve">23. </w:t>
      </w:r>
      <w:r w:rsidRPr="0DAC8F1B" w:rsidR="64506E8B">
        <w:rPr>
          <w:rFonts w:ascii="Arial" w:hAnsi="Arial" w:eastAsia="Arial" w:cs="Arial"/>
          <w:b w:val="0"/>
          <w:bCs w:val="0"/>
          <w:i w:val="0"/>
          <w:iCs w:val="0"/>
          <w:caps w:val="0"/>
          <w:smallCaps w:val="0"/>
          <w:noProof w:val="0"/>
          <w:color w:val="464646"/>
          <w:sz w:val="20"/>
          <w:szCs w:val="20"/>
          <w:lang w:val="en-US"/>
        </w:rPr>
        <w:t>Tablet Hardness Tester</w:t>
      </w:r>
    </w:p>
    <w:p w:rsidR="5CD0A744" w:rsidP="0DAC8F1B" w:rsidRDefault="5CD0A744" w14:paraId="61723F13" w14:textId="1250C177">
      <w:pPr>
        <w:pStyle w:val="Normal"/>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 xml:space="preserve">24. </w:t>
      </w:r>
      <w:r w:rsidRPr="0DAC8F1B" w:rsidR="69D19FBB">
        <w:rPr>
          <w:rFonts w:ascii="Arial" w:hAnsi="Arial" w:eastAsia="Arial" w:cs="Arial"/>
          <w:b w:val="0"/>
          <w:bCs w:val="0"/>
          <w:i w:val="0"/>
          <w:iCs w:val="0"/>
          <w:caps w:val="0"/>
          <w:smallCaps w:val="0"/>
          <w:noProof w:val="0"/>
          <w:color w:val="464646"/>
          <w:sz w:val="20"/>
          <w:szCs w:val="20"/>
          <w:lang w:val="en-US"/>
        </w:rPr>
        <w:t>Rotational Viscometer</w:t>
      </w:r>
    </w:p>
    <w:p w:rsidR="5CD0A744" w:rsidP="0DAC8F1B" w:rsidRDefault="5CD0A744" w14:paraId="68AC015E" w14:textId="0AA81556">
      <w:pPr>
        <w:pStyle w:val="Normal"/>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 xml:space="preserve">25. </w:t>
      </w:r>
      <w:r w:rsidRPr="0DAC8F1B" w:rsidR="633F4578">
        <w:rPr>
          <w:rFonts w:ascii="Arial" w:hAnsi="Arial" w:eastAsia="Arial" w:cs="Arial"/>
          <w:b w:val="0"/>
          <w:bCs w:val="0"/>
          <w:i w:val="0"/>
          <w:iCs w:val="0"/>
          <w:caps w:val="0"/>
          <w:smallCaps w:val="0"/>
          <w:noProof w:val="0"/>
          <w:color w:val="464646"/>
          <w:sz w:val="20"/>
          <w:szCs w:val="20"/>
          <w:lang w:val="en-US"/>
        </w:rPr>
        <w:t>Ice Flake Maker</w:t>
      </w:r>
    </w:p>
    <w:p w:rsidR="5CD0A744" w:rsidP="0DAC8F1B" w:rsidRDefault="5CD0A744" w14:paraId="429478C8" w14:textId="579FA080">
      <w:pPr>
        <w:pStyle w:val="Normal"/>
        <w:shd w:val="clear" w:color="auto" w:fill="FFFFFF" w:themeFill="background1"/>
        <w:spacing w:before="0" w:beforeAutospacing="off" w:after="80" w:afterAutospacing="off"/>
      </w:pPr>
      <w:r w:rsidRPr="0DAC8F1B" w:rsidR="5CD0A744">
        <w:rPr>
          <w:rFonts w:ascii="Arial" w:hAnsi="Arial" w:eastAsia="Arial" w:cs="Arial"/>
          <w:b w:val="0"/>
          <w:bCs w:val="0"/>
          <w:i w:val="0"/>
          <w:iCs w:val="0"/>
          <w:caps w:val="0"/>
          <w:smallCaps w:val="0"/>
          <w:noProof w:val="0"/>
          <w:color w:val="464646"/>
          <w:sz w:val="20"/>
          <w:szCs w:val="20"/>
          <w:lang w:val="en-US"/>
        </w:rPr>
        <w:t xml:space="preserve">26. </w:t>
      </w:r>
      <w:r w:rsidRPr="0DAC8F1B" w:rsidR="6D7C294B">
        <w:rPr>
          <w:rFonts w:ascii="Arial" w:hAnsi="Arial" w:eastAsia="Arial" w:cs="Arial"/>
          <w:b w:val="0"/>
          <w:bCs w:val="0"/>
          <w:i w:val="0"/>
          <w:iCs w:val="0"/>
          <w:caps w:val="0"/>
          <w:smallCaps w:val="0"/>
          <w:noProof w:val="0"/>
          <w:color w:val="464646"/>
          <w:sz w:val="20"/>
          <w:szCs w:val="20"/>
          <w:lang w:val="en-US"/>
        </w:rPr>
        <w:t>Coating Thickness Analyzer</w:t>
      </w:r>
    </w:p>
    <w:p w:rsidR="0DAC8F1B" w:rsidP="0DAC8F1B" w:rsidRDefault="0DAC8F1B" w14:paraId="356DBC32" w14:textId="3FB62FE3">
      <w:pPr>
        <w:spacing w:after="30"/>
        <w:ind w:left="360"/>
      </w:pPr>
    </w:p>
    <w:p w:rsidR="00912380" w:rsidRDefault="00D21EEA" w14:paraId="005C8341" w14:textId="77777777">
      <w:pPr>
        <w:rPr>
          <w:rFonts w:hint="eastAsia"/>
        </w:rPr>
      </w:pPr>
      <w:r>
        <w:br w:type="page"/>
      </w:r>
    </w:p>
    <w:tbl>
      <w:tblPr>
        <w:tblW w:w="0" w:type="auto"/>
        <w:jc w:val="center"/>
        <w:tblLayout w:type="fixed"/>
        <w:tblLook w:val="04A0" w:firstRow="1" w:lastRow="0" w:firstColumn="1" w:lastColumn="0" w:noHBand="0" w:noVBand="1"/>
      </w:tblPr>
      <w:tblGrid>
        <w:gridCol w:w="9994"/>
      </w:tblGrid>
      <w:tr w:rsidR="00912380" w14:paraId="46912E1F" w14:textId="77777777">
        <w:trPr>
          <w:jc w:val="center"/>
        </w:trPr>
        <w:tc>
          <w:tcPr>
            <w:tcW w:w="9994" w:type="dxa"/>
            <w:shd w:val="clear" w:color="auto" w:fill="E7E7E7"/>
            <w:tcMar>
              <w:top w:w="180" w:type="dxa"/>
              <w:left w:w="220" w:type="dxa"/>
              <w:bottom w:w="180" w:type="dxa"/>
              <w:right w:w="220" w:type="dxa"/>
            </w:tcMar>
          </w:tcPr>
          <w:p w:rsidR="00912380" w:rsidRDefault="00D21EEA" w14:paraId="7823F7D4" w14:textId="77777777">
            <w:pPr>
              <w:spacing w:after="40"/>
              <w:rPr>
                <w:rFonts w:hint="eastAsia"/>
              </w:rPr>
            </w:pPr>
            <w:r>
              <w:rPr>
                <w:b/>
                <w:color w:val="232323"/>
                <w:sz w:val="25"/>
              </w:rPr>
              <w:t>LABORATORY WEI</w:t>
            </w:r>
            <w:r>
              <w:rPr>
                <w:b/>
                <w:color w:val="232323"/>
                <w:sz w:val="25"/>
              </w:rPr>
              <w:t>GHING</w:t>
            </w:r>
          </w:p>
          <w:p w:rsidR="00912380" w:rsidRDefault="00D21EEA" w14:paraId="16E76818" w14:textId="77777777">
            <w:pPr>
              <w:spacing w:after="0"/>
              <w:rPr>
                <w:rFonts w:hint="eastAsia"/>
              </w:rPr>
            </w:pPr>
            <w:r>
              <w:rPr>
                <w:color w:val="5A5A5A"/>
                <w:sz w:val="19"/>
              </w:rPr>
              <w:t>High-precision laboratory balances, moisture analysis, density measurement and calibration support.</w:t>
            </w:r>
          </w:p>
        </w:tc>
      </w:tr>
    </w:tbl>
    <w:p w:rsidR="00912380" w:rsidRDefault="00912380" w14:paraId="4AA32717" w14:textId="77777777">
      <w:pPr>
        <w:spacing w:after="0"/>
        <w:rPr>
          <w:rFonts w:hint="eastAsia"/>
        </w:rPr>
      </w:pPr>
    </w:p>
    <w:p w:rsidR="00912380" w:rsidRDefault="00D21EEA" w14:paraId="701F704C" w14:textId="77777777">
      <w:pPr>
        <w:pStyle w:val="FAQSectionHeading"/>
        <w:pBdr>
          <w:bottom w:val="single" w:color="808080" w:sz="8" w:space="7"/>
        </w:pBdr>
      </w:pPr>
      <w:r>
        <w:rPr>
          <w:rFonts w:ascii="Aptos" w:hAnsi="Aptos"/>
          <w:color w:val="191919"/>
          <w:sz w:val="30"/>
        </w:rPr>
        <w:t>1. Microbalance</w:t>
      </w:r>
    </w:p>
    <w:p w:rsidR="00912380" w:rsidRDefault="00D21EEA" w14:paraId="6088FF57" w14:textId="77777777">
      <w:pPr>
        <w:pStyle w:val="FAQQuestion"/>
        <w:rPr>
          <w:rFonts w:hint="eastAsia"/>
        </w:rPr>
      </w:pPr>
      <w:r>
        <w:rPr>
          <w:b/>
          <w:color w:val="191919"/>
          <w:sz w:val="21"/>
        </w:rPr>
        <w:t xml:space="preserve">1. </w:t>
      </w:r>
      <w:r>
        <w:rPr>
          <w:b/>
          <w:color w:val="191919"/>
          <w:sz w:val="21"/>
        </w:rPr>
        <w:t>What is a microbalance?</w:t>
      </w:r>
    </w:p>
    <w:p w:rsidR="00912380" w:rsidRDefault="00D21EEA" w14:paraId="02B88CAB" w14:textId="4B64F638">
      <w:pPr>
        <w:pStyle w:val="FAQAnswer"/>
      </w:pPr>
      <w:r w:rsidRPr="0DAC8F1B" w:rsidR="00D21EEA">
        <w:rPr>
          <w:color w:val="2D2D2D"/>
        </w:rPr>
        <w:t xml:space="preserve">A microbalance is a high-precision weighing instrument designed to measure extremely small sample quantities at microgram-level readability. It is commonly used in pharmaceutical, environmental, chemical, </w:t>
      </w:r>
      <w:r w:rsidRPr="0DAC8F1B" w:rsidR="00D21EEA">
        <w:rPr>
          <w:color w:val="2D2D2D"/>
        </w:rPr>
        <w:t>research</w:t>
      </w:r>
      <w:r w:rsidRPr="0DAC8F1B" w:rsidR="00D21EEA">
        <w:rPr>
          <w:color w:val="2D2D2D"/>
        </w:rPr>
        <w:t xml:space="preserve"> and material-testi</w:t>
      </w:r>
      <w:r w:rsidRPr="0DAC8F1B" w:rsidR="00D21EEA">
        <w:rPr>
          <w:color w:val="2D2D2D"/>
        </w:rPr>
        <w:t>ng laboratories</w:t>
      </w:r>
      <w:r w:rsidRPr="0DAC8F1B" w:rsidR="672FEA71">
        <w:rPr>
          <w:color w:val="2D2D2D"/>
        </w:rPr>
        <w:t xml:space="preserve"> like </w:t>
      </w:r>
      <w:r w:rsidRPr="0DAC8F1B" w:rsidR="6F915EAA">
        <w:rPr>
          <w:color w:val="2D2D2D"/>
        </w:rPr>
        <w:t>the Pollution</w:t>
      </w:r>
      <w:r w:rsidRPr="0DAC8F1B" w:rsidR="672FEA71">
        <w:rPr>
          <w:color w:val="2D2D2D"/>
        </w:rPr>
        <w:t xml:space="preserve"> Control Board</w:t>
      </w:r>
      <w:r w:rsidRPr="0DAC8F1B" w:rsidR="00D21EEA">
        <w:rPr>
          <w:color w:val="2D2D2D"/>
        </w:rPr>
        <w:t>.</w:t>
      </w:r>
      <w:r w:rsidRPr="0DAC8F1B" w:rsidR="52BA83FE">
        <w:rPr>
          <w:color w:val="2D2D2D"/>
        </w:rPr>
        <w:t xml:space="preserve"> Medical use for testing of Stent, Pipette Calibration for NABL </w:t>
      </w:r>
      <w:r w:rsidRPr="0DAC8F1B" w:rsidR="52BA83FE">
        <w:rPr>
          <w:color w:val="2D2D2D"/>
        </w:rPr>
        <w:t>accrediation</w:t>
      </w:r>
      <w:r w:rsidRPr="0DAC8F1B" w:rsidR="52BA83FE">
        <w:rPr>
          <w:color w:val="2D2D2D"/>
        </w:rPr>
        <w:t xml:space="preserve"> lab </w:t>
      </w:r>
      <w:r w:rsidRPr="0DAC8F1B" w:rsidR="52BA83FE">
        <w:rPr>
          <w:color w:val="2D2D2D"/>
        </w:rPr>
        <w:t>etc</w:t>
      </w:r>
      <w:r w:rsidRPr="0DAC8F1B" w:rsidR="52BA83FE">
        <w:rPr>
          <w:color w:val="2D2D2D"/>
        </w:rPr>
        <w:t xml:space="preserve"> etc. </w:t>
      </w:r>
      <w:r w:rsidRPr="0DAC8F1B" w:rsidR="10C25027">
        <w:rPr>
          <w:color w:val="2D2D2D"/>
        </w:rPr>
        <w:t xml:space="preserve"> </w:t>
      </w:r>
    </w:p>
    <w:p w:rsidR="00912380" w:rsidRDefault="00D21EEA" w14:paraId="7CF935D0" w14:textId="77777777">
      <w:pPr>
        <w:pStyle w:val="FAQQuestion"/>
        <w:rPr>
          <w:rFonts w:hint="eastAsia"/>
        </w:rPr>
      </w:pPr>
      <w:r>
        <w:rPr>
          <w:b/>
          <w:color w:val="191919"/>
          <w:sz w:val="21"/>
        </w:rPr>
        <w:t>2. What is the difference between a microbalance and an analytical balance?</w:t>
      </w:r>
    </w:p>
    <w:p w:rsidR="00912380" w:rsidRDefault="00D21EEA" w14:paraId="7F926785" w14:textId="77777777">
      <w:pPr>
        <w:pStyle w:val="FAQAnswer"/>
        <w:rPr>
          <w:rFonts w:hint="eastAsia"/>
        </w:rPr>
      </w:pPr>
      <w:r>
        <w:rPr>
          <w:color w:val="2D2D2D"/>
        </w:rPr>
        <w:t>A microbalance provides finer readability than a standard analytical balance. Analytical balances commonly provide 0.1 mg readability, while microbalances are desi</w:t>
      </w:r>
      <w:r>
        <w:rPr>
          <w:color w:val="2D2D2D"/>
        </w:rPr>
        <w:t>gned to measure at the microgram level.</w:t>
      </w:r>
    </w:p>
    <w:p w:rsidR="00912380" w:rsidRDefault="00D21EEA" w14:paraId="2E9A4CEF" w14:textId="77777777">
      <w:pPr>
        <w:pStyle w:val="FAQQuestion"/>
        <w:rPr>
          <w:rFonts w:hint="eastAsia"/>
        </w:rPr>
      </w:pPr>
      <w:r>
        <w:rPr>
          <w:b/>
          <w:color w:val="191919"/>
          <w:sz w:val="21"/>
        </w:rPr>
        <w:t>3. What factors can affect microbalance readings?</w:t>
      </w:r>
    </w:p>
    <w:p w:rsidR="00912380" w:rsidRDefault="00D21EEA" w14:paraId="70862ACA" w14:textId="77777777">
      <w:pPr>
        <w:pStyle w:val="FAQAnswer"/>
        <w:rPr>
          <w:rFonts w:hint="eastAsia"/>
        </w:rPr>
      </w:pPr>
      <w:r>
        <w:rPr>
          <w:color w:val="2D2D2D"/>
        </w:rPr>
        <w:t>Air movement, vibration, temperature variation, electrostatic charge, humidity, an unlevelled installation and improper sample handling can affect measurement stabili</w:t>
      </w:r>
      <w:r>
        <w:rPr>
          <w:color w:val="2D2D2D"/>
        </w:rPr>
        <w:t>ty and accuracy.</w:t>
      </w:r>
    </w:p>
    <w:p w:rsidR="00912380" w:rsidRDefault="00D21EEA" w14:paraId="66246989" w14:textId="77777777">
      <w:pPr>
        <w:pStyle w:val="FAQQuestion"/>
        <w:rPr>
          <w:rFonts w:hint="eastAsia"/>
        </w:rPr>
      </w:pPr>
      <w:r>
        <w:rPr>
          <w:b/>
          <w:color w:val="191919"/>
          <w:sz w:val="21"/>
        </w:rPr>
        <w:t>4. Where should a microbalance be installed?</w:t>
      </w:r>
    </w:p>
    <w:p w:rsidR="00912380" w:rsidRDefault="00D21EEA" w14:paraId="1DF1AB2D" w14:textId="77777777">
      <w:pPr>
        <w:pStyle w:val="FAQAnswer"/>
        <w:rPr>
          <w:rFonts w:hint="eastAsia"/>
        </w:rPr>
      </w:pPr>
      <w:r>
        <w:rPr>
          <w:color w:val="2D2D2D"/>
        </w:rPr>
        <w:t>Install the balance on a stable anti-vibration table in a clean, temperature-controlled room, away from air-conditioning vents, doors, windows, direct sunlight and frequently used equipment.</w:t>
      </w:r>
    </w:p>
    <w:p w:rsidR="00912380" w:rsidRDefault="00D21EEA" w14:paraId="5B40A13B" w14:textId="77777777">
      <w:pPr>
        <w:pStyle w:val="FAQQuestion"/>
        <w:rPr>
          <w:rFonts w:hint="eastAsia"/>
        </w:rPr>
      </w:pPr>
      <w:r>
        <w:rPr>
          <w:b/>
          <w:color w:val="191919"/>
          <w:sz w:val="21"/>
        </w:rPr>
        <w:t xml:space="preserve">5. </w:t>
      </w:r>
      <w:r>
        <w:rPr>
          <w:b/>
          <w:color w:val="191919"/>
          <w:sz w:val="21"/>
        </w:rPr>
        <w:t>How often should a microbalance be calibrated?</w:t>
      </w:r>
    </w:p>
    <w:p w:rsidR="00912380" w:rsidRDefault="00D21EEA" w14:paraId="59764400" w14:textId="77777777">
      <w:pPr>
        <w:pStyle w:val="FAQAnswer"/>
        <w:rPr>
          <w:rFonts w:hint="eastAsia"/>
        </w:rPr>
      </w:pPr>
      <w:r>
        <w:rPr>
          <w:color w:val="2D2D2D"/>
        </w:rPr>
        <w:t xml:space="preserve">Calibration frequency depends on usage, environmental conditions and quality-system requirements. Internal calibration may be performed routinely, while periodic external calibration should be carried out </w:t>
      </w:r>
      <w:r>
        <w:rPr>
          <w:color w:val="2D2D2D"/>
        </w:rPr>
        <w:t>with suitable certified test weights.</w:t>
      </w:r>
    </w:p>
    <w:p w:rsidR="00912380" w:rsidRDefault="00D21EEA" w14:paraId="291B9F99" w14:textId="77777777">
      <w:pPr>
        <w:pStyle w:val="FAQQuestion"/>
        <w:rPr>
          <w:rFonts w:hint="eastAsia"/>
        </w:rPr>
      </w:pPr>
      <w:r>
        <w:rPr>
          <w:b/>
          <w:color w:val="191919"/>
          <w:sz w:val="21"/>
        </w:rPr>
        <w:t>6. Why is an antistatic ionizer useful?</w:t>
      </w:r>
    </w:p>
    <w:p w:rsidR="00912380" w:rsidRDefault="00D21EEA" w14:paraId="23C68421" w14:textId="77777777">
      <w:pPr>
        <w:pStyle w:val="FAQAnswer"/>
        <w:rPr>
          <w:rFonts w:hint="eastAsia"/>
        </w:rPr>
      </w:pPr>
      <w:r>
        <w:rPr>
          <w:color w:val="2D2D2D"/>
        </w:rPr>
        <w:t>Static electricity can create unstable or incorrect readings when weighing powders, filters, plastic containers and low-mass samples. An ionizer helps neutralize electrostatic ch</w:t>
      </w:r>
      <w:r>
        <w:rPr>
          <w:color w:val="2D2D2D"/>
        </w:rPr>
        <w:t>arge before weighing.</w:t>
      </w:r>
    </w:p>
    <w:p w:rsidR="00912380" w:rsidRDefault="00D21EEA" w14:paraId="11C7ADC6" w14:textId="77777777">
      <w:pPr>
        <w:rPr>
          <w:rFonts w:hint="eastAsia"/>
        </w:rPr>
      </w:pPr>
      <w:r>
        <w:br w:type="page"/>
      </w:r>
    </w:p>
    <w:p w:rsidR="00912380" w:rsidRDefault="00D21EEA" w14:paraId="346238DB" w14:textId="77777777">
      <w:pPr>
        <w:pStyle w:val="FAQSectionHeading"/>
        <w:pBdr>
          <w:bottom w:val="single" w:color="808080" w:sz="8" w:space="7"/>
        </w:pBdr>
      </w:pPr>
      <w:r>
        <w:rPr>
          <w:rFonts w:ascii="Aptos" w:hAnsi="Aptos"/>
          <w:color w:val="191919"/>
          <w:sz w:val="30"/>
        </w:rPr>
        <w:t>2. Semi-Micro Balance</w:t>
      </w:r>
    </w:p>
    <w:p w:rsidR="00912380" w:rsidRDefault="00D21EEA" w14:paraId="372BFEAE" w14:textId="77777777">
      <w:pPr>
        <w:pStyle w:val="SectionIntroduction"/>
        <w:rPr>
          <w:rFonts w:hint="eastAsia"/>
        </w:rPr>
      </w:pPr>
      <w:r>
        <w:rPr>
          <w:i/>
          <w:color w:val="505050"/>
        </w:rPr>
        <w:t>For applications that require finer resolution than a conventional analytical balance but do not require a full microbalance.</w:t>
      </w:r>
    </w:p>
    <w:p w:rsidR="00912380" w:rsidRDefault="00D21EEA" w14:paraId="2DD619E0" w14:textId="77777777">
      <w:pPr>
        <w:pStyle w:val="FAQQuestion"/>
        <w:rPr>
          <w:rFonts w:hint="eastAsia"/>
        </w:rPr>
      </w:pPr>
      <w:r>
        <w:rPr>
          <w:b/>
          <w:color w:val="191919"/>
          <w:sz w:val="21"/>
        </w:rPr>
        <w:t>1. What is a semi-micro balance?</w:t>
      </w:r>
    </w:p>
    <w:p w:rsidR="00912380" w:rsidRDefault="00D21EEA" w14:paraId="09AB76DA" w14:textId="77777777">
      <w:pPr>
        <w:pStyle w:val="FAQAnswer"/>
        <w:rPr>
          <w:rFonts w:hint="eastAsia"/>
        </w:rPr>
      </w:pPr>
      <w:r>
        <w:rPr>
          <w:color w:val="2D2D2D"/>
        </w:rPr>
        <w:t>A semi-micro balance is a high-resolution laborator</w:t>
      </w:r>
      <w:r>
        <w:rPr>
          <w:color w:val="2D2D2D"/>
        </w:rPr>
        <w:t>y balance designed for small sample quantities, commonly offering readability as fine as 0.01 mg depending on the model.</w:t>
      </w:r>
    </w:p>
    <w:p w:rsidR="00912380" w:rsidRDefault="00D21EEA" w14:paraId="11FB3FD2" w14:textId="77777777">
      <w:pPr>
        <w:pStyle w:val="FAQQuestion"/>
        <w:rPr>
          <w:rFonts w:hint="eastAsia"/>
        </w:rPr>
      </w:pPr>
      <w:r>
        <w:rPr>
          <w:b/>
          <w:color w:val="191919"/>
          <w:sz w:val="21"/>
        </w:rPr>
        <w:t>2. When should I use a semi-micro balance?</w:t>
      </w:r>
    </w:p>
    <w:p w:rsidR="00912380" w:rsidRDefault="00D21EEA" w14:paraId="6ECC1EB9" w14:textId="77777777">
      <w:pPr>
        <w:pStyle w:val="FAQAnswer"/>
        <w:rPr>
          <w:rFonts w:hint="eastAsia"/>
        </w:rPr>
      </w:pPr>
      <w:r>
        <w:rPr>
          <w:color w:val="2D2D2D"/>
        </w:rPr>
        <w:t xml:space="preserve">It is suitable when an analytical balance does not provide sufficient resolution but a </w:t>
      </w:r>
      <w:r>
        <w:rPr>
          <w:color w:val="2D2D2D"/>
        </w:rPr>
        <w:t>full microbalance is not necessary. Typical applications include formulation, sample preparation, pharmaceutical testing and research.</w:t>
      </w:r>
    </w:p>
    <w:p w:rsidR="00912380" w:rsidRDefault="00D21EEA" w14:paraId="27C38B55" w14:textId="77777777">
      <w:pPr>
        <w:pStyle w:val="FAQQuestion"/>
        <w:rPr>
          <w:rFonts w:hint="eastAsia"/>
        </w:rPr>
      </w:pPr>
      <w:r>
        <w:rPr>
          <w:b/>
          <w:color w:val="191919"/>
          <w:sz w:val="21"/>
        </w:rPr>
        <w:t>3. What is a dual-range semi-micro balance?</w:t>
      </w:r>
    </w:p>
    <w:p w:rsidR="00912380" w:rsidRDefault="00D21EEA" w14:paraId="13C4F38E" w14:textId="77777777">
      <w:pPr>
        <w:pStyle w:val="FAQAnswer"/>
        <w:rPr>
          <w:rFonts w:hint="eastAsia"/>
        </w:rPr>
      </w:pPr>
      <w:r>
        <w:rPr>
          <w:color w:val="2D2D2D"/>
        </w:rPr>
        <w:t>A dual-range balance provides two weighing ranges. The lower range offers fin</w:t>
      </w:r>
      <w:r>
        <w:rPr>
          <w:color w:val="2D2D2D"/>
        </w:rPr>
        <w:t>er readability, while the higher range provides increased capacity with a different readability.</w:t>
      </w:r>
    </w:p>
    <w:p w:rsidR="00912380" w:rsidRDefault="00D21EEA" w14:paraId="05C0407E" w14:textId="77777777">
      <w:pPr>
        <w:pStyle w:val="FAQQuestion"/>
        <w:rPr>
          <w:rFonts w:hint="eastAsia"/>
        </w:rPr>
      </w:pPr>
      <w:r>
        <w:rPr>
          <w:b/>
          <w:color w:val="191919"/>
          <w:sz w:val="21"/>
        </w:rPr>
        <w:t>4. Why is a draft shield required?</w:t>
      </w:r>
    </w:p>
    <w:p w:rsidR="00912380" w:rsidRDefault="00D21EEA" w14:paraId="3B76D433" w14:textId="77777777">
      <w:pPr>
        <w:pStyle w:val="FAQAnswer"/>
        <w:rPr>
          <w:rFonts w:hint="eastAsia"/>
        </w:rPr>
      </w:pPr>
      <w:r>
        <w:rPr>
          <w:color w:val="2D2D2D"/>
        </w:rPr>
        <w:t xml:space="preserve">At very fine readability, even small air currents can disturb the weighing result. A draft shield protects the weighing pan </w:t>
      </w:r>
      <w:r>
        <w:rPr>
          <w:color w:val="2D2D2D"/>
        </w:rPr>
        <w:t>and improves measurement stability.</w:t>
      </w:r>
    </w:p>
    <w:p w:rsidR="00912380" w:rsidRDefault="00D21EEA" w14:paraId="58B78BBB" w14:textId="77777777">
      <w:pPr>
        <w:pStyle w:val="FAQQuestion"/>
        <w:rPr>
          <w:rFonts w:hint="eastAsia"/>
        </w:rPr>
      </w:pPr>
      <w:r>
        <w:rPr>
          <w:b/>
          <w:color w:val="191919"/>
          <w:sz w:val="21"/>
        </w:rPr>
        <w:t>5. Can semi-micro balances transfer data to a computer or printer?</w:t>
      </w:r>
    </w:p>
    <w:p w:rsidR="00912380" w:rsidRDefault="00D21EEA" w14:paraId="147871A8" w14:textId="77777777">
      <w:pPr>
        <w:pStyle w:val="FAQAnswer"/>
        <w:rPr>
          <w:rFonts w:hint="eastAsia"/>
        </w:rPr>
      </w:pPr>
      <w:r>
        <w:rPr>
          <w:color w:val="2D2D2D"/>
        </w:rPr>
        <w:t>Selected models may provide communication interfaces such as RS232 or USB for data transfer, printing and connection to compatible software.</w:t>
      </w:r>
    </w:p>
    <w:p w:rsidR="00912380" w:rsidRDefault="00D21EEA" w14:paraId="6BAD0302" w14:textId="77777777">
      <w:pPr>
        <w:rPr>
          <w:rFonts w:hint="eastAsia"/>
        </w:rPr>
      </w:pPr>
      <w:r>
        <w:br w:type="page"/>
      </w:r>
    </w:p>
    <w:p w:rsidR="00912380" w:rsidRDefault="00D21EEA" w14:paraId="675960C8" w14:textId="77777777">
      <w:pPr>
        <w:pStyle w:val="FAQSectionHeading"/>
        <w:pBdr>
          <w:bottom w:val="single" w:color="808080" w:sz="8" w:space="7"/>
        </w:pBdr>
      </w:pPr>
      <w:r>
        <w:rPr>
          <w:rFonts w:ascii="Aptos" w:hAnsi="Aptos"/>
          <w:color w:val="191919"/>
          <w:sz w:val="30"/>
        </w:rPr>
        <w:t>3. Analyti</w:t>
      </w:r>
      <w:r>
        <w:rPr>
          <w:rFonts w:ascii="Aptos" w:hAnsi="Aptos"/>
          <w:color w:val="191919"/>
          <w:sz w:val="30"/>
        </w:rPr>
        <w:t>cal Balance</w:t>
      </w:r>
    </w:p>
    <w:p w:rsidR="00912380" w:rsidRDefault="00D21EEA" w14:paraId="6AE2B8A3" w14:textId="77777777">
      <w:pPr>
        <w:pStyle w:val="SectionIntroduction"/>
        <w:rPr>
          <w:rFonts w:hint="eastAsia"/>
        </w:rPr>
      </w:pPr>
      <w:r>
        <w:rPr>
          <w:i/>
          <w:color w:val="505050"/>
        </w:rPr>
        <w:t>For accurate and repeatable laboratory weighing of small samples, typically with a draft shield and fine readability.</w:t>
      </w:r>
    </w:p>
    <w:p w:rsidR="00912380" w:rsidRDefault="00D21EEA" w14:paraId="16D23935" w14:textId="77777777">
      <w:pPr>
        <w:pStyle w:val="FAQQuestion"/>
        <w:rPr>
          <w:rFonts w:hint="eastAsia"/>
        </w:rPr>
      </w:pPr>
      <w:r>
        <w:rPr>
          <w:b/>
          <w:color w:val="191919"/>
          <w:sz w:val="21"/>
        </w:rPr>
        <w:t>1. What is an analytical balance?</w:t>
      </w:r>
    </w:p>
    <w:p w:rsidR="00912380" w:rsidRDefault="00D21EEA" w14:paraId="19E960A0" w14:textId="77777777">
      <w:pPr>
        <w:pStyle w:val="FAQAnswer"/>
        <w:rPr>
          <w:rFonts w:hint="eastAsia"/>
        </w:rPr>
      </w:pPr>
      <w:r>
        <w:rPr>
          <w:color w:val="2D2D2D"/>
        </w:rPr>
        <w:t>An analytical balance is a precision laboratory instrument commonly offering 0.1 mg readabil</w:t>
      </w:r>
      <w:r>
        <w:rPr>
          <w:color w:val="2D2D2D"/>
        </w:rPr>
        <w:t>ity. It is used when accurate and repeatable measurement of small quantities is required.</w:t>
      </w:r>
    </w:p>
    <w:p w:rsidR="00912380" w:rsidRDefault="00D21EEA" w14:paraId="292CA0B6" w14:textId="77777777">
      <w:pPr>
        <w:pStyle w:val="FAQQuestion"/>
        <w:rPr>
          <w:rFonts w:hint="eastAsia"/>
        </w:rPr>
      </w:pPr>
      <w:r>
        <w:rPr>
          <w:b/>
          <w:color w:val="191919"/>
          <w:sz w:val="21"/>
        </w:rPr>
        <w:t>2. What applications can be performed on an analytical balance?</w:t>
      </w:r>
    </w:p>
    <w:p w:rsidR="00912380" w:rsidRDefault="00D21EEA" w14:paraId="301E1DA4" w14:textId="77777777">
      <w:pPr>
        <w:pStyle w:val="FAQAnswer"/>
        <w:rPr>
          <w:rFonts w:hint="eastAsia"/>
        </w:rPr>
      </w:pPr>
      <w:r>
        <w:rPr>
          <w:color w:val="2D2D2D"/>
        </w:rPr>
        <w:t>Available functions depend on the model and may include:</w:t>
      </w:r>
    </w:p>
    <w:p w:rsidR="00912380" w:rsidRDefault="00D21EEA" w14:paraId="0E63E6E9" w14:textId="77777777">
      <w:pPr>
        <w:pStyle w:val="FAQBullet"/>
        <w:rPr>
          <w:rFonts w:hint="eastAsia"/>
        </w:rPr>
      </w:pPr>
      <w:r>
        <w:rPr>
          <w:color w:val="2D2D2D"/>
        </w:rPr>
        <w:t>• Basic weighing</w:t>
      </w:r>
    </w:p>
    <w:p w:rsidR="00912380" w:rsidRDefault="00D21EEA" w14:paraId="299E3351" w14:textId="77777777">
      <w:pPr>
        <w:pStyle w:val="FAQBullet"/>
        <w:rPr>
          <w:rFonts w:hint="eastAsia"/>
        </w:rPr>
      </w:pPr>
      <w:r>
        <w:rPr>
          <w:color w:val="2D2D2D"/>
        </w:rPr>
        <w:t>• Percentage weighing</w:t>
      </w:r>
    </w:p>
    <w:p w:rsidR="00912380" w:rsidRDefault="00D21EEA" w14:paraId="35236685" w14:textId="77777777">
      <w:pPr>
        <w:pStyle w:val="FAQBullet"/>
        <w:rPr>
          <w:rFonts w:hint="eastAsia"/>
        </w:rPr>
      </w:pPr>
      <w:r>
        <w:rPr>
          <w:color w:val="2D2D2D"/>
        </w:rPr>
        <w:t>• Piec</w:t>
      </w:r>
      <w:r>
        <w:rPr>
          <w:color w:val="2D2D2D"/>
        </w:rPr>
        <w:t>e counting</w:t>
      </w:r>
    </w:p>
    <w:p w:rsidR="00912380" w:rsidRDefault="00D21EEA" w14:paraId="2A20C9B8" w14:textId="77777777">
      <w:pPr>
        <w:pStyle w:val="FAQBullet"/>
        <w:rPr>
          <w:rFonts w:hint="eastAsia"/>
        </w:rPr>
      </w:pPr>
      <w:r>
        <w:rPr>
          <w:color w:val="2D2D2D"/>
        </w:rPr>
        <w:t>• Check weighing</w:t>
      </w:r>
    </w:p>
    <w:p w:rsidR="00912380" w:rsidRDefault="00D21EEA" w14:paraId="46E763AC" w14:textId="77777777">
      <w:pPr>
        <w:pStyle w:val="FAQBullet"/>
        <w:rPr>
          <w:rFonts w:hint="eastAsia"/>
        </w:rPr>
      </w:pPr>
      <w:r>
        <w:rPr>
          <w:color w:val="2D2D2D"/>
        </w:rPr>
        <w:t>• Formulation and totalization</w:t>
      </w:r>
    </w:p>
    <w:p w:rsidR="00912380" w:rsidRDefault="00D21EEA" w14:paraId="35E7906E" w14:textId="77777777">
      <w:pPr>
        <w:pStyle w:val="FAQBullet"/>
        <w:rPr>
          <w:rFonts w:hint="eastAsia"/>
        </w:rPr>
      </w:pPr>
      <w:r>
        <w:rPr>
          <w:color w:val="2D2D2D"/>
        </w:rPr>
        <w:t>• Density determination</w:t>
      </w:r>
    </w:p>
    <w:p w:rsidR="00912380" w:rsidRDefault="00D21EEA" w14:paraId="0F9CA8BA" w14:textId="77777777">
      <w:pPr>
        <w:pStyle w:val="FAQBullet"/>
        <w:rPr>
          <w:rFonts w:hint="eastAsia"/>
        </w:rPr>
      </w:pPr>
      <w:r>
        <w:rPr>
          <w:color w:val="2D2D2D"/>
        </w:rPr>
        <w:t>• Statistics</w:t>
      </w:r>
    </w:p>
    <w:p w:rsidR="00912380" w:rsidRDefault="00D21EEA" w14:paraId="0801961B" w14:textId="77777777">
      <w:pPr>
        <w:pStyle w:val="FAQBullet"/>
        <w:rPr>
          <w:rFonts w:hint="eastAsia"/>
        </w:rPr>
      </w:pPr>
      <w:r>
        <w:rPr>
          <w:color w:val="2D2D2D"/>
        </w:rPr>
        <w:t>• Dynamic or animal weighing</w:t>
      </w:r>
    </w:p>
    <w:p w:rsidR="00912380" w:rsidRDefault="00D21EEA" w14:paraId="3FE83591" w14:textId="77777777">
      <w:pPr>
        <w:pStyle w:val="FAQQuestion"/>
        <w:rPr>
          <w:rFonts w:hint="eastAsia"/>
        </w:rPr>
      </w:pPr>
      <w:r>
        <w:rPr>
          <w:b/>
          <w:color w:val="191919"/>
          <w:sz w:val="21"/>
        </w:rPr>
        <w:t>3. Why should the balance be levelled?</w:t>
      </w:r>
    </w:p>
    <w:p w:rsidR="00912380" w:rsidRDefault="00D21EEA" w14:paraId="4A5BD883" w14:textId="77777777">
      <w:pPr>
        <w:pStyle w:val="FAQAnswer"/>
        <w:rPr>
          <w:rFonts w:hint="eastAsia"/>
        </w:rPr>
      </w:pPr>
      <w:r>
        <w:rPr>
          <w:color w:val="2D2D2D"/>
        </w:rPr>
        <w:t xml:space="preserve">Correct levelling ensures that the weighing mechanism operates in its intended position. An </w:t>
      </w:r>
      <w:r>
        <w:rPr>
          <w:color w:val="2D2D2D"/>
        </w:rPr>
        <w:t>incorrectly levelled balance may produce inaccurate or inconsistent results.</w:t>
      </w:r>
    </w:p>
    <w:p w:rsidR="00912380" w:rsidRDefault="00D21EEA" w14:paraId="408DF574" w14:textId="77777777">
      <w:pPr>
        <w:pStyle w:val="FAQQuestion"/>
        <w:rPr>
          <w:rFonts w:hint="eastAsia"/>
        </w:rPr>
      </w:pPr>
      <w:r>
        <w:rPr>
          <w:b/>
          <w:color w:val="191919"/>
          <w:sz w:val="21"/>
        </w:rPr>
        <w:t>4. What is internal calibration?</w:t>
      </w:r>
    </w:p>
    <w:p w:rsidR="00912380" w:rsidRDefault="00D21EEA" w14:paraId="210E3125" w14:textId="77777777">
      <w:pPr>
        <w:pStyle w:val="FAQAnswer"/>
        <w:rPr>
          <w:rFonts w:hint="eastAsia"/>
        </w:rPr>
      </w:pPr>
      <w:r>
        <w:rPr>
          <w:color w:val="2D2D2D"/>
        </w:rPr>
        <w:t>Internal calibration uses a built-in reference weight to adjust the balance. On supported models, motorized internal calibration simplifies routin</w:t>
      </w:r>
      <w:r>
        <w:rPr>
          <w:color w:val="2D2D2D"/>
        </w:rPr>
        <w:t>e accuracy checks and can compensate for temperature or time-related changes.</w:t>
      </w:r>
    </w:p>
    <w:p w:rsidR="00912380" w:rsidRDefault="00D21EEA" w14:paraId="38800F4A" w14:textId="77777777">
      <w:pPr>
        <w:pStyle w:val="FAQQuestion"/>
        <w:rPr>
          <w:rFonts w:hint="eastAsia"/>
        </w:rPr>
      </w:pPr>
      <w:r>
        <w:rPr>
          <w:b/>
          <w:color w:val="191919"/>
          <w:sz w:val="21"/>
        </w:rPr>
        <w:t>5. What is the minimum sample weight?</w:t>
      </w:r>
    </w:p>
    <w:p w:rsidR="00912380" w:rsidRDefault="00D21EEA" w14:paraId="23D7623A" w14:textId="77777777">
      <w:pPr>
        <w:pStyle w:val="FAQAnswer"/>
        <w:rPr>
          <w:rFonts w:hint="eastAsia"/>
        </w:rPr>
      </w:pPr>
      <w:r>
        <w:rPr>
          <w:color w:val="2D2D2D"/>
        </w:rPr>
        <w:t xml:space="preserve">Minimum sample weight is the smallest quantity that can be weighed while meeting a specified measurement uncertainty or regulatory </w:t>
      </w:r>
      <w:r>
        <w:rPr>
          <w:color w:val="2D2D2D"/>
        </w:rPr>
        <w:t>requirement. It is different from the readability displayed by the balance.</w:t>
      </w:r>
    </w:p>
    <w:p w:rsidR="00912380" w:rsidRDefault="00D21EEA" w14:paraId="18E00478" w14:textId="77777777">
      <w:pPr>
        <w:pStyle w:val="FAQQuestion"/>
        <w:rPr>
          <w:rFonts w:hint="eastAsia"/>
        </w:rPr>
      </w:pPr>
      <w:r>
        <w:rPr>
          <w:b/>
          <w:color w:val="191919"/>
          <w:sz w:val="21"/>
        </w:rPr>
        <w:t>6. How should an analytical balance be cleaned?</w:t>
      </w:r>
    </w:p>
    <w:p w:rsidR="00912380" w:rsidRDefault="00D21EEA" w14:paraId="65182850" w14:textId="77777777">
      <w:pPr>
        <w:pStyle w:val="FAQAnswer"/>
        <w:rPr>
          <w:rFonts w:hint="eastAsia"/>
        </w:rPr>
      </w:pPr>
      <w:r>
        <w:rPr>
          <w:color w:val="2D2D2D"/>
        </w:rPr>
        <w:t>Remove loose powder with a soft brush and clean accessible surfaces with an appropriate lint-free cloth. Do not allow liquid or mate</w:t>
      </w:r>
      <w:r>
        <w:rPr>
          <w:color w:val="2D2D2D"/>
        </w:rPr>
        <w:t>rial to enter the weighing mechanism. Follow the product manual for removable draft-shield components.</w:t>
      </w:r>
    </w:p>
    <w:p w:rsidR="00912380" w:rsidRDefault="00D21EEA" w14:paraId="6ACF7228" w14:textId="77777777">
      <w:pPr>
        <w:rPr>
          <w:rFonts w:hint="eastAsia"/>
        </w:rPr>
      </w:pPr>
      <w:r>
        <w:br w:type="page"/>
      </w:r>
    </w:p>
    <w:p w:rsidR="00912380" w:rsidRDefault="00D21EEA" w14:paraId="335B545B" w14:textId="77777777">
      <w:pPr>
        <w:pStyle w:val="FAQSectionHeading"/>
        <w:pBdr>
          <w:bottom w:val="single" w:color="808080" w:sz="8" w:space="7"/>
        </w:pBdr>
      </w:pPr>
      <w:r>
        <w:rPr>
          <w:rFonts w:ascii="Aptos" w:hAnsi="Aptos"/>
          <w:color w:val="191919"/>
          <w:sz w:val="30"/>
        </w:rPr>
        <w:t>4. Precision Balance</w:t>
      </w:r>
    </w:p>
    <w:p w:rsidR="00912380" w:rsidRDefault="00D21EEA" w14:paraId="51BFE938" w14:textId="77777777">
      <w:pPr>
        <w:pStyle w:val="SectionIntroduction"/>
        <w:rPr>
          <w:rFonts w:hint="eastAsia"/>
        </w:rPr>
      </w:pPr>
      <w:r>
        <w:rPr>
          <w:i/>
          <w:color w:val="505050"/>
        </w:rPr>
        <w:t xml:space="preserve">For routine laboratory, quality-control and production weighing where a combination of accuracy, capacity and speed is </w:t>
      </w:r>
      <w:r>
        <w:rPr>
          <w:i/>
          <w:color w:val="505050"/>
        </w:rPr>
        <w:t>required.</w:t>
      </w:r>
    </w:p>
    <w:p w:rsidR="00912380" w:rsidRDefault="00D21EEA" w14:paraId="4A62F218" w14:textId="77777777">
      <w:pPr>
        <w:pStyle w:val="FAQQuestion"/>
        <w:rPr>
          <w:rFonts w:hint="eastAsia"/>
        </w:rPr>
      </w:pPr>
      <w:r>
        <w:rPr>
          <w:b/>
          <w:color w:val="191919"/>
          <w:sz w:val="21"/>
        </w:rPr>
        <w:t>1. What is a precision balance?</w:t>
      </w:r>
    </w:p>
    <w:p w:rsidR="00912380" w:rsidRDefault="00D21EEA" w14:paraId="50EE5A02" w14:textId="77777777">
      <w:pPr>
        <w:pStyle w:val="FAQAnswer"/>
        <w:rPr>
          <w:rFonts w:hint="eastAsia"/>
        </w:rPr>
      </w:pPr>
      <w:r>
        <w:rPr>
          <w:color w:val="2D2D2D"/>
        </w:rPr>
        <w:t>A precision balance provides accurate weighing with greater capacity than many analytical balances. Readability may range from milligram-level to higher increments depending on the model.</w:t>
      </w:r>
    </w:p>
    <w:p w:rsidR="00912380" w:rsidRDefault="00D21EEA" w14:paraId="62FFF004" w14:textId="77777777">
      <w:pPr>
        <w:pStyle w:val="FAQQuestion"/>
        <w:rPr>
          <w:rFonts w:hint="eastAsia"/>
        </w:rPr>
      </w:pPr>
      <w:r>
        <w:rPr>
          <w:b/>
          <w:color w:val="191919"/>
          <w:sz w:val="21"/>
        </w:rPr>
        <w:t xml:space="preserve">2. What is the difference </w:t>
      </w:r>
      <w:r>
        <w:rPr>
          <w:b/>
          <w:color w:val="191919"/>
          <w:sz w:val="21"/>
        </w:rPr>
        <w:t>between precision and analytical balances?</w:t>
      </w:r>
    </w:p>
    <w:p w:rsidR="00912380" w:rsidRDefault="00D21EEA" w14:paraId="0FA7BBDF" w14:textId="77777777">
      <w:pPr>
        <w:pStyle w:val="FAQAnswer"/>
        <w:rPr>
          <w:rFonts w:hint="eastAsia"/>
        </w:rPr>
      </w:pPr>
      <w:r>
        <w:rPr>
          <w:color w:val="2D2D2D"/>
        </w:rPr>
        <w:t>Analytical balances normally provide finer readability and include a draft shield. Precision balances generally provide higher capacities, larger weighing pans and faster routine weighing.</w:t>
      </w:r>
    </w:p>
    <w:p w:rsidR="00912380" w:rsidRDefault="00D21EEA" w14:paraId="30DF1B80" w14:textId="77777777">
      <w:pPr>
        <w:pStyle w:val="FAQQuestion"/>
        <w:rPr>
          <w:rFonts w:hint="eastAsia"/>
        </w:rPr>
      </w:pPr>
      <w:r>
        <w:rPr>
          <w:b/>
          <w:color w:val="191919"/>
          <w:sz w:val="21"/>
        </w:rPr>
        <w:t>3. Where are precision b</w:t>
      </w:r>
      <w:r>
        <w:rPr>
          <w:b/>
          <w:color w:val="191919"/>
          <w:sz w:val="21"/>
        </w:rPr>
        <w:t>alances used?</w:t>
      </w:r>
    </w:p>
    <w:p w:rsidR="00912380" w:rsidRDefault="00D21EEA" w14:paraId="7A2ECDE5" w14:textId="77777777">
      <w:pPr>
        <w:pStyle w:val="FAQAnswer"/>
        <w:rPr>
          <w:rFonts w:hint="eastAsia"/>
        </w:rPr>
      </w:pPr>
      <w:r>
        <w:rPr>
          <w:color w:val="2D2D2D"/>
        </w:rPr>
        <w:t>They are commonly used in laboratories, production areas, quality-control departments, educational institutions, jewellery operations, warehouses and manufacturing facilities.</w:t>
      </w:r>
    </w:p>
    <w:p w:rsidR="00912380" w:rsidRDefault="00D21EEA" w14:paraId="709DC692" w14:textId="77777777">
      <w:pPr>
        <w:pStyle w:val="FAQQuestion"/>
        <w:rPr>
          <w:rFonts w:hint="eastAsia"/>
        </w:rPr>
      </w:pPr>
      <w:r>
        <w:rPr>
          <w:b/>
          <w:color w:val="191919"/>
          <w:sz w:val="21"/>
        </w:rPr>
        <w:t>4. Do precision balances require a draft shield?</w:t>
      </w:r>
    </w:p>
    <w:p w:rsidR="00912380" w:rsidRDefault="00D21EEA" w14:paraId="6FD7BCF5" w14:textId="77777777">
      <w:pPr>
        <w:pStyle w:val="FAQAnswer"/>
        <w:rPr>
          <w:rFonts w:hint="eastAsia"/>
        </w:rPr>
      </w:pPr>
      <w:r>
        <w:rPr>
          <w:color w:val="2D2D2D"/>
        </w:rPr>
        <w:t>Models with finer</w:t>
      </w:r>
      <w:r>
        <w:rPr>
          <w:color w:val="2D2D2D"/>
        </w:rPr>
        <w:t xml:space="preserve"> readability may benefit from a draft shield. Higher-capacity models used for larger samples may not require one.</w:t>
      </w:r>
    </w:p>
    <w:p w:rsidR="00912380" w:rsidRDefault="00D21EEA" w14:paraId="4278EED3" w14:textId="77777777">
      <w:pPr>
        <w:pStyle w:val="FAQQuestion"/>
        <w:rPr>
          <w:rFonts w:hint="eastAsia"/>
        </w:rPr>
      </w:pPr>
      <w:r>
        <w:rPr>
          <w:b/>
          <w:color w:val="191919"/>
          <w:sz w:val="21"/>
        </w:rPr>
        <w:t>5. Can a precision balance be used for piece counting?</w:t>
      </w:r>
    </w:p>
    <w:p w:rsidR="00912380" w:rsidRDefault="00D21EEA" w14:paraId="346EFD2E" w14:textId="77777777">
      <w:pPr>
        <w:pStyle w:val="FAQAnswer"/>
        <w:rPr>
          <w:rFonts w:hint="eastAsia"/>
        </w:rPr>
      </w:pPr>
      <w:r>
        <w:rPr>
          <w:color w:val="2D2D2D"/>
        </w:rPr>
        <w:t>Yes. Models offering piece-counting functionality calculate the number of components ba</w:t>
      </w:r>
      <w:r>
        <w:rPr>
          <w:color w:val="2D2D2D"/>
        </w:rPr>
        <w:t>sed on an established average piece weight.</w:t>
      </w:r>
    </w:p>
    <w:p w:rsidR="00912380" w:rsidRDefault="00D21EEA" w14:paraId="20F3901A" w14:textId="77777777">
      <w:pPr>
        <w:rPr>
          <w:rFonts w:hint="eastAsia"/>
        </w:rPr>
      </w:pPr>
      <w:r>
        <w:br w:type="page"/>
      </w:r>
    </w:p>
    <w:p w:rsidR="00912380" w:rsidRDefault="00D21EEA" w14:paraId="3AEBE660" w14:textId="77777777">
      <w:pPr>
        <w:pStyle w:val="FAQSectionHeading"/>
        <w:pBdr>
          <w:bottom w:val="single" w:color="808080" w:sz="8" w:space="7"/>
        </w:pBdr>
      </w:pPr>
      <w:r>
        <w:rPr>
          <w:rFonts w:ascii="Aptos" w:hAnsi="Aptos"/>
          <w:color w:val="191919"/>
          <w:sz w:val="30"/>
        </w:rPr>
        <w:t>5. Moisture Analyzer</w:t>
      </w:r>
    </w:p>
    <w:p w:rsidR="00912380" w:rsidRDefault="00D21EEA" w14:paraId="06F1BBCF" w14:textId="77777777">
      <w:pPr>
        <w:pStyle w:val="SectionIntroduction"/>
        <w:rPr>
          <w:rFonts w:hint="eastAsia"/>
        </w:rPr>
      </w:pPr>
      <w:r>
        <w:rPr>
          <w:i/>
          <w:color w:val="505050"/>
        </w:rPr>
        <w:t>For rapid moisture-content determination using controlled heating and weight-loss measurement.</w:t>
      </w:r>
    </w:p>
    <w:p w:rsidR="00912380" w:rsidRDefault="00D21EEA" w14:paraId="02BE99E4" w14:textId="77777777">
      <w:pPr>
        <w:pStyle w:val="FAQQuestion"/>
        <w:rPr>
          <w:rFonts w:hint="eastAsia"/>
        </w:rPr>
      </w:pPr>
      <w:r>
        <w:rPr>
          <w:b/>
          <w:color w:val="191919"/>
          <w:sz w:val="21"/>
        </w:rPr>
        <w:t>1. What is a moisture analyzer?</w:t>
      </w:r>
    </w:p>
    <w:p w:rsidR="00912380" w:rsidRDefault="00D21EEA" w14:paraId="65228150" w14:textId="77777777">
      <w:pPr>
        <w:pStyle w:val="FAQAnswer"/>
        <w:rPr>
          <w:rFonts w:hint="eastAsia"/>
        </w:rPr>
      </w:pPr>
      <w:r>
        <w:rPr>
          <w:color w:val="2D2D2D"/>
        </w:rPr>
        <w:t xml:space="preserve">A moisture analyzer combines a precision weighing system with </w:t>
      </w:r>
      <w:r>
        <w:rPr>
          <w:color w:val="2D2D2D"/>
        </w:rPr>
        <w:t>a heating system. It determines moisture content by measuring the sample's weight loss during controlled drying.</w:t>
      </w:r>
    </w:p>
    <w:p w:rsidR="00912380" w:rsidRDefault="00D21EEA" w14:paraId="77C7D0D3" w14:textId="77777777">
      <w:pPr>
        <w:pStyle w:val="FAQQuestion"/>
        <w:rPr>
          <w:rFonts w:hint="eastAsia"/>
        </w:rPr>
      </w:pPr>
      <w:r>
        <w:rPr>
          <w:b/>
          <w:color w:val="191919"/>
          <w:sz w:val="21"/>
        </w:rPr>
        <w:t>2. What materials can be tested?</w:t>
      </w:r>
    </w:p>
    <w:p w:rsidR="00912380" w:rsidRDefault="00D21EEA" w14:paraId="47A31BAC" w14:textId="77777777">
      <w:pPr>
        <w:pStyle w:val="FAQAnswer"/>
        <w:rPr>
          <w:rFonts w:hint="eastAsia"/>
        </w:rPr>
      </w:pPr>
      <w:r>
        <w:rPr>
          <w:color w:val="2D2D2D"/>
        </w:rPr>
        <w:t>Moisture analyzers are used for food products, pharmaceuticals, chemicals, cosmetics, polymers, cement, agricu</w:t>
      </w:r>
      <w:r>
        <w:rPr>
          <w:color w:val="2D2D2D"/>
        </w:rPr>
        <w:t>ltural materials and other products where moisture influences quality.</w:t>
      </w:r>
    </w:p>
    <w:p w:rsidR="00912380" w:rsidRDefault="00D21EEA" w14:paraId="57697A69" w14:textId="77777777">
      <w:pPr>
        <w:pStyle w:val="FAQQuestion"/>
        <w:rPr>
          <w:rFonts w:hint="eastAsia"/>
        </w:rPr>
      </w:pPr>
      <w:r w:rsidRPr="0813D536" w:rsidR="00D21EEA">
        <w:rPr>
          <w:b w:val="1"/>
          <w:bCs w:val="1"/>
          <w:color w:val="191919"/>
          <w:sz w:val="21"/>
          <w:szCs w:val="21"/>
        </w:rPr>
        <w:t>3. How much sample should be used?</w:t>
      </w:r>
    </w:p>
    <w:p w:rsidR="00912380" w:rsidP="0813D536" w:rsidRDefault="00D21EEA" w14:paraId="6C5F1E42" w14:textId="73E5CA87">
      <w:pPr>
        <w:spacing w:before="240" w:beforeAutospacing="off" w:after="240" w:afterAutospacing="off"/>
      </w:pPr>
      <w:r w:rsidRPr="0813D536" w:rsidR="19366198">
        <w:rPr>
          <w:b w:val="1"/>
          <w:bCs w:val="1"/>
          <w:noProof w:val="0"/>
          <w:lang w:val="en-US"/>
        </w:rPr>
        <w:t>Sample Size:</w:t>
      </w:r>
    </w:p>
    <w:p w:rsidR="00912380" w:rsidP="0813D536" w:rsidRDefault="00D21EEA" w14:paraId="715C1C08" w14:textId="77AC909B">
      <w:pPr>
        <w:pStyle w:val="ListParagraph"/>
        <w:numPr>
          <w:ilvl w:val="0"/>
          <w:numId w:val="10"/>
        </w:numPr>
        <w:spacing w:before="0" w:beforeAutospacing="off" w:after="0" w:afterAutospacing="off"/>
        <w:rPr>
          <w:noProof w:val="0"/>
          <w:lang w:val="en-US"/>
        </w:rPr>
      </w:pPr>
      <w:r w:rsidRPr="0813D536" w:rsidR="19366198">
        <w:rPr>
          <w:noProof w:val="0"/>
          <w:lang w:val="en-US"/>
        </w:rPr>
        <w:t xml:space="preserve">2 g </w:t>
      </w:r>
    </w:p>
    <w:p w:rsidR="00912380" w:rsidP="0813D536" w:rsidRDefault="00D21EEA" w14:paraId="118CF8BB" w14:textId="26063F3B">
      <w:pPr>
        <w:pStyle w:val="ListParagraph"/>
        <w:numPr>
          <w:ilvl w:val="0"/>
          <w:numId w:val="10"/>
        </w:numPr>
        <w:spacing w:before="0" w:beforeAutospacing="off" w:after="0" w:afterAutospacing="off"/>
        <w:rPr>
          <w:noProof w:val="0"/>
          <w:lang w:val="en-US"/>
        </w:rPr>
      </w:pPr>
      <w:r w:rsidRPr="0813D536" w:rsidR="19366198">
        <w:rPr>
          <w:noProof w:val="0"/>
          <w:lang w:val="en-US"/>
        </w:rPr>
        <w:t xml:space="preserve">5 g </w:t>
      </w:r>
    </w:p>
    <w:p w:rsidR="00912380" w:rsidP="0813D536" w:rsidRDefault="00D21EEA" w14:paraId="7D7D5EBC" w14:textId="58C3BBBD">
      <w:pPr>
        <w:pStyle w:val="ListParagraph"/>
        <w:numPr>
          <w:ilvl w:val="0"/>
          <w:numId w:val="10"/>
        </w:numPr>
        <w:spacing w:before="0" w:beforeAutospacing="off" w:after="0" w:afterAutospacing="off"/>
        <w:rPr>
          <w:noProof w:val="0"/>
          <w:lang w:val="en-US"/>
        </w:rPr>
      </w:pPr>
      <w:r w:rsidRPr="0813D536" w:rsidR="19366198">
        <w:rPr>
          <w:noProof w:val="0"/>
          <w:lang w:val="en-US"/>
        </w:rPr>
        <w:t xml:space="preserve">10 g </w:t>
      </w:r>
    </w:p>
    <w:p w:rsidR="00912380" w:rsidP="0813D536" w:rsidRDefault="00D21EEA" w14:paraId="048A01B0" w14:textId="516F208C">
      <w:pPr>
        <w:spacing w:before="240" w:beforeAutospacing="off" w:after="240" w:afterAutospacing="off"/>
      </w:pPr>
      <w:r w:rsidRPr="0813D536" w:rsidR="19366198">
        <w:rPr>
          <w:noProof w:val="0"/>
          <w:lang w:val="en-US"/>
        </w:rPr>
        <w:t xml:space="preserve">The required sample quantity depends on the material type and measurement method. The sample should normally be spread in a thin, even layer to ensure uniform drying and </w:t>
      </w:r>
      <w:r w:rsidRPr="0813D536" w:rsidR="19366198">
        <w:rPr>
          <w:noProof w:val="0"/>
          <w:lang w:val="en-US"/>
        </w:rPr>
        <w:t>accurate</w:t>
      </w:r>
      <w:r w:rsidRPr="0813D536" w:rsidR="19366198">
        <w:rPr>
          <w:noProof w:val="0"/>
          <w:lang w:val="en-US"/>
        </w:rPr>
        <w:t xml:space="preserve"> results.</w:t>
      </w:r>
    </w:p>
    <w:p w:rsidR="00912380" w:rsidRDefault="00D21EEA" w14:paraId="3D6F73DC" w14:textId="77777777">
      <w:pPr>
        <w:pStyle w:val="FAQQuestion"/>
        <w:rPr>
          <w:rFonts w:hint="eastAsia"/>
        </w:rPr>
      </w:pPr>
      <w:r>
        <w:rPr>
          <w:b/>
          <w:color w:val="191919"/>
          <w:sz w:val="21"/>
        </w:rPr>
        <w:t>4. Why</w:t>
      </w:r>
      <w:r>
        <w:rPr>
          <w:b/>
          <w:color w:val="191919"/>
          <w:sz w:val="21"/>
        </w:rPr>
        <w:t xml:space="preserve"> do moisture results vary?</w:t>
      </w:r>
    </w:p>
    <w:p w:rsidR="00912380" w:rsidRDefault="00D21EEA" w14:paraId="77BC9E3A" w14:textId="77777777">
      <w:pPr>
        <w:pStyle w:val="FAQAnswer"/>
        <w:rPr>
          <w:rFonts w:hint="eastAsia"/>
        </w:rPr>
      </w:pPr>
      <w:r>
        <w:rPr>
          <w:color w:val="2D2D2D"/>
        </w:rPr>
        <w:t>Variation may result from inconsistent sample size, uneven spreading, incorrect drying temperature, unsuitable shut-off criteria, contamination or differences in sample preparation.</w:t>
      </w:r>
    </w:p>
    <w:p w:rsidR="00912380" w:rsidRDefault="00D21EEA" w14:paraId="1A0F1913" w14:textId="77777777">
      <w:pPr>
        <w:pStyle w:val="FAQQuestion"/>
        <w:rPr>
          <w:rFonts w:hint="eastAsia"/>
        </w:rPr>
      </w:pPr>
      <w:r>
        <w:rPr>
          <w:b/>
          <w:color w:val="191919"/>
          <w:sz w:val="21"/>
        </w:rPr>
        <w:t xml:space="preserve">5. How do I select the correct drying </w:t>
      </w:r>
      <w:r>
        <w:rPr>
          <w:b/>
          <w:color w:val="191919"/>
          <w:sz w:val="21"/>
        </w:rPr>
        <w:t>temperature?</w:t>
      </w:r>
    </w:p>
    <w:p w:rsidR="00912380" w:rsidRDefault="00D21EEA" w14:paraId="5041A712" w14:textId="77777777">
      <w:pPr>
        <w:pStyle w:val="FAQAnswer"/>
        <w:rPr>
          <w:rFonts w:hint="eastAsia"/>
        </w:rPr>
      </w:pPr>
      <w:r>
        <w:rPr>
          <w:color w:val="2D2D2D"/>
        </w:rPr>
        <w:t>Begin with an established reference method or compare different temperature settings against a recognized laboratory method. The temperature should remove moisture without decomposing or burning the sample.</w:t>
      </w:r>
    </w:p>
    <w:p w:rsidR="00912380" w:rsidRDefault="00D21EEA" w14:paraId="01B34E16" w14:textId="77777777">
      <w:pPr>
        <w:pStyle w:val="FAQQuestion"/>
        <w:rPr>
          <w:rFonts w:hint="eastAsia"/>
        </w:rPr>
      </w:pPr>
      <w:r>
        <w:rPr>
          <w:b/>
          <w:color w:val="191919"/>
          <w:sz w:val="21"/>
        </w:rPr>
        <w:t xml:space="preserve">6. Does a moisture analyzer require </w:t>
      </w:r>
      <w:r>
        <w:rPr>
          <w:b/>
          <w:color w:val="191919"/>
          <w:sz w:val="21"/>
        </w:rPr>
        <w:t>calibration?</w:t>
      </w:r>
    </w:p>
    <w:p w:rsidR="00912380" w:rsidRDefault="00D21EEA" w14:paraId="56C74EB9" w14:textId="77777777">
      <w:pPr>
        <w:pStyle w:val="FAQAnswer"/>
        <w:rPr>
          <w:rFonts w:hint="eastAsia"/>
        </w:rPr>
      </w:pPr>
      <w:r w:rsidRPr="0813D536" w:rsidR="00D21EEA">
        <w:rPr>
          <w:color w:val="2D2D2D"/>
        </w:rPr>
        <w:t>Both the weighing system and heating system should be checked periodically. Weight calibration verifies weighing performance, while temperature calibration verifies the heating system.</w:t>
      </w:r>
    </w:p>
    <w:p w:rsidR="54123F09" w:rsidP="0813D536" w:rsidRDefault="54123F09" w14:paraId="31204FDC" w14:textId="436175C5">
      <w:pPr>
        <w:pStyle w:val="FAQAnswer"/>
        <w:rPr>
          <w:b w:val="1"/>
          <w:bCs w:val="1"/>
          <w:color w:val="2D2D2D"/>
        </w:rPr>
      </w:pPr>
      <w:r w:rsidRPr="0813D536" w:rsidR="54123F09">
        <w:rPr>
          <w:b w:val="1"/>
          <w:bCs w:val="1"/>
          <w:color w:val="2D2D2D"/>
        </w:rPr>
        <w:t xml:space="preserve">7. </w:t>
      </w:r>
      <w:r w:rsidRPr="0813D536" w:rsidR="54123F09">
        <w:rPr>
          <w:b w:val="1"/>
          <w:bCs w:val="1"/>
          <w:color w:val="2D2D2D"/>
        </w:rPr>
        <w:t>What are the advantages of halogen heating?</w:t>
      </w:r>
    </w:p>
    <w:p w:rsidR="54123F09" w:rsidP="0813D536" w:rsidRDefault="54123F09" w14:paraId="4D749FCB" w14:textId="4B626F00">
      <w:pPr>
        <w:pStyle w:val="FAQAnswer"/>
      </w:pPr>
      <w:r w:rsidRPr="0813D536" w:rsidR="54123F09">
        <w:rPr>
          <w:color w:val="2D2D2D"/>
        </w:rPr>
        <w:t xml:space="preserve">The most important performance factor is precise and fast temperature regulation, which is best delivered by halogen lamps because of their low mass and therefore fast reaction time. This ensures repeatable results starting from the first measurement (some other heating sources either deliver different results in the first measurement or require a </w:t>
      </w:r>
      <w:r w:rsidRPr="0813D536" w:rsidR="54123F09">
        <w:rPr>
          <w:color w:val="2D2D2D"/>
        </w:rPr>
        <w:t>warm up</w:t>
      </w:r>
      <w:r w:rsidRPr="0813D536" w:rsidR="54123F09">
        <w:rPr>
          <w:color w:val="2D2D2D"/>
        </w:rPr>
        <w:t xml:space="preserve"> measurement, which wastes time and resources). Furthermore, </w:t>
      </w:r>
      <w:r w:rsidRPr="0813D536" w:rsidR="54123F09">
        <w:rPr>
          <w:color w:val="2D2D2D"/>
        </w:rPr>
        <w:t>an even</w:t>
      </w:r>
      <w:r w:rsidRPr="0813D536" w:rsidR="54123F09">
        <w:rPr>
          <w:color w:val="2D2D2D"/>
        </w:rPr>
        <w:t xml:space="preserve"> heat distribution on the sample surface is essential for repeatable and reliable results. We </w:t>
      </w:r>
      <w:r w:rsidRPr="0813D536" w:rsidR="54123F09">
        <w:rPr>
          <w:color w:val="2D2D2D"/>
        </w:rPr>
        <w:t>advise you to</w:t>
      </w:r>
      <w:r w:rsidRPr="0813D536" w:rsidR="54123F09">
        <w:rPr>
          <w:color w:val="2D2D2D"/>
        </w:rPr>
        <w:t xml:space="preserve"> ask us or another manufacturer for a demonstration </w:t>
      </w:r>
      <w:r w:rsidRPr="0813D536" w:rsidR="54123F09">
        <w:rPr>
          <w:color w:val="2D2D2D"/>
        </w:rPr>
        <w:t>in order to</w:t>
      </w:r>
      <w:r w:rsidRPr="0813D536" w:rsidR="54123F09">
        <w:rPr>
          <w:color w:val="2D2D2D"/>
        </w:rPr>
        <w:t xml:space="preserve"> experience the performance in real-life.</w:t>
      </w:r>
    </w:p>
    <w:p w:rsidR="54123F09" w:rsidP="0813D536" w:rsidRDefault="54123F09" w14:paraId="609B27BE" w14:textId="11F637EE">
      <w:pPr>
        <w:pStyle w:val="FAQAnswer"/>
        <w:rPr>
          <w:b w:val="1"/>
          <w:bCs w:val="1"/>
          <w:color w:val="2D2D2D"/>
          <w:sz w:val="22"/>
          <w:szCs w:val="22"/>
        </w:rPr>
      </w:pPr>
      <w:r w:rsidRPr="0813D536" w:rsidR="54123F09">
        <w:rPr>
          <w:b w:val="1"/>
          <w:bCs w:val="1"/>
          <w:color w:val="2D2D2D"/>
          <w:sz w:val="22"/>
          <w:szCs w:val="22"/>
        </w:rPr>
        <w:t xml:space="preserve">8. </w:t>
      </w:r>
      <w:r w:rsidRPr="0813D536" w:rsidR="54123F09">
        <w:rPr>
          <w:b w:val="1"/>
          <w:bCs w:val="1"/>
          <w:color w:val="2D2D2D"/>
          <w:sz w:val="22"/>
          <w:szCs w:val="22"/>
        </w:rPr>
        <w:t>How can a moisture analyzer support in method development?</w:t>
      </w:r>
    </w:p>
    <w:p w:rsidR="54123F09" w:rsidP="0813D536" w:rsidRDefault="54123F09" w14:paraId="101294CC" w14:textId="55CE8A56">
      <w:pPr>
        <w:pStyle w:val="FAQAnswer"/>
      </w:pPr>
      <w:r w:rsidRPr="0813D536" w:rsidR="54123F09">
        <w:rPr>
          <w:color w:val="2D2D2D"/>
        </w:rPr>
        <w:t xml:space="preserve">The Method Wizard is a feature of HC103, HS153, and HX204 that </w:t>
      </w:r>
      <w:r w:rsidRPr="0813D536" w:rsidR="54123F09">
        <w:rPr>
          <w:color w:val="2D2D2D"/>
        </w:rPr>
        <w:t>offers assistance</w:t>
      </w:r>
      <w:r w:rsidRPr="0813D536" w:rsidR="54123F09">
        <w:rPr>
          <w:color w:val="2D2D2D"/>
        </w:rPr>
        <w:t xml:space="preserve"> in developing a suitable moisture method for specific samples. Based on the characteristics of your sample as well as a test of the drying temperature and switch-off criterion, the Method Wizard can formulate a suitable method for your sample. The Method Wizard guides you through the development of your moisture method in three simple steps:</w:t>
      </w:r>
    </w:p>
    <w:p w:rsidR="54123F09" w:rsidP="0813D536" w:rsidRDefault="54123F09" w14:paraId="231F0323" w14:textId="23D9B5CB">
      <w:pPr>
        <w:pStyle w:val="FAQAnswer"/>
      </w:pPr>
      <w:r w:rsidRPr="0813D536" w:rsidR="54123F09">
        <w:rPr>
          <w:color w:val="2D2D2D"/>
        </w:rPr>
        <w:t xml:space="preserve">Questionnaire: proposal of method parameters based on sample characteristics. </w:t>
      </w:r>
    </w:p>
    <w:p w:rsidR="54123F09" w:rsidP="0813D536" w:rsidRDefault="54123F09" w14:paraId="3BA079E6" w14:textId="1C6A9D36">
      <w:pPr>
        <w:pStyle w:val="FAQAnswer"/>
      </w:pPr>
      <w:r w:rsidRPr="0813D536" w:rsidR="54123F09">
        <w:rPr>
          <w:color w:val="2D2D2D"/>
        </w:rPr>
        <w:t xml:space="preserve">Temperature assistant: determination of drying temperature. </w:t>
      </w:r>
    </w:p>
    <w:p w:rsidR="54123F09" w:rsidP="0813D536" w:rsidRDefault="54123F09" w14:paraId="6793490E" w14:textId="781BAD3B">
      <w:pPr>
        <w:pStyle w:val="FAQAnswer"/>
      </w:pPr>
      <w:r w:rsidRPr="0813D536" w:rsidR="54123F09">
        <w:rPr>
          <w:color w:val="2D2D2D"/>
        </w:rPr>
        <w:t xml:space="preserve">Test measurement: verification of temperature and selection of appropriate switch-off criterion. </w:t>
      </w:r>
    </w:p>
    <w:p w:rsidR="54123F09" w:rsidP="0813D536" w:rsidRDefault="54123F09" w14:paraId="7E3DA2FD" w14:textId="0359E1A7">
      <w:pPr>
        <w:pStyle w:val="FAQAnswer"/>
      </w:pPr>
      <w:r w:rsidRPr="0813D536" w:rsidR="54123F09">
        <w:rPr>
          <w:color w:val="2D2D2D"/>
        </w:rPr>
        <w:t>After each step of the Method Wizard, you can decide whether to accept the current method settings or to complete another step of the wizard. For steps 2 and 3, a reference moisture content value is needed.</w:t>
      </w:r>
    </w:p>
    <w:p w:rsidR="00912380" w:rsidRDefault="00D21EEA" w14:paraId="3723F9E8" w14:textId="77777777">
      <w:pPr>
        <w:rPr>
          <w:rFonts w:hint="eastAsia"/>
        </w:rPr>
      </w:pPr>
      <w:r>
        <w:br w:type="page"/>
      </w:r>
    </w:p>
    <w:p w:rsidR="00912380" w:rsidRDefault="00D21EEA" w14:paraId="7A371CEF" w14:textId="77777777">
      <w:pPr>
        <w:pStyle w:val="FAQSectionHeading"/>
        <w:pBdr>
          <w:bottom w:val="single" w:color="808080" w:sz="8" w:space="7"/>
        </w:pBdr>
      </w:pPr>
      <w:r>
        <w:rPr>
          <w:rFonts w:ascii="Aptos" w:hAnsi="Aptos"/>
          <w:color w:val="191919"/>
          <w:sz w:val="30"/>
        </w:rPr>
        <w:t>6. Electronic Densimeter</w:t>
      </w:r>
    </w:p>
    <w:p w:rsidR="00912380" w:rsidRDefault="00D21EEA" w14:paraId="2F5DECFE" w14:textId="77777777">
      <w:pPr>
        <w:pStyle w:val="SectionIntroduction"/>
        <w:rPr>
          <w:rFonts w:hint="eastAsia"/>
        </w:rPr>
      </w:pPr>
      <w:r>
        <w:rPr>
          <w:i/>
          <w:color w:val="505050"/>
        </w:rPr>
        <w:t>For density or specific-gravity</w:t>
      </w:r>
      <w:r>
        <w:rPr>
          <w:i/>
          <w:color w:val="505050"/>
        </w:rPr>
        <w:t xml:space="preserve"> determination of solids and liquids using measured mass values and a defined test method.</w:t>
      </w:r>
    </w:p>
    <w:p w:rsidR="00912380" w:rsidRDefault="00D21EEA" w14:paraId="4159A2F7" w14:textId="77777777">
      <w:pPr>
        <w:pStyle w:val="FAQQuestion"/>
        <w:rPr>
          <w:rFonts w:hint="eastAsia"/>
        </w:rPr>
      </w:pPr>
      <w:r>
        <w:rPr>
          <w:b/>
          <w:color w:val="191919"/>
          <w:sz w:val="21"/>
        </w:rPr>
        <w:t>1. What is an electronic densimeter?</w:t>
      </w:r>
    </w:p>
    <w:p w:rsidR="00912380" w:rsidRDefault="00D21EEA" w14:paraId="26CDBDA4" w14:textId="3198E61D">
      <w:pPr>
        <w:pStyle w:val="FAQAnswer"/>
      </w:pPr>
      <w:r w:rsidRPr="0DAC8F1B" w:rsidR="00D21EEA">
        <w:rPr>
          <w:color w:val="2D2D2D"/>
        </w:rPr>
        <w:t xml:space="preserve">An electronic densimeter </w:t>
      </w:r>
      <w:r w:rsidRPr="0DAC8F1B" w:rsidR="00D21EEA">
        <w:rPr>
          <w:color w:val="2D2D2D"/>
        </w:rPr>
        <w:t>determines</w:t>
      </w:r>
      <w:r w:rsidRPr="0DAC8F1B" w:rsidR="00D21EEA">
        <w:rPr>
          <w:color w:val="2D2D2D"/>
        </w:rPr>
        <w:t xml:space="preserve"> the density or specific gravity of solids or liquids using measured mass values and an estab</w:t>
      </w:r>
      <w:r w:rsidRPr="0DAC8F1B" w:rsidR="00D21EEA">
        <w:rPr>
          <w:color w:val="2D2D2D"/>
        </w:rPr>
        <w:t>lished calculation method</w:t>
      </w:r>
      <w:r w:rsidRPr="0DAC8F1B" w:rsidR="4ED6C611">
        <w:rPr>
          <w:color w:val="2D2D2D"/>
        </w:rPr>
        <w:t xml:space="preserve"> as per </w:t>
      </w:r>
      <w:r w:rsidRPr="0DAC8F1B" w:rsidR="3F3EAC5D">
        <w:rPr>
          <w:color w:val="2D2D2D"/>
        </w:rPr>
        <w:t>a</w:t>
      </w:r>
      <w:r w:rsidRPr="0DAC8F1B" w:rsidR="4ED6C611">
        <w:rPr>
          <w:color w:val="2D2D2D"/>
        </w:rPr>
        <w:t>rchimedes base principal.</w:t>
      </w:r>
    </w:p>
    <w:p w:rsidR="00912380" w:rsidRDefault="00D21EEA" w14:paraId="3DF1033C" w14:textId="77777777">
      <w:pPr>
        <w:pStyle w:val="FAQQuestion"/>
        <w:rPr>
          <w:rFonts w:hint="eastAsia"/>
        </w:rPr>
      </w:pPr>
      <w:r>
        <w:rPr>
          <w:b/>
          <w:color w:val="191919"/>
          <w:sz w:val="21"/>
        </w:rPr>
        <w:t>2. What is the difference between density and specific gravity?</w:t>
      </w:r>
    </w:p>
    <w:p w:rsidR="00912380" w:rsidRDefault="00D21EEA" w14:paraId="6215F9A6" w14:textId="77777777">
      <w:pPr>
        <w:pStyle w:val="FAQAnswer"/>
        <w:rPr>
          <w:rFonts w:hint="eastAsia"/>
        </w:rPr>
      </w:pPr>
      <w:r>
        <w:rPr>
          <w:color w:val="2D2D2D"/>
        </w:rPr>
        <w:t>Density is mass per unit volume. Specific gravity compares the density of a material with the density of a reference substance, usually water for solids and liquids.</w:t>
      </w:r>
    </w:p>
    <w:p w:rsidR="00912380" w:rsidRDefault="00D21EEA" w14:paraId="001741E1" w14:textId="77777777">
      <w:pPr>
        <w:pStyle w:val="FAQQuestion"/>
        <w:rPr>
          <w:rFonts w:hint="eastAsia"/>
        </w:rPr>
      </w:pPr>
      <w:r>
        <w:rPr>
          <w:b/>
          <w:color w:val="191919"/>
          <w:sz w:val="21"/>
        </w:rPr>
        <w:t>3. What samples can be tested?</w:t>
      </w:r>
    </w:p>
    <w:p w:rsidR="00912380" w:rsidRDefault="00D21EEA" w14:paraId="17470FC9" w14:textId="77777777">
      <w:pPr>
        <w:pStyle w:val="FAQAnswer"/>
        <w:rPr>
          <w:rFonts w:hint="eastAsia"/>
        </w:rPr>
      </w:pPr>
      <w:r>
        <w:rPr>
          <w:color w:val="2D2D2D"/>
        </w:rPr>
        <w:t>Depending on the model and accessories, densimeters may be used for metals, jewellery, gemstones, plastics, rubber, liquids and other solid materials.</w:t>
      </w:r>
    </w:p>
    <w:p w:rsidR="00912380" w:rsidRDefault="00D21EEA" w14:paraId="1C354A98" w14:textId="77777777">
      <w:pPr>
        <w:pStyle w:val="FAQQuestion"/>
        <w:rPr>
          <w:rFonts w:hint="eastAsia"/>
        </w:rPr>
      </w:pPr>
      <w:r>
        <w:rPr>
          <w:b/>
          <w:color w:val="191919"/>
          <w:sz w:val="21"/>
        </w:rPr>
        <w:t>4. Can a densimeter confirm whether jewellery is pure gold?</w:t>
      </w:r>
    </w:p>
    <w:p w:rsidR="00912380" w:rsidRDefault="00D21EEA" w14:paraId="437B6FAC" w14:textId="6C420410">
      <w:pPr>
        <w:pStyle w:val="FAQAnswer"/>
      </w:pPr>
      <w:r w:rsidRPr="0DAC8F1B" w:rsidR="00D21EEA">
        <w:rPr>
          <w:color w:val="2D2D2D"/>
        </w:rPr>
        <w:t xml:space="preserve">Density </w:t>
      </w:r>
      <w:r w:rsidRPr="0DAC8F1B" w:rsidR="00D21EEA">
        <w:rPr>
          <w:color w:val="2D2D2D"/>
        </w:rPr>
        <w:t xml:space="preserve">testing can support material evaluation, but it may not </w:t>
      </w:r>
      <w:r w:rsidRPr="0DAC8F1B" w:rsidR="00D21EEA">
        <w:rPr>
          <w:color w:val="2D2D2D"/>
        </w:rPr>
        <w:t>identify</w:t>
      </w:r>
      <w:r w:rsidRPr="0DAC8F1B" w:rsidR="00D21EEA">
        <w:rPr>
          <w:color w:val="2D2D2D"/>
        </w:rPr>
        <w:t xml:space="preserve"> every alloy or plated item conclusively</w:t>
      </w:r>
      <w:r w:rsidRPr="0DAC8F1B" w:rsidR="0392D961">
        <w:rPr>
          <w:color w:val="2D2D2D"/>
        </w:rPr>
        <w:t xml:space="preserve"> with any stones or diamonds. Mixed with metals which </w:t>
      </w:r>
      <w:r w:rsidRPr="0DAC8F1B" w:rsidR="0392D961">
        <w:rPr>
          <w:color w:val="2D2D2D"/>
        </w:rPr>
        <w:t>has</w:t>
      </w:r>
      <w:r w:rsidRPr="0DAC8F1B" w:rsidR="0392D961">
        <w:rPr>
          <w:color w:val="2D2D2D"/>
        </w:rPr>
        <w:t xml:space="preserve"> very close density to gold &amp; P</w:t>
      </w:r>
      <w:r w:rsidRPr="0DAC8F1B" w:rsidR="1000CE4C">
        <w:rPr>
          <w:color w:val="2D2D2D"/>
        </w:rPr>
        <w:t>t</w:t>
      </w:r>
      <w:r w:rsidRPr="0DAC8F1B" w:rsidR="00D21EEA">
        <w:rPr>
          <w:color w:val="2D2D2D"/>
        </w:rPr>
        <w:t>. XRF analysis is more suitable when elemental composition is required.</w:t>
      </w:r>
      <w:r w:rsidRPr="0DAC8F1B" w:rsidR="30D22645">
        <w:rPr>
          <w:color w:val="2D2D2D"/>
        </w:rPr>
        <w:t xml:space="preserve"> But at the same time Fake gold detection is more precise in</w:t>
      </w:r>
      <w:r w:rsidRPr="0DAC8F1B" w:rsidR="0CE52B46">
        <w:rPr>
          <w:color w:val="2D2D2D"/>
        </w:rPr>
        <w:t xml:space="preserve"> density base </w:t>
      </w:r>
      <w:r w:rsidRPr="0DAC8F1B" w:rsidR="30D22645">
        <w:rPr>
          <w:color w:val="2D2D2D"/>
        </w:rPr>
        <w:t xml:space="preserve"> </w:t>
      </w:r>
      <w:r w:rsidRPr="0DAC8F1B" w:rsidR="6DE53CA7">
        <w:rPr>
          <w:color w:val="2D2D2D"/>
        </w:rPr>
        <w:t>Karat analyzer</w:t>
      </w:r>
      <w:r w:rsidRPr="0DAC8F1B" w:rsidR="4CEE4CD3">
        <w:rPr>
          <w:color w:val="2D2D2D"/>
        </w:rPr>
        <w:t>.</w:t>
      </w:r>
      <w:r w:rsidRPr="0DAC8F1B" w:rsidR="6DE53CA7">
        <w:rPr>
          <w:color w:val="2D2D2D"/>
        </w:rPr>
        <w:t xml:space="preserve"> </w:t>
      </w:r>
    </w:p>
    <w:p w:rsidR="00912380" w:rsidRDefault="00D21EEA" w14:paraId="7177E190" w14:textId="77777777">
      <w:pPr>
        <w:pStyle w:val="FAQQuestion"/>
        <w:rPr>
          <w:rFonts w:hint="eastAsia"/>
        </w:rPr>
      </w:pPr>
      <w:r>
        <w:rPr>
          <w:b/>
          <w:color w:val="191919"/>
          <w:sz w:val="21"/>
        </w:rPr>
        <w:t>5. Why must air bubbles be removed during density testing?</w:t>
      </w:r>
    </w:p>
    <w:p w:rsidR="00912380" w:rsidRDefault="00D21EEA" w14:paraId="1F15477A" w14:textId="77777777">
      <w:pPr>
        <w:pStyle w:val="FAQAnswer"/>
        <w:rPr>
          <w:rFonts w:hint="eastAsia"/>
        </w:rPr>
      </w:pPr>
      <w:r>
        <w:rPr>
          <w:color w:val="2D2D2D"/>
        </w:rPr>
        <w:t>Air bubbles change th</w:t>
      </w:r>
      <w:r>
        <w:rPr>
          <w:color w:val="2D2D2D"/>
        </w:rPr>
        <w:t>e apparent displacement of the sample and can produce an incorrect density result.</w:t>
      </w:r>
    </w:p>
    <w:p w:rsidR="00912380" w:rsidRDefault="00D21EEA" w14:paraId="0E63D808" w14:textId="77777777">
      <w:pPr>
        <w:rPr>
          <w:rFonts w:hint="eastAsia"/>
        </w:rPr>
      </w:pPr>
      <w:r>
        <w:br w:type="page"/>
      </w:r>
    </w:p>
    <w:p w:rsidR="00912380" w:rsidRDefault="00D21EEA" w14:paraId="2763740A" w14:textId="77777777">
      <w:pPr>
        <w:pStyle w:val="FAQSectionHeading"/>
        <w:pBdr>
          <w:bottom w:val="single" w:color="808080" w:sz="8" w:space="7"/>
        </w:pBdr>
      </w:pPr>
      <w:r>
        <w:rPr>
          <w:rFonts w:ascii="Aptos" w:hAnsi="Aptos"/>
          <w:color w:val="191919"/>
          <w:sz w:val="30"/>
        </w:rPr>
        <w:t>7. Calibration Test Weights</w:t>
      </w:r>
    </w:p>
    <w:p w:rsidR="00912380" w:rsidRDefault="00D21EEA" w14:paraId="2D6761E6" w14:textId="77777777">
      <w:pPr>
        <w:pStyle w:val="SectionIntroduction"/>
        <w:rPr>
          <w:rFonts w:hint="eastAsia"/>
        </w:rPr>
      </w:pPr>
      <w:r>
        <w:rPr>
          <w:i/>
          <w:color w:val="505050"/>
        </w:rPr>
        <w:t>For calibration, adjustment and routine performance checking of weighing instruments.</w:t>
      </w:r>
    </w:p>
    <w:p w:rsidR="00912380" w:rsidRDefault="00D21EEA" w14:paraId="72238C38" w14:textId="77777777">
      <w:pPr>
        <w:pStyle w:val="FAQQuestion"/>
        <w:rPr>
          <w:rFonts w:hint="eastAsia"/>
        </w:rPr>
      </w:pPr>
      <w:r>
        <w:rPr>
          <w:b/>
          <w:color w:val="191919"/>
          <w:sz w:val="21"/>
        </w:rPr>
        <w:t>1. What are calibration test weights?</w:t>
      </w:r>
    </w:p>
    <w:p w:rsidR="00912380" w:rsidP="0DAC8F1B" w:rsidRDefault="00D21EEA" w14:paraId="58C72E1D" w14:textId="62942C52">
      <w:pPr>
        <w:pStyle w:val="FAQAnswer"/>
        <w:rPr>
          <w:color w:val="2D2D2D"/>
        </w:rPr>
      </w:pPr>
      <w:r w:rsidRPr="0DAC8F1B" w:rsidR="00D21EEA">
        <w:rPr>
          <w:color w:val="2D2D2D"/>
        </w:rPr>
        <w:t>Calibration test we</w:t>
      </w:r>
      <w:r w:rsidRPr="0DAC8F1B" w:rsidR="00D21EEA">
        <w:rPr>
          <w:color w:val="2D2D2D"/>
        </w:rPr>
        <w:t xml:space="preserve">ights are precisely manufactured mass standards used to calibrate, </w:t>
      </w:r>
      <w:r w:rsidRPr="0DAC8F1B" w:rsidR="00D21EEA">
        <w:rPr>
          <w:color w:val="2D2D2D"/>
        </w:rPr>
        <w:t>adjust</w:t>
      </w:r>
      <w:r w:rsidRPr="0DAC8F1B" w:rsidR="00D21EEA">
        <w:rPr>
          <w:color w:val="2D2D2D"/>
        </w:rPr>
        <w:t xml:space="preserve"> or routinely check weighing instruments</w:t>
      </w:r>
      <w:r w:rsidRPr="0DAC8F1B" w:rsidR="4498C3F3">
        <w:rPr>
          <w:color w:val="2D2D2D"/>
        </w:rPr>
        <w:t xml:space="preserve">, pharma, testing lab, food and many research and testing lab who are National </w:t>
      </w:r>
      <w:r w:rsidRPr="0DAC8F1B" w:rsidR="4498C3F3">
        <w:rPr>
          <w:color w:val="2D2D2D"/>
        </w:rPr>
        <w:t>accrediated</w:t>
      </w:r>
      <w:r w:rsidRPr="0DAC8F1B" w:rsidR="4498C3F3">
        <w:rPr>
          <w:color w:val="2D2D2D"/>
        </w:rPr>
        <w:t xml:space="preserve"> Board Laboratory </w:t>
      </w:r>
    </w:p>
    <w:p w:rsidR="00912380" w:rsidRDefault="00D21EEA" w14:paraId="6C40EC6B" w14:textId="77777777">
      <w:pPr>
        <w:pStyle w:val="FAQQuestion"/>
        <w:rPr>
          <w:rFonts w:hint="eastAsia"/>
        </w:rPr>
      </w:pPr>
      <w:r>
        <w:rPr>
          <w:b/>
          <w:color w:val="191919"/>
          <w:sz w:val="21"/>
        </w:rPr>
        <w:t>2. Which test-weight class should I select?</w:t>
      </w:r>
    </w:p>
    <w:p w:rsidR="00912380" w:rsidRDefault="00D21EEA" w14:paraId="11BAB591" w14:textId="77777777">
      <w:pPr>
        <w:pStyle w:val="FAQAnswer"/>
        <w:rPr>
          <w:rFonts w:hint="eastAsia"/>
        </w:rPr>
      </w:pPr>
      <w:r>
        <w:rPr>
          <w:color w:val="2D2D2D"/>
        </w:rPr>
        <w:t>The appropriate class depends on the balance readability, capacity, accuracy requirement and appl</w:t>
      </w:r>
      <w:r>
        <w:rPr>
          <w:color w:val="2D2D2D"/>
        </w:rPr>
        <w:t>icable quality system. High-resolution balances normally require higher-accuracy test weights.</w:t>
      </w:r>
    </w:p>
    <w:p w:rsidR="00912380" w:rsidRDefault="00D21EEA" w14:paraId="42D43658" w14:textId="77777777">
      <w:pPr>
        <w:pStyle w:val="FAQQuestion"/>
        <w:rPr>
          <w:rFonts w:hint="eastAsia"/>
        </w:rPr>
      </w:pPr>
      <w:r>
        <w:rPr>
          <w:b/>
          <w:color w:val="191919"/>
          <w:sz w:val="21"/>
        </w:rPr>
        <w:t>3. What is the difference between calibration and routine testing?</w:t>
      </w:r>
    </w:p>
    <w:p w:rsidR="00912380" w:rsidRDefault="00D21EEA" w14:paraId="6235B06C" w14:textId="77777777">
      <w:pPr>
        <w:pStyle w:val="FAQAnswer"/>
        <w:rPr>
          <w:rFonts w:hint="eastAsia"/>
        </w:rPr>
      </w:pPr>
      <w:r>
        <w:rPr>
          <w:color w:val="2D2D2D"/>
        </w:rPr>
        <w:t>Calibration establishes the relationship between the displayed value and a known reference. Ro</w:t>
      </w:r>
      <w:r>
        <w:rPr>
          <w:color w:val="2D2D2D"/>
        </w:rPr>
        <w:t>utine testing checks whether the balance continues to perform within defined limits between calibrations.</w:t>
      </w:r>
    </w:p>
    <w:p w:rsidR="00912380" w:rsidRDefault="00D21EEA" w14:paraId="40BE1300" w14:textId="77777777">
      <w:pPr>
        <w:pStyle w:val="FAQQuestion"/>
        <w:rPr>
          <w:rFonts w:hint="eastAsia"/>
        </w:rPr>
      </w:pPr>
      <w:r>
        <w:rPr>
          <w:b/>
          <w:color w:val="191919"/>
          <w:sz w:val="21"/>
        </w:rPr>
        <w:t>4. How should test weights be handled?</w:t>
      </w:r>
    </w:p>
    <w:p w:rsidR="00912380" w:rsidRDefault="00D21EEA" w14:paraId="56EBB2D4" w14:textId="77777777">
      <w:pPr>
        <w:pStyle w:val="FAQAnswer"/>
        <w:rPr>
          <w:rFonts w:hint="eastAsia"/>
        </w:rPr>
      </w:pPr>
      <w:r>
        <w:rPr>
          <w:color w:val="2D2D2D"/>
        </w:rPr>
        <w:t xml:space="preserve">Use suitable tweezers, forks, gloves or weight handles. Avoid touching precision weights with bare hands </w:t>
      </w:r>
      <w:r>
        <w:rPr>
          <w:color w:val="2D2D2D"/>
        </w:rPr>
        <w:t>because moisture, oil and dirt can alter their mass.</w:t>
      </w:r>
    </w:p>
    <w:p w:rsidR="00912380" w:rsidRDefault="00D21EEA" w14:paraId="2B3841F6" w14:textId="77777777">
      <w:pPr>
        <w:pStyle w:val="FAQQuestion"/>
        <w:rPr>
          <w:rFonts w:hint="eastAsia"/>
        </w:rPr>
      </w:pPr>
      <w:r>
        <w:rPr>
          <w:b/>
          <w:color w:val="191919"/>
          <w:sz w:val="21"/>
        </w:rPr>
        <w:t>5. How should test weights be stored?</w:t>
      </w:r>
    </w:p>
    <w:p w:rsidR="00912380" w:rsidRDefault="00D21EEA" w14:paraId="28475721" w14:textId="77777777">
      <w:pPr>
        <w:pStyle w:val="FAQAnswer"/>
        <w:rPr>
          <w:rFonts w:hint="eastAsia"/>
        </w:rPr>
      </w:pPr>
      <w:r>
        <w:rPr>
          <w:color w:val="2D2D2D"/>
        </w:rPr>
        <w:t>Store them in their original protective case in a clean, dry and temperature-stable environment.</w:t>
      </w:r>
    </w:p>
    <w:p w:rsidR="00912380" w:rsidRDefault="00D21EEA" w14:paraId="53E661E2" w14:textId="77777777">
      <w:pPr>
        <w:rPr>
          <w:rFonts w:hint="eastAsia"/>
        </w:rPr>
      </w:pPr>
      <w:r>
        <w:br w:type="page"/>
      </w:r>
    </w:p>
    <w:tbl>
      <w:tblPr>
        <w:tblW w:w="0" w:type="auto"/>
        <w:jc w:val="center"/>
        <w:tblLayout w:type="fixed"/>
        <w:tblLook w:val="04A0" w:firstRow="1" w:lastRow="0" w:firstColumn="1" w:lastColumn="0" w:noHBand="0" w:noVBand="1"/>
      </w:tblPr>
      <w:tblGrid>
        <w:gridCol w:w="9994"/>
      </w:tblGrid>
      <w:tr w:rsidR="00912380" w14:paraId="5112305C" w14:textId="77777777">
        <w:trPr>
          <w:jc w:val="center"/>
        </w:trPr>
        <w:tc>
          <w:tcPr>
            <w:tcW w:w="9994" w:type="dxa"/>
            <w:shd w:val="clear" w:color="auto" w:fill="E7E7E7"/>
            <w:tcMar>
              <w:top w:w="180" w:type="dxa"/>
              <w:left w:w="220" w:type="dxa"/>
              <w:bottom w:w="180" w:type="dxa"/>
              <w:right w:w="220" w:type="dxa"/>
            </w:tcMar>
          </w:tcPr>
          <w:p w:rsidR="00912380" w:rsidRDefault="00D21EEA" w14:paraId="4845ED39" w14:textId="77777777">
            <w:pPr>
              <w:spacing w:after="40"/>
              <w:rPr>
                <w:rFonts w:hint="eastAsia"/>
              </w:rPr>
            </w:pPr>
            <w:r>
              <w:rPr>
                <w:b/>
                <w:color w:val="232323"/>
                <w:sz w:val="25"/>
              </w:rPr>
              <w:t>JEWELLERY AND PRECIOUS-METAL SOLUTIONS</w:t>
            </w:r>
          </w:p>
          <w:p w:rsidR="00912380" w:rsidRDefault="00D21EEA" w14:paraId="3DAA808B" w14:textId="77777777">
            <w:pPr>
              <w:spacing w:after="0"/>
              <w:rPr>
                <w:rFonts w:hint="eastAsia"/>
              </w:rPr>
            </w:pPr>
            <w:r>
              <w:rPr>
                <w:color w:val="5A5A5A"/>
                <w:sz w:val="19"/>
              </w:rPr>
              <w:t>Weighing and non-destructiv</w:t>
            </w:r>
            <w:r>
              <w:rPr>
                <w:color w:val="5A5A5A"/>
                <w:sz w:val="19"/>
              </w:rPr>
              <w:t>e elemental analysis for jewellery, gold and alloy applications.</w:t>
            </w:r>
          </w:p>
        </w:tc>
      </w:tr>
    </w:tbl>
    <w:p w:rsidR="00912380" w:rsidRDefault="00912380" w14:paraId="41D6076C" w14:textId="77777777">
      <w:pPr>
        <w:spacing w:after="0"/>
        <w:rPr>
          <w:rFonts w:hint="eastAsia"/>
        </w:rPr>
      </w:pPr>
    </w:p>
    <w:p w:rsidR="00912380" w:rsidRDefault="00D21EEA" w14:paraId="4AE79772" w14:textId="77777777">
      <w:pPr>
        <w:pStyle w:val="FAQSectionHeading"/>
        <w:pBdr>
          <w:bottom w:val="single" w:color="808080" w:sz="8" w:space="7"/>
        </w:pBdr>
      </w:pPr>
      <w:r>
        <w:rPr>
          <w:rFonts w:ascii="Aptos" w:hAnsi="Aptos"/>
          <w:color w:val="191919"/>
          <w:sz w:val="30"/>
        </w:rPr>
        <w:t>8. Jewellery and Gold Balances</w:t>
      </w:r>
    </w:p>
    <w:p w:rsidR="00912380" w:rsidRDefault="00D21EEA" w14:paraId="31A9C8C1" w14:textId="77777777">
      <w:pPr>
        <w:pStyle w:val="SectionIntroduction"/>
        <w:rPr>
          <w:rFonts w:hint="eastAsia"/>
        </w:rPr>
      </w:pPr>
      <w:r>
        <w:rPr>
          <w:i/>
          <w:color w:val="505050"/>
        </w:rPr>
        <w:t>For accurate weighing of gold, silver, diamonds, gemstones and other high-value materials.</w:t>
      </w:r>
    </w:p>
    <w:p w:rsidR="00912380" w:rsidRDefault="00D21EEA" w14:paraId="598773DF" w14:textId="77777777">
      <w:pPr>
        <w:pStyle w:val="FAQQuestion"/>
        <w:rPr>
          <w:rFonts w:hint="eastAsia"/>
        </w:rPr>
      </w:pPr>
      <w:r>
        <w:rPr>
          <w:b/>
          <w:color w:val="191919"/>
          <w:sz w:val="21"/>
        </w:rPr>
        <w:t>1. What is a jewellery balance?</w:t>
      </w:r>
    </w:p>
    <w:p w:rsidR="00912380" w:rsidRDefault="00D21EEA" w14:paraId="3C751119" w14:textId="627C9E65">
      <w:pPr>
        <w:pStyle w:val="FAQAnswer"/>
      </w:pPr>
      <w:r w:rsidRPr="0DAC8F1B" w:rsidR="00D21EEA">
        <w:rPr>
          <w:color w:val="2D2D2D"/>
        </w:rPr>
        <w:t xml:space="preserve">A </w:t>
      </w:r>
      <w:r w:rsidRPr="0DAC8F1B" w:rsidR="00D21EEA">
        <w:rPr>
          <w:color w:val="2D2D2D"/>
        </w:rPr>
        <w:t>jewellery</w:t>
      </w:r>
      <w:r w:rsidRPr="0DAC8F1B" w:rsidR="00D21EEA">
        <w:rPr>
          <w:color w:val="2D2D2D"/>
        </w:rPr>
        <w:t xml:space="preserve"> balance is designed for</w:t>
      </w:r>
      <w:r w:rsidRPr="0DAC8F1B" w:rsidR="00D21EEA">
        <w:rPr>
          <w:color w:val="2D2D2D"/>
        </w:rPr>
        <w:t xml:space="preserve"> weighing gold, silver, diamonds, gemstones and other valuable materials with suitable capacity, readability and </w:t>
      </w:r>
      <w:r w:rsidRPr="0DAC8F1B" w:rsidR="00D21EEA">
        <w:rPr>
          <w:color w:val="2D2D2D"/>
        </w:rPr>
        <w:t>jewellery</w:t>
      </w:r>
      <w:r w:rsidRPr="0DAC8F1B" w:rsidR="00D21EEA">
        <w:rPr>
          <w:color w:val="2D2D2D"/>
        </w:rPr>
        <w:t xml:space="preserve"> weighing units</w:t>
      </w:r>
      <w:r w:rsidRPr="0DAC8F1B" w:rsidR="6D88AA5E">
        <w:rPr>
          <w:color w:val="2D2D2D"/>
        </w:rPr>
        <w:t xml:space="preserve"> such as dwt, gm, </w:t>
      </w:r>
      <w:r w:rsidRPr="0DAC8F1B" w:rsidR="6D88AA5E">
        <w:rPr>
          <w:color w:val="2D2D2D"/>
        </w:rPr>
        <w:t>ct</w:t>
      </w:r>
      <w:r w:rsidRPr="0DAC8F1B" w:rsidR="6D88AA5E">
        <w:rPr>
          <w:color w:val="2D2D2D"/>
        </w:rPr>
        <w:t xml:space="preserve">, </w:t>
      </w:r>
      <w:r w:rsidRPr="0DAC8F1B" w:rsidR="6D88AA5E">
        <w:rPr>
          <w:color w:val="2D2D2D"/>
        </w:rPr>
        <w:t>mg ,</w:t>
      </w:r>
      <w:r w:rsidRPr="0DAC8F1B" w:rsidR="6D88AA5E">
        <w:rPr>
          <w:color w:val="2D2D2D"/>
        </w:rPr>
        <w:t xml:space="preserve"> mct, etc. </w:t>
      </w:r>
    </w:p>
    <w:p w:rsidR="00912380" w:rsidRDefault="00D21EEA" w14:paraId="721DB2D0" w14:textId="77777777">
      <w:pPr>
        <w:pStyle w:val="FAQQuestion"/>
        <w:rPr>
          <w:rFonts w:hint="eastAsia"/>
        </w:rPr>
      </w:pPr>
      <w:r>
        <w:rPr>
          <w:b/>
          <w:color w:val="191919"/>
          <w:sz w:val="21"/>
        </w:rPr>
        <w:t>2. What is the difference between a gold balance and a carat balance?</w:t>
      </w:r>
    </w:p>
    <w:p w:rsidR="00912380" w:rsidRDefault="00D21EEA" w14:paraId="7861C162" w14:textId="77777777">
      <w:pPr>
        <w:pStyle w:val="FAQAnswer"/>
        <w:rPr>
          <w:rFonts w:hint="eastAsia"/>
        </w:rPr>
      </w:pPr>
      <w:r>
        <w:rPr>
          <w:color w:val="2D2D2D"/>
        </w:rPr>
        <w:t xml:space="preserve">Gold balances commonly display weight in grams </w:t>
      </w:r>
      <w:r>
        <w:rPr>
          <w:color w:val="2D2D2D"/>
        </w:rPr>
        <w:t>and other jewellery units. Carat balances are optimized for diamonds and gemstones and generally provide finer readability at a lower capacity.</w:t>
      </w:r>
    </w:p>
    <w:p w:rsidR="00912380" w:rsidRDefault="00D21EEA" w14:paraId="5944B520" w14:textId="77777777">
      <w:pPr>
        <w:pStyle w:val="FAQQuestion"/>
        <w:rPr>
          <w:rFonts w:hint="eastAsia"/>
        </w:rPr>
      </w:pPr>
      <w:r>
        <w:rPr>
          <w:b/>
          <w:color w:val="191919"/>
          <w:sz w:val="21"/>
        </w:rPr>
        <w:t>3. Which unit is used for weighing diamonds?</w:t>
      </w:r>
    </w:p>
    <w:p w:rsidR="00912380" w:rsidRDefault="00D21EEA" w14:paraId="3BE57573" w14:textId="77777777">
      <w:pPr>
        <w:pStyle w:val="FAQAnswer"/>
        <w:rPr>
          <w:rFonts w:hint="eastAsia"/>
        </w:rPr>
      </w:pPr>
      <w:r>
        <w:rPr>
          <w:color w:val="2D2D2D"/>
        </w:rPr>
        <w:t>Diamonds and gemstones are commonly weighed in carats. One metric c</w:t>
      </w:r>
      <w:r>
        <w:rPr>
          <w:color w:val="2D2D2D"/>
        </w:rPr>
        <w:t>arat equals 200 milligrams.</w:t>
      </w:r>
    </w:p>
    <w:p w:rsidR="00912380" w:rsidRDefault="00D21EEA" w14:paraId="6CD79B09" w14:textId="77777777">
      <w:pPr>
        <w:pStyle w:val="FAQQuestion"/>
        <w:rPr>
          <w:rFonts w:hint="eastAsia"/>
        </w:rPr>
      </w:pPr>
      <w:r>
        <w:rPr>
          <w:b/>
          <w:color w:val="191919"/>
          <w:sz w:val="21"/>
        </w:rPr>
        <w:t>4. Why is legal-metrology approval important?</w:t>
      </w:r>
    </w:p>
    <w:p w:rsidR="00912380" w:rsidRDefault="00D21EEA" w14:paraId="26639571" w14:textId="77777777">
      <w:pPr>
        <w:pStyle w:val="FAQAnswer"/>
        <w:rPr>
          <w:rFonts w:hint="eastAsia"/>
        </w:rPr>
      </w:pPr>
      <w:r>
        <w:rPr>
          <w:color w:val="2D2D2D"/>
        </w:rPr>
        <w:t>When a balance is used for commercial transactions, applicable local legal-metrology requirements may need to be followed. Requirements vary by country and application.</w:t>
      </w:r>
    </w:p>
    <w:p w:rsidR="00912380" w:rsidRDefault="00D21EEA" w14:paraId="5568DC8D" w14:textId="77777777">
      <w:pPr>
        <w:pStyle w:val="FAQQuestion"/>
        <w:rPr>
          <w:rFonts w:hint="eastAsia"/>
        </w:rPr>
      </w:pPr>
      <w:r>
        <w:rPr>
          <w:b/>
          <w:color w:val="191919"/>
          <w:sz w:val="21"/>
        </w:rPr>
        <w:t xml:space="preserve">5. How can </w:t>
      </w:r>
      <w:r>
        <w:rPr>
          <w:b/>
          <w:color w:val="191919"/>
          <w:sz w:val="21"/>
        </w:rPr>
        <w:t>jewellery weighing accuracy be maintained?</w:t>
      </w:r>
    </w:p>
    <w:p w:rsidR="00912380" w:rsidRDefault="00D21EEA" w14:paraId="32E1F885" w14:textId="77777777">
      <w:pPr>
        <w:pStyle w:val="FAQAnswer"/>
        <w:rPr>
          <w:rFonts w:hint="eastAsia"/>
        </w:rPr>
      </w:pPr>
      <w:r>
        <w:rPr>
          <w:color w:val="2D2D2D"/>
        </w:rPr>
        <w:t>Keep the balance level, use it on a stable surface, avoid air movement, calibrate it regularly and ensure the weighing pan is clean before each measurement.</w:t>
      </w:r>
    </w:p>
    <w:p w:rsidR="00912380" w:rsidRDefault="00D21EEA" w14:paraId="2207E45B" w14:textId="77777777">
      <w:pPr>
        <w:rPr>
          <w:rFonts w:hint="eastAsia"/>
        </w:rPr>
      </w:pPr>
      <w:r>
        <w:br w:type="page"/>
      </w:r>
    </w:p>
    <w:p w:rsidR="00912380" w:rsidRDefault="00D21EEA" w14:paraId="23D028F6" w14:textId="77777777">
      <w:pPr>
        <w:pStyle w:val="FAQSectionHeading"/>
        <w:pBdr>
          <w:bottom w:val="single" w:color="808080" w:sz="8" w:space="7"/>
        </w:pBdr>
      </w:pPr>
      <w:r>
        <w:rPr>
          <w:rFonts w:ascii="Aptos" w:hAnsi="Aptos"/>
          <w:color w:val="191919"/>
          <w:sz w:val="30"/>
        </w:rPr>
        <w:t>9. Jewellery XRF Gold Testing Machines</w:t>
      </w:r>
    </w:p>
    <w:p w:rsidR="00912380" w:rsidRDefault="00D21EEA" w14:paraId="03C03E29" w14:textId="77777777">
      <w:pPr>
        <w:pStyle w:val="SectionIntroduction"/>
        <w:rPr>
          <w:rFonts w:hint="eastAsia"/>
        </w:rPr>
      </w:pPr>
      <w:r>
        <w:rPr>
          <w:i/>
          <w:color w:val="505050"/>
        </w:rPr>
        <w:t>For rapid, non-</w:t>
      </w:r>
      <w:r>
        <w:rPr>
          <w:i/>
          <w:color w:val="505050"/>
        </w:rPr>
        <w:t>destructive elemental analysis and precious-metal purity evaluation.</w:t>
      </w:r>
    </w:p>
    <w:p w:rsidR="00912380" w:rsidRDefault="00D21EEA" w14:paraId="011D67BE" w14:textId="77777777">
      <w:pPr>
        <w:pStyle w:val="FAQQuestion"/>
        <w:rPr>
          <w:rFonts w:hint="eastAsia"/>
        </w:rPr>
      </w:pPr>
      <w:r>
        <w:rPr>
          <w:b/>
          <w:color w:val="191919"/>
          <w:sz w:val="21"/>
        </w:rPr>
        <w:t>1. What is an XRF gold-testing machine?</w:t>
      </w:r>
    </w:p>
    <w:p w:rsidR="00912380" w:rsidRDefault="00D21EEA" w14:paraId="60218404" w14:textId="77777777">
      <w:pPr>
        <w:pStyle w:val="FAQAnswer"/>
        <w:rPr>
          <w:rFonts w:hint="eastAsia"/>
        </w:rPr>
      </w:pPr>
      <w:r>
        <w:rPr>
          <w:color w:val="2D2D2D"/>
        </w:rPr>
        <w:t xml:space="preserve">An XRF gold-testing machine uses X-ray fluorescence to identify elements present in jewellery and precious-metal samples. The </w:t>
      </w:r>
      <w:r>
        <w:rPr>
          <w:color w:val="2D2D2D"/>
        </w:rPr>
        <w:t>measurement is generally non-destructive and does not require cutting the sample.</w:t>
      </w:r>
    </w:p>
    <w:p w:rsidR="00912380" w:rsidRDefault="00D21EEA" w14:paraId="00D27CCD" w14:textId="77777777">
      <w:pPr>
        <w:pStyle w:val="FAQQuestion"/>
        <w:rPr>
          <w:rFonts w:hint="eastAsia"/>
        </w:rPr>
      </w:pPr>
      <w:r>
        <w:rPr>
          <w:b/>
          <w:color w:val="191919"/>
          <w:sz w:val="21"/>
        </w:rPr>
        <w:t>2. Can XRF determine gold purity?</w:t>
      </w:r>
    </w:p>
    <w:p w:rsidR="00912380" w:rsidRDefault="00D21EEA" w14:paraId="260A8044" w14:textId="77777777">
      <w:pPr>
        <w:pStyle w:val="FAQAnswer"/>
        <w:rPr>
          <w:rFonts w:hint="eastAsia"/>
        </w:rPr>
      </w:pPr>
      <w:r>
        <w:rPr>
          <w:color w:val="2D2D2D"/>
        </w:rPr>
        <w:t>XRF can measure elemental composition at the tested surface and calculate gold concentration or karat value using an appropriate calibration</w:t>
      </w:r>
      <w:r>
        <w:rPr>
          <w:color w:val="2D2D2D"/>
        </w:rPr>
        <w:t xml:space="preserve"> method.</w:t>
      </w:r>
    </w:p>
    <w:p w:rsidR="00912380" w:rsidRDefault="00D21EEA" w14:paraId="7BE78898" w14:textId="77777777">
      <w:pPr>
        <w:pStyle w:val="FAQQuestion"/>
        <w:rPr>
          <w:rFonts w:hint="eastAsia"/>
        </w:rPr>
      </w:pPr>
      <w:r>
        <w:rPr>
          <w:b/>
          <w:color w:val="191919"/>
          <w:sz w:val="21"/>
        </w:rPr>
        <w:t>3. Does XRF damage jewellery?</w:t>
      </w:r>
    </w:p>
    <w:p w:rsidR="00912380" w:rsidRDefault="00D21EEA" w14:paraId="7C701707" w14:textId="77777777">
      <w:pPr>
        <w:pStyle w:val="FAQAnswer"/>
        <w:rPr>
          <w:rFonts w:hint="eastAsia"/>
        </w:rPr>
      </w:pPr>
      <w:r>
        <w:rPr>
          <w:color w:val="2D2D2D"/>
        </w:rPr>
        <w:t>Standard XRF testing is non-destructive. The sample remains physically intact during analysis.</w:t>
      </w:r>
    </w:p>
    <w:p w:rsidR="00912380" w:rsidRDefault="00D21EEA" w14:paraId="73306E09" w14:textId="77777777">
      <w:pPr>
        <w:pStyle w:val="FAQQuestion"/>
        <w:rPr>
          <w:rFonts w:hint="eastAsia"/>
        </w:rPr>
      </w:pPr>
      <w:r>
        <w:rPr>
          <w:b/>
          <w:color w:val="191919"/>
          <w:sz w:val="21"/>
        </w:rPr>
        <w:t>4. Can XRF detect gold plating?</w:t>
      </w:r>
    </w:p>
    <w:p w:rsidR="00912380" w:rsidRDefault="00D21EEA" w14:paraId="23FA5146" w14:textId="77777777">
      <w:pPr>
        <w:pStyle w:val="FAQAnswer"/>
        <w:rPr>
          <w:rFonts w:hint="eastAsia"/>
        </w:rPr>
      </w:pPr>
      <w:r>
        <w:rPr>
          <w:color w:val="2D2D2D"/>
        </w:rPr>
        <w:t>XRF analyses the region and effective depth reached by the X-rays. Thick coatings, unusual</w:t>
      </w:r>
      <w:r>
        <w:rPr>
          <w:color w:val="2D2D2D"/>
        </w:rPr>
        <w:t xml:space="preserve"> plating or layered materials may require additional investigation or specialized coating analysis.</w:t>
      </w:r>
    </w:p>
    <w:p w:rsidR="00912380" w:rsidRDefault="00D21EEA" w14:paraId="550CA399" w14:textId="77777777">
      <w:pPr>
        <w:pStyle w:val="FAQQuestion"/>
        <w:rPr>
          <w:rFonts w:hint="eastAsia"/>
        </w:rPr>
      </w:pPr>
      <w:r>
        <w:rPr>
          <w:b/>
          <w:color w:val="191919"/>
          <w:sz w:val="21"/>
        </w:rPr>
        <w:t>5. Why can results vary at different positions?</w:t>
      </w:r>
    </w:p>
    <w:p w:rsidR="00912380" w:rsidRDefault="00D21EEA" w14:paraId="60ED151F" w14:textId="77777777">
      <w:pPr>
        <w:pStyle w:val="FAQAnswer"/>
        <w:rPr>
          <w:rFonts w:hint="eastAsia"/>
        </w:rPr>
      </w:pPr>
      <w:r>
        <w:rPr>
          <w:color w:val="2D2D2D"/>
        </w:rPr>
        <w:t>Jewellery may contain solder joints, coatings, mixed alloys, stones, curved surfaces or non-uniform regions.</w:t>
      </w:r>
      <w:r>
        <w:rPr>
          <w:color w:val="2D2D2D"/>
        </w:rPr>
        <w:t xml:space="preserve"> Testing multiple representative locations improves confidence.</w:t>
      </w:r>
    </w:p>
    <w:p w:rsidR="00912380" w:rsidRDefault="00D21EEA" w14:paraId="02503FB9" w14:textId="77777777">
      <w:pPr>
        <w:pStyle w:val="FAQQuestion"/>
        <w:rPr>
          <w:rFonts w:hint="eastAsia"/>
        </w:rPr>
      </w:pPr>
      <w:r>
        <w:rPr>
          <w:b/>
          <w:color w:val="191919"/>
          <w:sz w:val="21"/>
        </w:rPr>
        <w:t>6. Does sample shape affect the result?</w:t>
      </w:r>
    </w:p>
    <w:p w:rsidR="00912380" w:rsidRDefault="00D21EEA" w14:paraId="5BA9608A" w14:textId="77777777">
      <w:pPr>
        <w:pStyle w:val="FAQAnswer"/>
        <w:rPr>
          <w:rFonts w:hint="eastAsia"/>
        </w:rPr>
      </w:pPr>
      <w:r>
        <w:rPr>
          <w:color w:val="2D2D2D"/>
        </w:rPr>
        <w:t>Yes. Small, curved, uneven or irregularly positioned samples can affect measurement geometry. The test area should be positioned correctly and consisten</w:t>
      </w:r>
      <w:r>
        <w:rPr>
          <w:color w:val="2D2D2D"/>
        </w:rPr>
        <w:t>tly.</w:t>
      </w:r>
    </w:p>
    <w:p w:rsidR="00912380" w:rsidRDefault="00D21EEA" w14:paraId="0BE98127" w14:textId="77777777">
      <w:pPr>
        <w:pStyle w:val="FAQQuestion"/>
        <w:rPr>
          <w:rFonts w:hint="eastAsia"/>
        </w:rPr>
      </w:pPr>
      <w:r>
        <w:rPr>
          <w:b/>
          <w:color w:val="191919"/>
          <w:sz w:val="21"/>
        </w:rPr>
        <w:t>7. Is sample preparation required?</w:t>
      </w:r>
    </w:p>
    <w:p w:rsidR="00912380" w:rsidRDefault="00D21EEA" w14:paraId="180C78AE" w14:textId="77777777">
      <w:pPr>
        <w:pStyle w:val="FAQAnswer"/>
        <w:rPr>
          <w:rFonts w:hint="eastAsia"/>
        </w:rPr>
      </w:pPr>
      <w:r>
        <w:rPr>
          <w:color w:val="2D2D2D"/>
        </w:rPr>
        <w:t>Most jewellery can be tested directly after cleaning the measurement area. Dirt, polishing compound, oil or surface contamination should be removed.</w:t>
      </w:r>
    </w:p>
    <w:p w:rsidR="00912380" w:rsidRDefault="00D21EEA" w14:paraId="317E77F0" w14:textId="77777777">
      <w:pPr>
        <w:pStyle w:val="FAQQuestion"/>
        <w:rPr>
          <w:rFonts w:hint="eastAsia"/>
        </w:rPr>
      </w:pPr>
      <w:r>
        <w:rPr>
          <w:b/>
          <w:color w:val="191919"/>
          <w:sz w:val="21"/>
        </w:rPr>
        <w:t>8. Is an XRF machine safe to operate?</w:t>
      </w:r>
    </w:p>
    <w:p w:rsidR="00912380" w:rsidRDefault="00D21EEA" w14:paraId="5BCC0C06" w14:textId="77777777">
      <w:pPr>
        <w:pStyle w:val="FAQAnswer"/>
        <w:rPr>
          <w:rFonts w:hint="eastAsia"/>
        </w:rPr>
      </w:pPr>
      <w:r>
        <w:rPr>
          <w:color w:val="2D2D2D"/>
        </w:rPr>
        <w:t xml:space="preserve">XRF instruments must be used </w:t>
      </w:r>
      <w:r>
        <w:rPr>
          <w:color w:val="2D2D2D"/>
        </w:rPr>
        <w:t>according to the manufacturer's instructions and applicable radiation-safety requirements. Enclosed systems use protective housing and safety features to control access during measurement.</w:t>
      </w:r>
    </w:p>
    <w:p w:rsidR="00912380" w:rsidRDefault="00D21EEA" w14:paraId="3DF63A37" w14:textId="77777777">
      <w:pPr>
        <w:rPr>
          <w:rFonts w:hint="eastAsia"/>
        </w:rPr>
      </w:pPr>
      <w:r>
        <w:br w:type="page"/>
      </w:r>
    </w:p>
    <w:p w:rsidR="00912380" w:rsidRDefault="00D21EEA" w14:paraId="2A24295F" w14:textId="77777777">
      <w:pPr>
        <w:pStyle w:val="FAQSectionHeading"/>
        <w:pBdr>
          <w:bottom w:val="single" w:color="808080" w:sz="8" w:space="7"/>
        </w:pBdr>
      </w:pPr>
      <w:r>
        <w:rPr>
          <w:rFonts w:ascii="Aptos" w:hAnsi="Aptos"/>
          <w:color w:val="191919"/>
          <w:sz w:val="30"/>
        </w:rPr>
        <w:t>10. Handheld and Industrial XRF Analyzers</w:t>
      </w:r>
    </w:p>
    <w:p w:rsidR="00912380" w:rsidRDefault="00D21EEA" w14:paraId="4853EFBD" w14:textId="77777777">
      <w:pPr>
        <w:pStyle w:val="SectionIntroduction"/>
        <w:rPr>
          <w:rFonts w:hint="eastAsia"/>
        </w:rPr>
      </w:pPr>
      <w:r>
        <w:rPr>
          <w:i/>
          <w:color w:val="505050"/>
        </w:rPr>
        <w:t>For portable or on-site</w:t>
      </w:r>
      <w:r>
        <w:rPr>
          <w:i/>
          <w:color w:val="505050"/>
        </w:rPr>
        <w:t xml:space="preserve"> elemental analysis, alloy identification and positive material identification applications.</w:t>
      </w:r>
    </w:p>
    <w:p w:rsidR="00912380" w:rsidRDefault="00D21EEA" w14:paraId="5720F169" w14:textId="77777777">
      <w:pPr>
        <w:pStyle w:val="FAQQuestion"/>
        <w:rPr>
          <w:rFonts w:hint="eastAsia"/>
        </w:rPr>
      </w:pPr>
      <w:r>
        <w:rPr>
          <w:b/>
          <w:color w:val="191919"/>
          <w:sz w:val="21"/>
        </w:rPr>
        <w:t>1. What is a handheld XRF analyzer?</w:t>
      </w:r>
    </w:p>
    <w:p w:rsidR="00912380" w:rsidRDefault="00D21EEA" w14:paraId="25DA3B7D" w14:textId="77777777">
      <w:pPr>
        <w:pStyle w:val="FAQAnswer"/>
        <w:rPr>
          <w:rFonts w:hint="eastAsia"/>
        </w:rPr>
      </w:pPr>
      <w:r>
        <w:rPr>
          <w:color w:val="2D2D2D"/>
        </w:rPr>
        <w:t>A handheld XRF analyzer is a portable instrument used for rapid, non-destructive elemental analysis at the sample location.</w:t>
      </w:r>
    </w:p>
    <w:p w:rsidR="00912380" w:rsidRDefault="00D21EEA" w14:paraId="4028E4EE" w14:textId="77777777">
      <w:pPr>
        <w:pStyle w:val="FAQQuestion"/>
        <w:rPr>
          <w:rFonts w:hint="eastAsia"/>
        </w:rPr>
      </w:pPr>
      <w:r>
        <w:rPr>
          <w:b/>
          <w:color w:val="191919"/>
          <w:sz w:val="21"/>
        </w:rPr>
        <w:t>2. What materials can handheld XRF test?</w:t>
      </w:r>
    </w:p>
    <w:p w:rsidR="00912380" w:rsidRDefault="00D21EEA" w14:paraId="7BE352FA" w14:textId="77777777">
      <w:pPr>
        <w:pStyle w:val="FAQAnswer"/>
        <w:rPr>
          <w:rFonts w:hint="eastAsia"/>
        </w:rPr>
      </w:pPr>
      <w:r>
        <w:rPr>
          <w:color w:val="2D2D2D"/>
        </w:rPr>
        <w:t>Applications may include metals, alloys, precious metals, scrap, mining samples, components, coatings and positive material identification, depending on the instrument and calibration.</w:t>
      </w:r>
    </w:p>
    <w:p w:rsidR="00912380" w:rsidRDefault="00D21EEA" w14:paraId="5AF33CD3" w14:textId="77777777">
      <w:pPr>
        <w:pStyle w:val="FAQQuestion"/>
        <w:rPr>
          <w:rFonts w:hint="eastAsia"/>
        </w:rPr>
      </w:pPr>
      <w:r>
        <w:rPr>
          <w:b/>
          <w:color w:val="191919"/>
          <w:sz w:val="21"/>
        </w:rPr>
        <w:t>3. What is PMI?</w:t>
      </w:r>
    </w:p>
    <w:p w:rsidR="00912380" w:rsidRDefault="00D21EEA" w14:paraId="40715C2B" w14:textId="77777777">
      <w:pPr>
        <w:pStyle w:val="FAQAnswer"/>
        <w:rPr>
          <w:rFonts w:hint="eastAsia"/>
        </w:rPr>
      </w:pPr>
      <w:r>
        <w:rPr>
          <w:color w:val="2D2D2D"/>
        </w:rPr>
        <w:t>Positive Mater</w:t>
      </w:r>
      <w:r>
        <w:rPr>
          <w:color w:val="2D2D2D"/>
        </w:rPr>
        <w:t>ial Identification is the verification of alloy or material composition to confirm that the correct material is being used.</w:t>
      </w:r>
    </w:p>
    <w:p w:rsidR="00912380" w:rsidRDefault="00D21EEA" w14:paraId="57E9BE94" w14:textId="77777777">
      <w:pPr>
        <w:pStyle w:val="FAQQuestion"/>
        <w:rPr>
          <w:rFonts w:hint="eastAsia"/>
        </w:rPr>
      </w:pPr>
      <w:r>
        <w:rPr>
          <w:b/>
          <w:color w:val="191919"/>
          <w:sz w:val="21"/>
        </w:rPr>
        <w:t>4. Can handheld XRF detect every element?</w:t>
      </w:r>
    </w:p>
    <w:p w:rsidR="00912380" w:rsidRDefault="00D21EEA" w14:paraId="3D410F41" w14:textId="77777777">
      <w:pPr>
        <w:pStyle w:val="FAQAnswer"/>
        <w:rPr>
          <w:rFonts w:hint="eastAsia"/>
        </w:rPr>
      </w:pPr>
      <w:r>
        <w:rPr>
          <w:color w:val="2D2D2D"/>
        </w:rPr>
        <w:t>The detectable element range depends on the detector, X-ray tube, calibration, measurement</w:t>
      </w:r>
      <w:r>
        <w:rPr>
          <w:color w:val="2D2D2D"/>
        </w:rPr>
        <w:t xml:space="preserve"> mode, sample and environmental conditions.</w:t>
      </w:r>
    </w:p>
    <w:p w:rsidR="00912380" w:rsidRDefault="00D21EEA" w14:paraId="03F30224" w14:textId="77777777">
      <w:pPr>
        <w:pStyle w:val="FAQQuestion"/>
        <w:rPr>
          <w:rFonts w:hint="eastAsia"/>
        </w:rPr>
      </w:pPr>
      <w:r>
        <w:rPr>
          <w:b/>
          <w:color w:val="191919"/>
          <w:sz w:val="21"/>
        </w:rPr>
        <w:t>5. Does measurement time affect accuracy?</w:t>
      </w:r>
    </w:p>
    <w:p w:rsidR="00912380" w:rsidRDefault="00D21EEA" w14:paraId="1CA5C42C" w14:textId="77777777">
      <w:pPr>
        <w:pStyle w:val="FAQAnswer"/>
        <w:rPr>
          <w:rFonts w:hint="eastAsia"/>
        </w:rPr>
      </w:pPr>
      <w:r>
        <w:rPr>
          <w:color w:val="2D2D2D"/>
        </w:rPr>
        <w:t>Longer measurement times can improve counting statistics and precision, particularly for elements present at low concentrations. The required time depends on the applicat</w:t>
      </w:r>
      <w:r>
        <w:rPr>
          <w:color w:val="2D2D2D"/>
        </w:rPr>
        <w:t>ion.</w:t>
      </w:r>
    </w:p>
    <w:p w:rsidR="00912380" w:rsidRDefault="00D21EEA" w14:paraId="1E637C17" w14:textId="77777777">
      <w:pPr>
        <w:rPr>
          <w:rFonts w:hint="eastAsia"/>
        </w:rPr>
      </w:pPr>
      <w:r>
        <w:br w:type="page"/>
      </w:r>
    </w:p>
    <w:tbl>
      <w:tblPr>
        <w:tblW w:w="0" w:type="auto"/>
        <w:jc w:val="center"/>
        <w:tblLayout w:type="fixed"/>
        <w:tblLook w:val="04A0" w:firstRow="1" w:lastRow="0" w:firstColumn="1" w:lastColumn="0" w:noHBand="0" w:noVBand="1"/>
      </w:tblPr>
      <w:tblGrid>
        <w:gridCol w:w="9994"/>
      </w:tblGrid>
      <w:tr w:rsidR="00912380" w14:paraId="2B8ACFC8" w14:textId="77777777">
        <w:trPr>
          <w:jc w:val="center"/>
        </w:trPr>
        <w:tc>
          <w:tcPr>
            <w:tcW w:w="9994" w:type="dxa"/>
            <w:shd w:val="clear" w:color="auto" w:fill="E7E7E7"/>
            <w:tcMar>
              <w:top w:w="180" w:type="dxa"/>
              <w:left w:w="220" w:type="dxa"/>
              <w:bottom w:w="180" w:type="dxa"/>
              <w:right w:w="220" w:type="dxa"/>
            </w:tcMar>
          </w:tcPr>
          <w:p w:rsidR="00912380" w:rsidRDefault="00D21EEA" w14:paraId="699C495B" w14:textId="77777777">
            <w:pPr>
              <w:spacing w:after="40"/>
              <w:rPr>
                <w:rFonts w:hint="eastAsia"/>
              </w:rPr>
            </w:pPr>
            <w:r>
              <w:rPr>
                <w:b/>
                <w:color w:val="232323"/>
                <w:sz w:val="25"/>
              </w:rPr>
              <w:t>LASER SOLUTIONS</w:t>
            </w:r>
          </w:p>
          <w:p w:rsidR="00912380" w:rsidRDefault="00D21EEA" w14:paraId="2BB72172" w14:textId="77777777">
            <w:pPr>
              <w:spacing w:after="0"/>
              <w:rPr>
                <w:rFonts w:hint="eastAsia"/>
              </w:rPr>
            </w:pPr>
            <w:r>
              <w:rPr>
                <w:color w:val="5A5A5A"/>
                <w:sz w:val="19"/>
              </w:rPr>
              <w:t>Marking, welding and cutting systems for jewellery, industrial and precision manufacturing applications.</w:t>
            </w:r>
          </w:p>
        </w:tc>
      </w:tr>
    </w:tbl>
    <w:p w:rsidR="00912380" w:rsidRDefault="00912380" w14:paraId="0751FC6F" w14:textId="77777777">
      <w:pPr>
        <w:spacing w:after="0"/>
        <w:rPr>
          <w:rFonts w:hint="eastAsia"/>
        </w:rPr>
      </w:pPr>
    </w:p>
    <w:p w:rsidR="00912380" w:rsidRDefault="00D21EEA" w14:paraId="6F4DDA74" w14:textId="77777777">
      <w:pPr>
        <w:pStyle w:val="FAQSectionHeading"/>
        <w:pBdr>
          <w:bottom w:val="single" w:color="808080" w:sz="8" w:space="7"/>
        </w:pBdr>
      </w:pPr>
      <w:r>
        <w:rPr>
          <w:rFonts w:ascii="Aptos" w:hAnsi="Aptos"/>
          <w:color w:val="191919"/>
          <w:sz w:val="30"/>
        </w:rPr>
        <w:t>11. Laser Marking Machines</w:t>
      </w:r>
    </w:p>
    <w:p w:rsidR="00912380" w:rsidRDefault="00D21EEA" w14:paraId="18C293D2" w14:textId="77777777">
      <w:pPr>
        <w:pStyle w:val="SectionIntroduction"/>
        <w:rPr>
          <w:rFonts w:hint="eastAsia"/>
        </w:rPr>
      </w:pPr>
      <w:r>
        <w:rPr>
          <w:i/>
          <w:color w:val="505050"/>
        </w:rPr>
        <w:t>For permanent marking, identification, branding and traceability on compatible materials.</w:t>
      </w:r>
    </w:p>
    <w:p w:rsidR="00912380" w:rsidRDefault="00D21EEA" w14:paraId="7BADA68B" w14:textId="77777777">
      <w:pPr>
        <w:pStyle w:val="FAQQuestion"/>
        <w:rPr>
          <w:rFonts w:hint="eastAsia"/>
        </w:rPr>
      </w:pPr>
      <w:r>
        <w:rPr>
          <w:b/>
          <w:color w:val="191919"/>
          <w:sz w:val="21"/>
        </w:rPr>
        <w:t xml:space="preserve">1. </w:t>
      </w:r>
      <w:r>
        <w:rPr>
          <w:b/>
          <w:color w:val="191919"/>
          <w:sz w:val="21"/>
        </w:rPr>
        <w:t>What is a laser marking machine?</w:t>
      </w:r>
    </w:p>
    <w:p w:rsidR="00912380" w:rsidRDefault="00D21EEA" w14:paraId="4FDB18BB" w14:textId="77777777">
      <w:pPr>
        <w:pStyle w:val="FAQAnswer"/>
        <w:rPr>
          <w:rFonts w:hint="eastAsia"/>
        </w:rPr>
      </w:pPr>
      <w:r>
        <w:rPr>
          <w:color w:val="2D2D2D"/>
        </w:rPr>
        <w:t>A laser marking machine uses a focused laser beam to create text, logos, barcodes, serial numbers, patterns or identification marks on a material surface.</w:t>
      </w:r>
    </w:p>
    <w:p w:rsidR="00912380" w:rsidRDefault="00D21EEA" w14:paraId="2350B00D" w14:textId="77777777">
      <w:pPr>
        <w:pStyle w:val="FAQQuestion"/>
        <w:rPr>
          <w:rFonts w:hint="eastAsia"/>
        </w:rPr>
      </w:pPr>
      <w:r>
        <w:rPr>
          <w:b/>
          <w:color w:val="191919"/>
          <w:sz w:val="21"/>
        </w:rPr>
        <w:t>2. What materials can be laser marked?</w:t>
      </w:r>
    </w:p>
    <w:p w:rsidR="00912380" w:rsidRDefault="00D21EEA" w14:paraId="697EAEB3" w14:textId="77777777">
      <w:pPr>
        <w:pStyle w:val="FAQAnswer"/>
        <w:rPr>
          <w:rFonts w:hint="eastAsia"/>
        </w:rPr>
      </w:pPr>
      <w:r>
        <w:rPr>
          <w:color w:val="2D2D2D"/>
        </w:rPr>
        <w:t xml:space="preserve">Material </w:t>
      </w:r>
      <w:r>
        <w:rPr>
          <w:color w:val="2D2D2D"/>
        </w:rPr>
        <w:t>compatibility depends on the laser source. Applications can include gold, silver, stainless steel, aluminium, brass, plastics and coated materials.</w:t>
      </w:r>
    </w:p>
    <w:p w:rsidR="00912380" w:rsidRDefault="00D21EEA" w14:paraId="3C00E9E9" w14:textId="77777777">
      <w:pPr>
        <w:pStyle w:val="FAQQuestion"/>
        <w:rPr>
          <w:rFonts w:hint="eastAsia"/>
        </w:rPr>
      </w:pPr>
      <w:r>
        <w:rPr>
          <w:b/>
          <w:color w:val="191919"/>
          <w:sz w:val="21"/>
        </w:rPr>
        <w:t>3. What is the difference between marking and engraving?</w:t>
      </w:r>
    </w:p>
    <w:p w:rsidR="00912380" w:rsidRDefault="00D21EEA" w14:paraId="0A1A642B" w14:textId="77777777">
      <w:pPr>
        <w:pStyle w:val="FAQAnswer"/>
        <w:rPr>
          <w:rFonts w:hint="eastAsia"/>
        </w:rPr>
      </w:pPr>
      <w:r>
        <w:rPr>
          <w:color w:val="2D2D2D"/>
        </w:rPr>
        <w:t>Laser marking changes the appearance of the surface</w:t>
      </w:r>
      <w:r>
        <w:rPr>
          <w:color w:val="2D2D2D"/>
        </w:rPr>
        <w:t>, while engraving generally removes material to create measurable depth.</w:t>
      </w:r>
    </w:p>
    <w:p w:rsidR="00912380" w:rsidRDefault="00D21EEA" w14:paraId="318174E7" w14:textId="77777777">
      <w:pPr>
        <w:pStyle w:val="FAQQuestion"/>
        <w:rPr>
          <w:rFonts w:hint="eastAsia"/>
        </w:rPr>
      </w:pPr>
      <w:r>
        <w:rPr>
          <w:b/>
          <w:color w:val="191919"/>
          <w:sz w:val="21"/>
        </w:rPr>
        <w:t>4. Can a laser marker create photographs and logos?</w:t>
      </w:r>
    </w:p>
    <w:p w:rsidR="00912380" w:rsidRDefault="00D21EEA" w14:paraId="4E6E8CFF" w14:textId="77777777">
      <w:pPr>
        <w:pStyle w:val="FAQAnswer"/>
        <w:rPr>
          <w:rFonts w:hint="eastAsia"/>
        </w:rPr>
      </w:pPr>
      <w:r>
        <w:rPr>
          <w:color w:val="2D2D2D"/>
        </w:rPr>
        <w:t>Yes. Suitable software can convert text, vector artwork, logos, serial numbers and selected image formats into marking files.</w:t>
      </w:r>
    </w:p>
    <w:p w:rsidR="00912380" w:rsidRDefault="00D21EEA" w14:paraId="0223ECA1" w14:textId="77777777">
      <w:pPr>
        <w:pStyle w:val="FAQQuestion"/>
        <w:rPr>
          <w:rFonts w:hint="eastAsia"/>
        </w:rPr>
      </w:pPr>
      <w:r>
        <w:rPr>
          <w:b/>
          <w:color w:val="191919"/>
          <w:sz w:val="21"/>
        </w:rPr>
        <w:t>5. Wh</w:t>
      </w:r>
      <w:r>
        <w:rPr>
          <w:b/>
          <w:color w:val="191919"/>
          <w:sz w:val="21"/>
        </w:rPr>
        <w:t>at information is needed before selecting a machine?</w:t>
      </w:r>
    </w:p>
    <w:p w:rsidR="00912380" w:rsidRDefault="00D21EEA" w14:paraId="373995BC" w14:textId="77777777">
      <w:pPr>
        <w:pStyle w:val="FAQAnswer"/>
        <w:rPr>
          <w:rFonts w:hint="eastAsia"/>
        </w:rPr>
      </w:pPr>
      <w:r>
        <w:rPr>
          <w:color w:val="2D2D2D"/>
        </w:rPr>
        <w:t>The supplier should understand the following:</w:t>
      </w:r>
    </w:p>
    <w:p w:rsidR="00912380" w:rsidRDefault="00D21EEA" w14:paraId="37321E73" w14:textId="77777777">
      <w:pPr>
        <w:pStyle w:val="FAQBullet"/>
        <w:rPr>
          <w:rFonts w:hint="eastAsia"/>
        </w:rPr>
      </w:pPr>
      <w:r>
        <w:rPr>
          <w:color w:val="2D2D2D"/>
        </w:rPr>
        <w:t>• Material type</w:t>
      </w:r>
    </w:p>
    <w:p w:rsidR="00912380" w:rsidRDefault="00D21EEA" w14:paraId="18C6E165" w14:textId="77777777">
      <w:pPr>
        <w:pStyle w:val="FAQBullet"/>
        <w:rPr>
          <w:rFonts w:hint="eastAsia"/>
        </w:rPr>
      </w:pPr>
      <w:r>
        <w:rPr>
          <w:color w:val="2D2D2D"/>
        </w:rPr>
        <w:t>• Required marking depth</w:t>
      </w:r>
    </w:p>
    <w:p w:rsidR="00912380" w:rsidRDefault="00D21EEA" w14:paraId="20C19B56" w14:textId="77777777">
      <w:pPr>
        <w:pStyle w:val="FAQBullet"/>
        <w:rPr>
          <w:rFonts w:hint="eastAsia"/>
        </w:rPr>
      </w:pPr>
      <w:r>
        <w:rPr>
          <w:color w:val="2D2D2D"/>
        </w:rPr>
        <w:t>• Marking-area size</w:t>
      </w:r>
    </w:p>
    <w:p w:rsidR="00912380" w:rsidRDefault="00D21EEA" w14:paraId="3E70FC32" w14:textId="77777777">
      <w:pPr>
        <w:pStyle w:val="FAQBullet"/>
        <w:rPr>
          <w:rFonts w:hint="eastAsia"/>
        </w:rPr>
      </w:pPr>
      <w:r>
        <w:rPr>
          <w:color w:val="2D2D2D"/>
        </w:rPr>
        <w:t>• Production volume</w:t>
      </w:r>
    </w:p>
    <w:p w:rsidR="00912380" w:rsidRDefault="00D21EEA" w14:paraId="0F87EEB9" w14:textId="77777777">
      <w:pPr>
        <w:pStyle w:val="FAQBullet"/>
        <w:rPr>
          <w:rFonts w:hint="eastAsia"/>
        </w:rPr>
      </w:pPr>
      <w:r>
        <w:rPr>
          <w:color w:val="2D2D2D"/>
        </w:rPr>
        <w:t>• Required speed</w:t>
      </w:r>
    </w:p>
    <w:p w:rsidR="00912380" w:rsidRDefault="00D21EEA" w14:paraId="6CDDD98A" w14:textId="77777777">
      <w:pPr>
        <w:pStyle w:val="FAQBullet"/>
        <w:rPr>
          <w:rFonts w:hint="eastAsia"/>
        </w:rPr>
      </w:pPr>
      <w:r>
        <w:rPr>
          <w:color w:val="2D2D2D"/>
        </w:rPr>
        <w:t>• Artwork type</w:t>
      </w:r>
    </w:p>
    <w:p w:rsidR="00912380" w:rsidRDefault="00D21EEA" w14:paraId="15EF7507" w14:textId="77777777">
      <w:pPr>
        <w:pStyle w:val="FAQBullet"/>
        <w:rPr>
          <w:rFonts w:hint="eastAsia"/>
        </w:rPr>
      </w:pPr>
      <w:r>
        <w:rPr>
          <w:color w:val="2D2D2D"/>
        </w:rPr>
        <w:t>• Part shape</w:t>
      </w:r>
    </w:p>
    <w:p w:rsidR="00912380" w:rsidRDefault="00D21EEA" w14:paraId="1E69449E" w14:textId="77777777">
      <w:pPr>
        <w:pStyle w:val="FAQBullet"/>
        <w:rPr>
          <w:rFonts w:hint="eastAsia"/>
        </w:rPr>
      </w:pPr>
      <w:r>
        <w:rPr>
          <w:color w:val="2D2D2D"/>
        </w:rPr>
        <w:t>• Automation requirements</w:t>
      </w:r>
    </w:p>
    <w:p w:rsidR="00912380" w:rsidRDefault="00D21EEA" w14:paraId="477A2848" w14:textId="77777777">
      <w:pPr>
        <w:pStyle w:val="FAQQuestion"/>
        <w:rPr>
          <w:rFonts w:hint="eastAsia"/>
        </w:rPr>
      </w:pPr>
      <w:r>
        <w:rPr>
          <w:b/>
          <w:color w:val="191919"/>
          <w:sz w:val="21"/>
        </w:rPr>
        <w:t>6. Do</w:t>
      </w:r>
      <w:r>
        <w:rPr>
          <w:b/>
          <w:color w:val="191919"/>
          <w:sz w:val="21"/>
        </w:rPr>
        <w:t>es the machine require consumables?</w:t>
      </w:r>
    </w:p>
    <w:p w:rsidR="00912380" w:rsidRDefault="00D21EEA" w14:paraId="3468258D" w14:textId="77777777">
      <w:pPr>
        <w:pStyle w:val="FAQAnswer"/>
        <w:rPr>
          <w:rFonts w:hint="eastAsia"/>
        </w:rPr>
      </w:pPr>
      <w:r>
        <w:rPr>
          <w:color w:val="2D2D2D"/>
        </w:rPr>
        <w:t>Laser marking normally does not require ink or printing plates. Some maintenance items may still be required depending on the machine configuration and operating environment.</w:t>
      </w:r>
    </w:p>
    <w:p w:rsidR="00912380" w:rsidRDefault="00D21EEA" w14:paraId="1A75726F" w14:textId="77777777">
      <w:pPr>
        <w:rPr>
          <w:rFonts w:hint="eastAsia"/>
        </w:rPr>
      </w:pPr>
      <w:r>
        <w:br w:type="page"/>
      </w:r>
    </w:p>
    <w:p w:rsidR="00912380" w:rsidRDefault="00D21EEA" w14:paraId="26B3C87E" w14:textId="77777777">
      <w:pPr>
        <w:pStyle w:val="FAQSectionHeading"/>
        <w:pBdr>
          <w:bottom w:val="single" w:color="808080" w:sz="8" w:space="7"/>
        </w:pBdr>
      </w:pPr>
      <w:r>
        <w:rPr>
          <w:rFonts w:ascii="Aptos" w:hAnsi="Aptos"/>
          <w:color w:val="191919"/>
          <w:sz w:val="30"/>
        </w:rPr>
        <w:t>12. Laser Welding Machines</w:t>
      </w:r>
    </w:p>
    <w:p w:rsidR="00912380" w:rsidRDefault="00D21EEA" w14:paraId="5A1F5E24" w14:textId="77777777">
      <w:pPr>
        <w:pStyle w:val="SectionIntroduction"/>
        <w:rPr>
          <w:rFonts w:hint="eastAsia"/>
        </w:rPr>
      </w:pPr>
      <w:r>
        <w:rPr>
          <w:i/>
          <w:color w:val="505050"/>
        </w:rPr>
        <w:t>For precision me</w:t>
      </w:r>
      <w:r>
        <w:rPr>
          <w:i/>
          <w:color w:val="505050"/>
        </w:rPr>
        <w:t>tal joining and repair with localized heat input and controlled welding parameters.</w:t>
      </w:r>
    </w:p>
    <w:p w:rsidR="00912380" w:rsidRDefault="00D21EEA" w14:paraId="006B7927" w14:textId="77777777">
      <w:pPr>
        <w:pStyle w:val="FAQQuestion"/>
        <w:rPr>
          <w:rFonts w:hint="eastAsia"/>
        </w:rPr>
      </w:pPr>
      <w:r>
        <w:rPr>
          <w:b/>
          <w:color w:val="191919"/>
          <w:sz w:val="21"/>
        </w:rPr>
        <w:t>1. What is a laser welding machine?</w:t>
      </w:r>
    </w:p>
    <w:p w:rsidR="00912380" w:rsidRDefault="00D21EEA" w14:paraId="36137A20" w14:textId="169B730E">
      <w:pPr>
        <w:pStyle w:val="FAQAnswer"/>
      </w:pPr>
      <w:r w:rsidRPr="0813D536" w:rsidR="00D21EEA">
        <w:rPr>
          <w:color w:val="2D2D2D"/>
        </w:rPr>
        <w:t xml:space="preserve">A laser welding machine uses concentrated laser energy to create precise welds on metal components. It is widely used for </w:t>
      </w:r>
      <w:r w:rsidRPr="0813D536" w:rsidR="00D21EEA">
        <w:rPr>
          <w:color w:val="2D2D2D"/>
        </w:rPr>
        <w:t>jewellery</w:t>
      </w:r>
      <w:r w:rsidRPr="0813D536" w:rsidR="00D21EEA">
        <w:rPr>
          <w:color w:val="2D2D2D"/>
        </w:rPr>
        <w:t xml:space="preserve"> repa</w:t>
      </w:r>
      <w:r w:rsidRPr="0813D536" w:rsidR="00D21EEA">
        <w:rPr>
          <w:color w:val="2D2D2D"/>
        </w:rPr>
        <w:t>ir, precision assembly and fine metal joining.</w:t>
      </w:r>
    </w:p>
    <w:p w:rsidR="00912380" w:rsidRDefault="00D21EEA" w14:paraId="2440F6DE" w14:textId="77777777">
      <w:pPr>
        <w:pStyle w:val="FAQQuestion"/>
        <w:rPr>
          <w:rFonts w:hint="eastAsia"/>
        </w:rPr>
      </w:pPr>
      <w:r>
        <w:rPr>
          <w:b/>
          <w:color w:val="191919"/>
          <w:sz w:val="21"/>
        </w:rPr>
        <w:t>2. What materials can be laser welded?</w:t>
      </w:r>
    </w:p>
    <w:p w:rsidR="00912380" w:rsidRDefault="00D21EEA" w14:paraId="6B4B6E66" w14:textId="77777777">
      <w:pPr>
        <w:pStyle w:val="FAQAnswer"/>
        <w:rPr>
          <w:rFonts w:hint="eastAsia"/>
        </w:rPr>
      </w:pPr>
      <w:r>
        <w:rPr>
          <w:color w:val="2D2D2D"/>
        </w:rPr>
        <w:t>Depending on the machine and welding parameters, applications may include gold, silver, platinum, stainless steel, titanium and other compatible metals.</w:t>
      </w:r>
    </w:p>
    <w:p w:rsidR="00912380" w:rsidRDefault="00D21EEA" w14:paraId="47D73165" w14:textId="77777777">
      <w:pPr>
        <w:pStyle w:val="FAQQuestion"/>
        <w:rPr>
          <w:rFonts w:hint="eastAsia"/>
        </w:rPr>
      </w:pPr>
      <w:r>
        <w:rPr>
          <w:b/>
          <w:color w:val="191919"/>
          <w:sz w:val="21"/>
        </w:rPr>
        <w:t xml:space="preserve">3. </w:t>
      </w:r>
      <w:r>
        <w:rPr>
          <w:b/>
          <w:color w:val="191919"/>
          <w:sz w:val="21"/>
        </w:rPr>
        <w:t>Does laser welding damage nearby stones?</w:t>
      </w:r>
    </w:p>
    <w:p w:rsidR="00912380" w:rsidRDefault="00D21EEA" w14:paraId="258ED0BA" w14:textId="015E145E">
      <w:pPr>
        <w:pStyle w:val="FAQAnswer"/>
      </w:pPr>
      <w:r w:rsidRPr="0813D536" w:rsidR="00D21EEA">
        <w:rPr>
          <w:color w:val="2D2D2D"/>
        </w:rPr>
        <w:t xml:space="preserve">Laser welding provides localized heating and can reduce heat transfer compared with many conventional welding methods. Suitability still depends on the setting, distance from the </w:t>
      </w:r>
      <w:r w:rsidRPr="0813D536" w:rsidR="00D21EEA">
        <w:rPr>
          <w:color w:val="2D2D2D"/>
        </w:rPr>
        <w:t>weld</w:t>
      </w:r>
      <w:r w:rsidRPr="0813D536" w:rsidR="00D21EEA">
        <w:rPr>
          <w:color w:val="2D2D2D"/>
        </w:rPr>
        <w:t xml:space="preserve"> and selected paramete</w:t>
      </w:r>
      <w:r w:rsidRPr="0813D536" w:rsidR="00D21EEA">
        <w:rPr>
          <w:color w:val="2D2D2D"/>
        </w:rPr>
        <w:t>rs.</w:t>
      </w:r>
    </w:p>
    <w:p w:rsidR="00912380" w:rsidRDefault="00D21EEA" w14:paraId="72EA2BA9" w14:textId="77777777">
      <w:pPr>
        <w:pStyle w:val="FAQQuestion"/>
        <w:rPr>
          <w:rFonts w:hint="eastAsia"/>
        </w:rPr>
      </w:pPr>
      <w:r>
        <w:rPr>
          <w:b/>
          <w:color w:val="191919"/>
          <w:sz w:val="21"/>
        </w:rPr>
        <w:t>4. What parameters affect the weld?</w:t>
      </w:r>
    </w:p>
    <w:p w:rsidR="00912380" w:rsidRDefault="00D21EEA" w14:paraId="1C99E629" w14:textId="77777777">
      <w:pPr>
        <w:pStyle w:val="FAQAnswer"/>
        <w:rPr>
          <w:rFonts w:hint="eastAsia"/>
        </w:rPr>
      </w:pPr>
      <w:r>
        <w:rPr>
          <w:color w:val="2D2D2D"/>
        </w:rPr>
        <w:t>Important parameters include:</w:t>
      </w:r>
    </w:p>
    <w:p w:rsidR="00912380" w:rsidRDefault="00D21EEA" w14:paraId="571F7ECC" w14:textId="77777777">
      <w:pPr>
        <w:pStyle w:val="FAQBullet"/>
        <w:rPr>
          <w:rFonts w:hint="eastAsia"/>
        </w:rPr>
      </w:pPr>
      <w:r>
        <w:rPr>
          <w:color w:val="2D2D2D"/>
        </w:rPr>
        <w:t>• Pulse energy</w:t>
      </w:r>
    </w:p>
    <w:p w:rsidR="00912380" w:rsidRDefault="00D21EEA" w14:paraId="6E503205" w14:textId="77777777">
      <w:pPr>
        <w:pStyle w:val="FAQBullet"/>
        <w:rPr>
          <w:rFonts w:hint="eastAsia"/>
        </w:rPr>
      </w:pPr>
      <w:r>
        <w:rPr>
          <w:color w:val="2D2D2D"/>
        </w:rPr>
        <w:t>• Pulse duration</w:t>
      </w:r>
    </w:p>
    <w:p w:rsidR="00912380" w:rsidRDefault="00D21EEA" w14:paraId="159BE8D3" w14:textId="77777777">
      <w:pPr>
        <w:pStyle w:val="FAQBullet"/>
        <w:rPr>
          <w:rFonts w:hint="eastAsia"/>
        </w:rPr>
      </w:pPr>
      <w:r>
        <w:rPr>
          <w:color w:val="2D2D2D"/>
        </w:rPr>
        <w:t>• Spot size</w:t>
      </w:r>
    </w:p>
    <w:p w:rsidR="00912380" w:rsidRDefault="00D21EEA" w14:paraId="193F95A3" w14:textId="77777777">
      <w:pPr>
        <w:pStyle w:val="FAQBullet"/>
        <w:rPr>
          <w:rFonts w:hint="eastAsia"/>
        </w:rPr>
      </w:pPr>
      <w:r>
        <w:rPr>
          <w:color w:val="2D2D2D"/>
        </w:rPr>
        <w:t>• Repetition rate</w:t>
      </w:r>
    </w:p>
    <w:p w:rsidR="00912380" w:rsidRDefault="00D21EEA" w14:paraId="375C3D6C" w14:textId="77777777">
      <w:pPr>
        <w:pStyle w:val="FAQBullet"/>
        <w:rPr>
          <w:rFonts w:hint="eastAsia"/>
        </w:rPr>
      </w:pPr>
      <w:r>
        <w:rPr>
          <w:color w:val="2D2D2D"/>
        </w:rPr>
        <w:t>• Focus position</w:t>
      </w:r>
    </w:p>
    <w:p w:rsidR="00912380" w:rsidRDefault="00D21EEA" w14:paraId="68AD1C58" w14:textId="77777777">
      <w:pPr>
        <w:pStyle w:val="FAQBullet"/>
        <w:rPr>
          <w:rFonts w:hint="eastAsia"/>
        </w:rPr>
      </w:pPr>
      <w:r>
        <w:rPr>
          <w:color w:val="2D2D2D"/>
        </w:rPr>
        <w:t>• Material thickness</w:t>
      </w:r>
    </w:p>
    <w:p w:rsidR="00912380" w:rsidRDefault="00D21EEA" w14:paraId="3331F080" w14:textId="0DF8D601">
      <w:pPr>
        <w:pStyle w:val="FAQBullet"/>
      </w:pPr>
      <w:r w:rsidRPr="0813D536" w:rsidR="00D21EEA">
        <w:rPr>
          <w:color w:val="2D2D2D"/>
        </w:rPr>
        <w:t>• Joint design</w:t>
      </w:r>
    </w:p>
    <w:p w:rsidR="00912380" w:rsidRDefault="00D21EEA" w14:paraId="1DE4332C" w14:textId="77777777">
      <w:pPr>
        <w:pStyle w:val="FAQQuestion"/>
        <w:rPr>
          <w:rFonts w:hint="eastAsia"/>
        </w:rPr>
      </w:pPr>
      <w:r>
        <w:rPr>
          <w:b/>
          <w:color w:val="191919"/>
          <w:sz w:val="21"/>
        </w:rPr>
        <w:t>5. Why is argon gas used?</w:t>
      </w:r>
    </w:p>
    <w:p w:rsidR="00912380" w:rsidRDefault="00D21EEA" w14:paraId="568BDC33" w14:textId="77777777">
      <w:pPr>
        <w:pStyle w:val="FAQAnswer"/>
        <w:rPr>
          <w:rFonts w:hint="eastAsia"/>
        </w:rPr>
      </w:pPr>
      <w:r w:rsidRPr="0813D536" w:rsidR="00D21EEA">
        <w:rPr>
          <w:color w:val="2D2D2D"/>
        </w:rPr>
        <w:t xml:space="preserve">Argon can help reduce </w:t>
      </w:r>
      <w:r w:rsidRPr="0813D536" w:rsidR="00D21EEA">
        <w:rPr>
          <w:color w:val="2D2D2D"/>
        </w:rPr>
        <w:t>oxidation and discoloration around the weld area, particularly for reactive or appearance-sensitive materials.</w:t>
      </w:r>
    </w:p>
    <w:p w:rsidR="00912380" w:rsidRDefault="00D21EEA" w14:paraId="6F574243" w14:textId="25D424B3">
      <w:pPr>
        <w:pStyle w:val="FAQQuestion"/>
      </w:pPr>
      <w:r w:rsidRPr="0813D536" w:rsidR="1AF314E6">
        <w:rPr>
          <w:b w:val="1"/>
          <w:bCs w:val="1"/>
          <w:color w:val="191919"/>
          <w:sz w:val="21"/>
          <w:szCs w:val="21"/>
        </w:rPr>
        <w:t>6</w:t>
      </w:r>
      <w:r w:rsidRPr="0813D536" w:rsidR="00D21EEA">
        <w:rPr>
          <w:b w:val="1"/>
          <w:bCs w:val="1"/>
          <w:color w:val="191919"/>
          <w:sz w:val="21"/>
          <w:szCs w:val="21"/>
        </w:rPr>
        <w:t xml:space="preserve">. Is operator training </w:t>
      </w:r>
      <w:r w:rsidRPr="0813D536" w:rsidR="00D21EEA">
        <w:rPr>
          <w:b w:val="1"/>
          <w:bCs w:val="1"/>
          <w:color w:val="191919"/>
          <w:sz w:val="21"/>
          <w:szCs w:val="21"/>
        </w:rPr>
        <w:t>required</w:t>
      </w:r>
      <w:r w:rsidRPr="0813D536" w:rsidR="00D21EEA">
        <w:rPr>
          <w:b w:val="1"/>
          <w:bCs w:val="1"/>
          <w:color w:val="191919"/>
          <w:sz w:val="21"/>
          <w:szCs w:val="21"/>
        </w:rPr>
        <w:t>?</w:t>
      </w:r>
    </w:p>
    <w:p w:rsidR="00912380" w:rsidRDefault="00D21EEA" w14:paraId="0195F902" w14:textId="77777777">
      <w:pPr>
        <w:pStyle w:val="FAQAnswer"/>
        <w:rPr>
          <w:rFonts w:hint="eastAsia"/>
        </w:rPr>
      </w:pPr>
      <w:r>
        <w:rPr>
          <w:color w:val="2D2D2D"/>
        </w:rPr>
        <w:t>Yes. Operators should be trained in machine operation, parameter selection, sample positioning, routine maintenance and laser-safety procedures.</w:t>
      </w:r>
    </w:p>
    <w:p w:rsidR="00912380" w:rsidRDefault="00D21EEA" w14:paraId="717E6E28" w14:textId="77777777">
      <w:pPr>
        <w:rPr>
          <w:rFonts w:hint="eastAsia"/>
        </w:rPr>
      </w:pPr>
      <w:r>
        <w:br w:type="page"/>
      </w:r>
    </w:p>
    <w:p w:rsidR="00912380" w:rsidRDefault="00D21EEA" w14:paraId="1A54E9B9" w14:textId="77777777">
      <w:pPr>
        <w:pStyle w:val="FAQSectionHeading"/>
        <w:pBdr>
          <w:bottom w:val="single" w:color="808080" w:sz="8" w:space="7"/>
        </w:pBdr>
      </w:pPr>
      <w:r>
        <w:rPr>
          <w:rFonts w:ascii="Aptos" w:hAnsi="Aptos"/>
          <w:color w:val="191919"/>
          <w:sz w:val="30"/>
        </w:rPr>
        <w:t>13</w:t>
      </w:r>
      <w:r>
        <w:rPr>
          <w:rFonts w:ascii="Aptos" w:hAnsi="Aptos"/>
          <w:color w:val="191919"/>
          <w:sz w:val="30"/>
        </w:rPr>
        <w:t>. Laser Cutting Machines</w:t>
      </w:r>
    </w:p>
    <w:p w:rsidR="00912380" w:rsidRDefault="00D21EEA" w14:paraId="46972085" w14:textId="77777777">
      <w:pPr>
        <w:pStyle w:val="SectionIntroduction"/>
        <w:rPr>
          <w:rFonts w:hint="eastAsia"/>
        </w:rPr>
      </w:pPr>
      <w:r>
        <w:rPr>
          <w:i/>
          <w:color w:val="505050"/>
        </w:rPr>
        <w:t>For precise profile cutting and pattern production using a focused laser beam.</w:t>
      </w:r>
    </w:p>
    <w:p w:rsidR="00912380" w:rsidRDefault="00D21EEA" w14:paraId="2EC75EA4" w14:textId="77777777">
      <w:pPr>
        <w:pStyle w:val="FAQQuestion"/>
        <w:rPr>
          <w:rFonts w:hint="eastAsia"/>
        </w:rPr>
      </w:pPr>
      <w:r>
        <w:rPr>
          <w:b/>
          <w:color w:val="191919"/>
          <w:sz w:val="21"/>
        </w:rPr>
        <w:t>1. What is a laser cutting machine?</w:t>
      </w:r>
    </w:p>
    <w:p w:rsidR="00912380" w:rsidRDefault="00D21EEA" w14:paraId="318688A1" w14:textId="77777777">
      <w:pPr>
        <w:pStyle w:val="FAQAnswer"/>
        <w:rPr>
          <w:rFonts w:hint="eastAsia"/>
        </w:rPr>
      </w:pPr>
      <w:r>
        <w:rPr>
          <w:color w:val="2D2D2D"/>
        </w:rPr>
        <w:t>A laser cutting machine uses focused laser energy to cut detailed shapes and patterns from suitable materials.</w:t>
      </w:r>
    </w:p>
    <w:p w:rsidR="00912380" w:rsidRDefault="00D21EEA" w14:paraId="1134542B" w14:textId="77777777">
      <w:pPr>
        <w:pStyle w:val="FAQQuestion"/>
        <w:rPr>
          <w:rFonts w:hint="eastAsia"/>
        </w:rPr>
      </w:pPr>
      <w:r>
        <w:rPr>
          <w:b/>
          <w:color w:val="191919"/>
          <w:sz w:val="21"/>
        </w:rPr>
        <w:t>2. Wh</w:t>
      </w:r>
      <w:r>
        <w:rPr>
          <w:b/>
          <w:color w:val="191919"/>
          <w:sz w:val="21"/>
        </w:rPr>
        <w:t>at factors determine cutting quality?</w:t>
      </w:r>
    </w:p>
    <w:p w:rsidR="00912380" w:rsidRDefault="00D21EEA" w14:paraId="1F8DBAA2" w14:textId="0EB9E871">
      <w:pPr>
        <w:pStyle w:val="FAQAnswer"/>
      </w:pPr>
      <w:r w:rsidRPr="0813D536" w:rsidR="00D21EEA">
        <w:rPr>
          <w:color w:val="2D2D2D"/>
        </w:rPr>
        <w:t>Cutting quality depends on laser power, material type, thickness, focus, cutting speed</w:t>
      </w:r>
      <w:r w:rsidRPr="0813D536" w:rsidR="05194B6F">
        <w:rPr>
          <w:color w:val="2D2D2D"/>
        </w:rPr>
        <w:t xml:space="preserve"> </w:t>
      </w:r>
      <w:r w:rsidRPr="0813D536" w:rsidR="00D21EEA">
        <w:rPr>
          <w:color w:val="2D2D2D"/>
        </w:rPr>
        <w:t>and the accuracy of the design file.</w:t>
      </w:r>
    </w:p>
    <w:p w:rsidR="00912380" w:rsidRDefault="00D21EEA" w14:paraId="1B3D977F" w14:textId="77777777">
      <w:pPr>
        <w:pStyle w:val="FAQQuestion"/>
        <w:rPr>
          <w:rFonts w:hint="eastAsia"/>
        </w:rPr>
      </w:pPr>
      <w:r>
        <w:rPr>
          <w:b/>
          <w:color w:val="191919"/>
          <w:sz w:val="21"/>
        </w:rPr>
        <w:t>3. Which file formats can be used?</w:t>
      </w:r>
    </w:p>
    <w:p w:rsidR="00912380" w:rsidRDefault="00D21EEA" w14:paraId="24E990EB" w14:textId="48B622FE">
      <w:pPr>
        <w:pStyle w:val="FAQAnswer"/>
      </w:pPr>
      <w:r w:rsidRPr="0813D536" w:rsidR="00D21EEA">
        <w:rPr>
          <w:color w:val="2D2D2D"/>
        </w:rPr>
        <w:t xml:space="preserve">Supported formats depend on the </w:t>
      </w:r>
      <w:r w:rsidRPr="0813D536" w:rsidR="00D21EEA">
        <w:rPr>
          <w:color w:val="2D2D2D"/>
        </w:rPr>
        <w:t>machine</w:t>
      </w:r>
      <w:r w:rsidRPr="0813D536" w:rsidR="00D21EEA">
        <w:rPr>
          <w:color w:val="2D2D2D"/>
        </w:rPr>
        <w:t xml:space="preserve"> softwar</w:t>
      </w:r>
      <w:r w:rsidRPr="0813D536" w:rsidR="00D21EEA">
        <w:rPr>
          <w:color w:val="2D2D2D"/>
        </w:rPr>
        <w:t xml:space="preserve">e. Commonly used production files </w:t>
      </w:r>
      <w:r w:rsidRPr="0813D536" w:rsidR="00D21EEA">
        <w:rPr>
          <w:color w:val="2D2D2D"/>
        </w:rPr>
        <w:t xml:space="preserve">include  </w:t>
      </w:r>
      <w:r w:rsidRPr="0813D536" w:rsidR="0B74418F">
        <w:rPr>
          <w:color w:val="2D2D2D"/>
        </w:rPr>
        <w:t>PLT</w:t>
      </w:r>
      <w:r w:rsidRPr="0813D536" w:rsidR="0B74418F">
        <w:rPr>
          <w:color w:val="2D2D2D"/>
        </w:rPr>
        <w:t xml:space="preserve"> </w:t>
      </w:r>
      <w:r w:rsidRPr="0813D536" w:rsidR="75EF1589">
        <w:rPr>
          <w:color w:val="2D2D2D"/>
        </w:rPr>
        <w:t xml:space="preserve">, </w:t>
      </w:r>
      <w:r w:rsidRPr="0813D536" w:rsidR="4654491B">
        <w:rPr>
          <w:color w:val="2D2D2D"/>
        </w:rPr>
        <w:t>JPG</w:t>
      </w:r>
      <w:r w:rsidRPr="0813D536" w:rsidR="3B2867C4">
        <w:rPr>
          <w:color w:val="2D2D2D"/>
        </w:rPr>
        <w:t xml:space="preserve"> and vector</w:t>
      </w:r>
      <w:r w:rsidRPr="0813D536" w:rsidR="76FA3FDC">
        <w:rPr>
          <w:color w:val="2D2D2D"/>
        </w:rPr>
        <w:t xml:space="preserve"> file</w:t>
      </w:r>
      <w:r w:rsidRPr="0813D536" w:rsidR="00D21EEA">
        <w:rPr>
          <w:color w:val="2D2D2D"/>
        </w:rPr>
        <w:t>.</w:t>
      </w:r>
    </w:p>
    <w:p w:rsidR="00912380" w:rsidRDefault="00D21EEA" w14:paraId="2F696089" w14:textId="77777777">
      <w:pPr>
        <w:pStyle w:val="FAQQuestion"/>
        <w:rPr>
          <w:rFonts w:hint="eastAsia"/>
        </w:rPr>
      </w:pPr>
      <w:r>
        <w:rPr>
          <w:b/>
          <w:color w:val="191919"/>
          <w:sz w:val="21"/>
        </w:rPr>
        <w:t>4. Can one machine cut every metal thickness?</w:t>
      </w:r>
    </w:p>
    <w:p w:rsidR="00912380" w:rsidRDefault="00D21EEA" w14:paraId="78A94773" w14:textId="77777777">
      <w:pPr>
        <w:pStyle w:val="FAQAnswer"/>
        <w:rPr>
          <w:rFonts w:hint="eastAsia"/>
        </w:rPr>
      </w:pPr>
      <w:r>
        <w:rPr>
          <w:color w:val="2D2D2D"/>
        </w:rPr>
        <w:t>No. Maximum thickness depends on the laser source, power, material and required edge quality.</w:t>
      </w:r>
    </w:p>
    <w:p w:rsidR="00912380" w:rsidRDefault="00D21EEA" w14:paraId="11270542" w14:textId="77777777">
      <w:pPr>
        <w:rPr>
          <w:rFonts w:hint="eastAsia"/>
        </w:rPr>
      </w:pPr>
      <w:r>
        <w:br w:type="page"/>
      </w:r>
    </w:p>
    <w:tbl>
      <w:tblPr>
        <w:tblW w:w="0" w:type="auto"/>
        <w:jc w:val="center"/>
        <w:tblLayout w:type="fixed"/>
        <w:tblLook w:val="04A0" w:firstRow="1" w:lastRow="0" w:firstColumn="1" w:lastColumn="0" w:noHBand="0" w:noVBand="1"/>
      </w:tblPr>
      <w:tblGrid>
        <w:gridCol w:w="9994"/>
      </w:tblGrid>
      <w:tr w:rsidR="00912380" w14:paraId="626A41D6" w14:textId="77777777">
        <w:trPr>
          <w:jc w:val="center"/>
        </w:trPr>
        <w:tc>
          <w:tcPr>
            <w:tcW w:w="9994" w:type="dxa"/>
            <w:shd w:val="clear" w:color="auto" w:fill="E7E7E7"/>
            <w:tcMar>
              <w:top w:w="180" w:type="dxa"/>
              <w:left w:w="220" w:type="dxa"/>
              <w:bottom w:w="180" w:type="dxa"/>
              <w:right w:w="220" w:type="dxa"/>
            </w:tcMar>
          </w:tcPr>
          <w:p w:rsidR="00912380" w:rsidRDefault="00D21EEA" w14:paraId="21017FD5" w14:textId="77777777">
            <w:pPr>
              <w:spacing w:after="40"/>
              <w:rPr>
                <w:rFonts w:hint="eastAsia"/>
              </w:rPr>
            </w:pPr>
            <w:r>
              <w:rPr>
                <w:b/>
                <w:color w:val="232323"/>
                <w:sz w:val="25"/>
              </w:rPr>
              <w:t>INDUSTRIAL WEIGHING</w:t>
            </w:r>
          </w:p>
          <w:p w:rsidR="00912380" w:rsidRDefault="00D21EEA" w14:paraId="5191D376" w14:textId="77777777">
            <w:pPr>
              <w:spacing w:after="0"/>
              <w:rPr>
                <w:rFonts w:hint="eastAsia"/>
              </w:rPr>
            </w:pPr>
            <w:r>
              <w:rPr>
                <w:color w:val="5A5A5A"/>
                <w:sz w:val="19"/>
              </w:rPr>
              <w:t xml:space="preserve">Scales, load cells and </w:t>
            </w:r>
            <w:r>
              <w:rPr>
                <w:color w:val="5A5A5A"/>
                <w:sz w:val="19"/>
              </w:rPr>
              <w:t>indicators for production, warehousing, logistics and process weighing.</w:t>
            </w:r>
          </w:p>
        </w:tc>
      </w:tr>
    </w:tbl>
    <w:p w:rsidR="00912380" w:rsidRDefault="00912380" w14:paraId="216CA522" w14:textId="77777777">
      <w:pPr>
        <w:spacing w:after="0"/>
        <w:rPr>
          <w:rFonts w:hint="eastAsia"/>
        </w:rPr>
      </w:pPr>
    </w:p>
    <w:p w:rsidR="00912380" w:rsidRDefault="00D21EEA" w14:paraId="6007BC87" w14:textId="77777777">
      <w:pPr>
        <w:pStyle w:val="FAQSectionHeading"/>
        <w:pBdr>
          <w:bottom w:val="single" w:color="808080" w:sz="8" w:space="7"/>
        </w:pBdr>
      </w:pPr>
      <w:r>
        <w:rPr>
          <w:rFonts w:ascii="Aptos" w:hAnsi="Aptos"/>
          <w:color w:val="191919"/>
          <w:sz w:val="30"/>
        </w:rPr>
        <w:t>14. Industrial Weighing Scales</w:t>
      </w:r>
    </w:p>
    <w:p w:rsidR="00912380" w:rsidRDefault="00D21EEA" w14:paraId="23D86335" w14:textId="77777777">
      <w:pPr>
        <w:pStyle w:val="SectionIntroduction"/>
        <w:rPr>
          <w:rFonts w:hint="eastAsia"/>
        </w:rPr>
      </w:pPr>
      <w:r>
        <w:rPr>
          <w:i/>
          <w:color w:val="505050"/>
        </w:rPr>
        <w:t>For production, warehousing, logistics, quality-control and process applications requiring higher capacity and robust construction.</w:t>
      </w:r>
    </w:p>
    <w:p w:rsidR="00912380" w:rsidRDefault="00D21EEA" w14:paraId="3F62ABC4" w14:textId="77777777">
      <w:pPr>
        <w:pStyle w:val="FAQQuestion"/>
        <w:rPr>
          <w:rFonts w:hint="eastAsia"/>
        </w:rPr>
      </w:pPr>
      <w:r>
        <w:rPr>
          <w:b/>
          <w:color w:val="191919"/>
          <w:sz w:val="21"/>
        </w:rPr>
        <w:t>1. What is the diff</w:t>
      </w:r>
      <w:r>
        <w:rPr>
          <w:b/>
          <w:color w:val="191919"/>
          <w:sz w:val="21"/>
        </w:rPr>
        <w:t>erence between a bench scale and a platform scale?</w:t>
      </w:r>
    </w:p>
    <w:p w:rsidR="00912380" w:rsidRDefault="00D21EEA" w14:paraId="47644AEE" w14:textId="77777777">
      <w:pPr>
        <w:pStyle w:val="FAQAnswer"/>
        <w:rPr>
          <w:rFonts w:hint="eastAsia"/>
        </w:rPr>
      </w:pPr>
      <w:r>
        <w:rPr>
          <w:color w:val="2D2D2D"/>
        </w:rPr>
        <w:t>Bench scales are generally used for smaller products on a workbench or stand. Platform scales provide larger weighing surfaces and higher capacities for cartons, containers and industrial materials.</w:t>
      </w:r>
    </w:p>
    <w:p w:rsidR="00912380" w:rsidRDefault="00D21EEA" w14:paraId="6D9B664C" w14:textId="77777777">
      <w:pPr>
        <w:pStyle w:val="FAQQuestion"/>
        <w:rPr>
          <w:rFonts w:hint="eastAsia"/>
        </w:rPr>
      </w:pPr>
      <w:r>
        <w:rPr>
          <w:b/>
          <w:color w:val="191919"/>
          <w:sz w:val="21"/>
        </w:rPr>
        <w:t>2. How</w:t>
      </w:r>
      <w:r>
        <w:rPr>
          <w:b/>
          <w:color w:val="191919"/>
          <w:sz w:val="21"/>
        </w:rPr>
        <w:t xml:space="preserve"> do I select the right capacity?</w:t>
      </w:r>
    </w:p>
    <w:p w:rsidR="00912380" w:rsidRDefault="00D21EEA" w14:paraId="7DB069A4" w14:textId="77777777">
      <w:pPr>
        <w:pStyle w:val="FAQAnswer"/>
        <w:rPr>
          <w:rFonts w:hint="eastAsia"/>
        </w:rPr>
      </w:pPr>
      <w:r>
        <w:rPr>
          <w:color w:val="2D2D2D"/>
        </w:rPr>
        <w:t>The scale capacity should be higher than the maximum expected load, including containers, fixtures and possible overload. Readability should also be suitable for the required process tolerance.</w:t>
      </w:r>
    </w:p>
    <w:p w:rsidR="00912380" w:rsidRDefault="00D21EEA" w14:paraId="73D1B87A" w14:textId="77777777">
      <w:pPr>
        <w:pStyle w:val="FAQQuestion"/>
        <w:rPr>
          <w:rFonts w:hint="eastAsia"/>
        </w:rPr>
      </w:pPr>
      <w:r>
        <w:rPr>
          <w:b/>
          <w:color w:val="191919"/>
          <w:sz w:val="21"/>
        </w:rPr>
        <w:t>3. What is an IP rating?</w:t>
      </w:r>
    </w:p>
    <w:p w:rsidR="00912380" w:rsidRDefault="00D21EEA" w14:paraId="4F9F22EB" w14:textId="77777777">
      <w:pPr>
        <w:pStyle w:val="FAQAnswer"/>
        <w:rPr>
          <w:rFonts w:hint="eastAsia"/>
        </w:rPr>
      </w:pPr>
      <w:r>
        <w:rPr>
          <w:color w:val="2D2D2D"/>
        </w:rPr>
        <w:t>An I</w:t>
      </w:r>
      <w:r>
        <w:rPr>
          <w:color w:val="2D2D2D"/>
        </w:rPr>
        <w:t>P rating indicates the level of protection provided by the equipment enclosure against solid particles and water. The required rating depends on the operating environment.</w:t>
      </w:r>
    </w:p>
    <w:p w:rsidR="00912380" w:rsidRDefault="00D21EEA" w14:paraId="270B824A" w14:textId="77777777">
      <w:pPr>
        <w:pStyle w:val="FAQQuestion"/>
        <w:rPr>
          <w:rFonts w:hint="eastAsia"/>
        </w:rPr>
      </w:pPr>
      <w:r>
        <w:rPr>
          <w:b/>
          <w:color w:val="191919"/>
          <w:sz w:val="21"/>
        </w:rPr>
        <w:t>4. Can an industrial scale connect to software?</w:t>
      </w:r>
    </w:p>
    <w:p w:rsidR="00912380" w:rsidRDefault="00D21EEA" w14:paraId="7F922074" w14:textId="77777777">
      <w:pPr>
        <w:pStyle w:val="FAQAnswer"/>
        <w:rPr>
          <w:rFonts w:hint="eastAsia"/>
        </w:rPr>
      </w:pPr>
      <w:r>
        <w:rPr>
          <w:color w:val="2D2D2D"/>
        </w:rPr>
        <w:t>Depending on the model and indicator</w:t>
      </w:r>
      <w:r>
        <w:rPr>
          <w:color w:val="2D2D2D"/>
        </w:rPr>
        <w:t>, data may be transmitted through interfaces such as RS232, USB, Ethernet or other industrial communication options.</w:t>
      </w:r>
    </w:p>
    <w:p w:rsidR="00912380" w:rsidRDefault="00D21EEA" w14:paraId="23F3FE99" w14:textId="77777777">
      <w:pPr>
        <w:pStyle w:val="FAQQuestion"/>
        <w:rPr>
          <w:rFonts w:hint="eastAsia"/>
        </w:rPr>
      </w:pPr>
      <w:r>
        <w:rPr>
          <w:b/>
          <w:color w:val="191919"/>
          <w:sz w:val="21"/>
        </w:rPr>
        <w:t>5. What is check weighing?</w:t>
      </w:r>
    </w:p>
    <w:p w:rsidR="00912380" w:rsidRDefault="00D21EEA" w14:paraId="627B022E" w14:textId="77777777">
      <w:pPr>
        <w:pStyle w:val="FAQAnswer"/>
        <w:rPr>
          <w:rFonts w:hint="eastAsia"/>
        </w:rPr>
      </w:pPr>
      <w:r>
        <w:rPr>
          <w:color w:val="2D2D2D"/>
        </w:rPr>
        <w:t>Check weighing compares the measured weight with defined lower and upper limits and indicates whether the produc</w:t>
      </w:r>
      <w:r>
        <w:rPr>
          <w:color w:val="2D2D2D"/>
        </w:rPr>
        <w:t>t is underweight, acceptable or overweight.</w:t>
      </w:r>
    </w:p>
    <w:p w:rsidR="00912380" w:rsidRDefault="00D21EEA" w14:paraId="240F8D4F" w14:textId="77777777">
      <w:pPr>
        <w:rPr>
          <w:rFonts w:hint="eastAsia"/>
        </w:rPr>
      </w:pPr>
      <w:r>
        <w:br w:type="page"/>
      </w:r>
    </w:p>
    <w:p w:rsidR="00912380" w:rsidRDefault="00D21EEA" w14:paraId="03ACC713" w14:textId="77777777">
      <w:pPr>
        <w:pStyle w:val="FAQSectionHeading"/>
        <w:pBdr>
          <w:bottom w:val="single" w:color="808080" w:sz="8" w:space="7"/>
        </w:pBdr>
      </w:pPr>
      <w:r>
        <w:rPr>
          <w:rFonts w:ascii="Aptos" w:hAnsi="Aptos"/>
          <w:color w:val="191919"/>
          <w:sz w:val="30"/>
        </w:rPr>
        <w:t>15. Load Cells and Weighing Indicators</w:t>
      </w:r>
    </w:p>
    <w:p w:rsidR="00912380" w:rsidRDefault="00D21EEA" w14:paraId="165DE04C" w14:textId="77777777">
      <w:pPr>
        <w:pStyle w:val="SectionIntroduction"/>
        <w:rPr>
          <w:rFonts w:hint="eastAsia"/>
        </w:rPr>
      </w:pPr>
      <w:r>
        <w:rPr>
          <w:i/>
          <w:color w:val="505050"/>
        </w:rPr>
        <w:t>For converting applied force into a usable weighing signal and displaying or transmitting the measured value.</w:t>
      </w:r>
    </w:p>
    <w:p w:rsidR="00912380" w:rsidRDefault="00D21EEA" w14:paraId="2A728686" w14:textId="77777777">
      <w:pPr>
        <w:pStyle w:val="FAQQuestion"/>
        <w:rPr>
          <w:rFonts w:hint="eastAsia"/>
        </w:rPr>
      </w:pPr>
      <w:r>
        <w:rPr>
          <w:b/>
          <w:color w:val="191919"/>
          <w:sz w:val="21"/>
        </w:rPr>
        <w:t>1. What is a load cell?</w:t>
      </w:r>
    </w:p>
    <w:p w:rsidR="00912380" w:rsidRDefault="00D21EEA" w14:paraId="069F7E07" w14:textId="77777777">
      <w:pPr>
        <w:pStyle w:val="FAQAnswer"/>
        <w:rPr>
          <w:rFonts w:hint="eastAsia"/>
        </w:rPr>
      </w:pPr>
      <w:r>
        <w:rPr>
          <w:color w:val="2D2D2D"/>
        </w:rPr>
        <w:t xml:space="preserve">A load cell is a sensor that </w:t>
      </w:r>
      <w:r>
        <w:rPr>
          <w:color w:val="2D2D2D"/>
        </w:rPr>
        <w:t>converts applied force or weight into an electrical signal.</w:t>
      </w:r>
    </w:p>
    <w:p w:rsidR="00912380" w:rsidRDefault="00D21EEA" w14:paraId="2FB280A0" w14:textId="77777777">
      <w:pPr>
        <w:pStyle w:val="FAQQuestion"/>
        <w:rPr>
          <w:rFonts w:hint="eastAsia"/>
        </w:rPr>
      </w:pPr>
      <w:r>
        <w:rPr>
          <w:b/>
          <w:color w:val="191919"/>
          <w:sz w:val="21"/>
        </w:rPr>
        <w:t>2. What is a weighing indicator?</w:t>
      </w:r>
    </w:p>
    <w:p w:rsidR="00912380" w:rsidRDefault="00D21EEA" w14:paraId="6DFD48CC" w14:textId="77777777">
      <w:pPr>
        <w:pStyle w:val="FAQAnswer"/>
        <w:rPr>
          <w:rFonts w:hint="eastAsia"/>
        </w:rPr>
      </w:pPr>
      <w:r>
        <w:rPr>
          <w:color w:val="2D2D2D"/>
        </w:rPr>
        <w:t>A weighing indicator receives the load-cell signal, processes it and displays the measured weight. It may also provide printing, communication, set-point or proces</w:t>
      </w:r>
      <w:r>
        <w:rPr>
          <w:color w:val="2D2D2D"/>
        </w:rPr>
        <w:t>s-control functions.</w:t>
      </w:r>
    </w:p>
    <w:p w:rsidR="00912380" w:rsidRDefault="00D21EEA" w14:paraId="28DEAFAC" w14:textId="77777777">
      <w:pPr>
        <w:pStyle w:val="FAQQuestion"/>
        <w:rPr>
          <w:rFonts w:hint="eastAsia"/>
        </w:rPr>
      </w:pPr>
      <w:r>
        <w:rPr>
          <w:b/>
          <w:color w:val="191919"/>
          <w:sz w:val="21"/>
        </w:rPr>
        <w:t>3. How many load cells are required for a platform?</w:t>
      </w:r>
    </w:p>
    <w:p w:rsidR="00912380" w:rsidRDefault="00D21EEA" w14:paraId="0206332D" w14:textId="77777777">
      <w:pPr>
        <w:pStyle w:val="FAQAnswer"/>
        <w:rPr>
          <w:rFonts w:hint="eastAsia"/>
        </w:rPr>
      </w:pPr>
      <w:r>
        <w:rPr>
          <w:color w:val="2D2D2D"/>
        </w:rPr>
        <w:t xml:space="preserve">The number depends on the platform design, capacity, size and load distribution. Small platforms may use one load cell, while larger floor scales and tanks commonly use multiple load </w:t>
      </w:r>
      <w:r>
        <w:rPr>
          <w:color w:val="2D2D2D"/>
        </w:rPr>
        <w:t>cells.</w:t>
      </w:r>
    </w:p>
    <w:p w:rsidR="00912380" w:rsidRDefault="00D21EEA" w14:paraId="42E60915" w14:textId="77777777">
      <w:pPr>
        <w:pStyle w:val="FAQQuestion"/>
        <w:rPr>
          <w:rFonts w:hint="eastAsia"/>
        </w:rPr>
      </w:pPr>
      <w:r>
        <w:rPr>
          <w:b/>
          <w:color w:val="191919"/>
          <w:sz w:val="21"/>
        </w:rPr>
        <w:t>4. Why does a scale reading drift?</w:t>
      </w:r>
    </w:p>
    <w:p w:rsidR="00912380" w:rsidRDefault="00D21EEA" w14:paraId="0DF74C44" w14:textId="77777777">
      <w:pPr>
        <w:pStyle w:val="FAQAnswer"/>
        <w:rPr>
          <w:rFonts w:hint="eastAsia"/>
        </w:rPr>
      </w:pPr>
      <w:r>
        <w:rPr>
          <w:color w:val="2D2D2D"/>
        </w:rPr>
        <w:t>Drift may result from temperature variation, unstable mounting, damaged cables, moisture, electrical interference, mechanical binding or an overloaded load cell.</w:t>
      </w:r>
    </w:p>
    <w:p w:rsidR="00912380" w:rsidRDefault="00D21EEA" w14:paraId="63358AD1" w14:textId="77777777">
      <w:pPr>
        <w:pStyle w:val="FAQQuestion"/>
        <w:rPr>
          <w:rFonts w:hint="eastAsia"/>
        </w:rPr>
      </w:pPr>
      <w:r>
        <w:rPr>
          <w:b/>
          <w:color w:val="191919"/>
          <w:sz w:val="21"/>
        </w:rPr>
        <w:t>5. Can load cells be used for tank weighing?</w:t>
      </w:r>
    </w:p>
    <w:p w:rsidR="00912380" w:rsidP="0DAC8F1B" w:rsidRDefault="00D21EEA" w14:paraId="0F53DD08" w14:textId="2F73A712">
      <w:pPr>
        <w:pStyle w:val="FAQAnswer"/>
        <w:spacing w:after="40"/>
        <w:rPr>
          <w:color w:val="2D2D2D"/>
        </w:rPr>
      </w:pPr>
      <w:r w:rsidRPr="0813D536" w:rsidR="00D21EEA">
        <w:rPr>
          <w:color w:val="2D2D2D"/>
        </w:rPr>
        <w:t>Yes. Ta</w:t>
      </w:r>
      <w:r w:rsidRPr="0813D536" w:rsidR="00D21EEA">
        <w:rPr>
          <w:color w:val="2D2D2D"/>
        </w:rPr>
        <w:t xml:space="preserve">nk and hopper weighing systems use load cells with </w:t>
      </w:r>
      <w:r w:rsidRPr="0813D536" w:rsidR="00D21EEA">
        <w:rPr>
          <w:color w:val="2D2D2D"/>
        </w:rPr>
        <w:t>appropriate mounting</w:t>
      </w:r>
      <w:r w:rsidRPr="0813D536" w:rsidR="00D21EEA">
        <w:rPr>
          <w:color w:val="2D2D2D"/>
        </w:rPr>
        <w:t xml:space="preserve"> assemblies, junction </w:t>
      </w:r>
      <w:r w:rsidRPr="0813D536" w:rsidR="00D21EEA">
        <w:rPr>
          <w:color w:val="2D2D2D"/>
        </w:rPr>
        <w:t>boxes</w:t>
      </w:r>
      <w:r w:rsidRPr="0813D536" w:rsidR="00D21EEA">
        <w:rPr>
          <w:color w:val="2D2D2D"/>
        </w:rPr>
        <w:t xml:space="preserve"> and indicators.</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tbl>
      <w:tblPr>
        <w:tblStyle w:val="TableGrid"/>
        <w:tblW w:w="0" w:type="auto"/>
        <w:tblLook w:val="06A0" w:firstRow="1" w:lastRow="0" w:firstColumn="1" w:lastColumn="0" w:noHBand="1" w:noVBand="1"/>
      </w:tblPr>
      <w:tblGrid>
        <w:gridCol w:w="9990"/>
      </w:tblGrid>
      <w:tr w:rsidR="0DAC8F1B" w:rsidTr="0DAC8F1B" w14:paraId="69F7534F">
        <w:trPr>
          <w:trHeight w:val="300"/>
        </w:trPr>
        <w:tc>
          <w:tcPr>
            <w:tcW w:w="9990" w:type="dxa"/>
            <w:shd w:val="clear" w:color="auto" w:fill="D9D9D9" w:themeFill="background1" w:themeFillShade="D9"/>
            <w:tcMar/>
          </w:tcPr>
          <w:p w:rsidR="4221F583" w:rsidP="0DAC8F1B" w:rsidRDefault="4221F583" w14:paraId="0313E274" w14:textId="5FBC3C2F">
            <w:pPr>
              <w:shd w:val="clear" w:color="auto" w:fill="FFFFFF" w:themeFill="background1"/>
              <w:spacing w:before="0" w:beforeAutospacing="off" w:after="80" w:afterAutospacing="off"/>
              <w:rPr>
                <w:rFonts w:ascii="Aptos" w:hAnsi="Aptos" w:eastAsia="Aptos" w:cs="Aptos"/>
                <w:b w:val="1"/>
                <w:bCs w:val="1"/>
                <w:i w:val="0"/>
                <w:iCs w:val="0"/>
                <w:caps w:val="0"/>
                <w:smallCaps w:val="0"/>
                <w:noProof w:val="0"/>
                <w:color w:val="232323"/>
                <w:sz w:val="24"/>
                <w:szCs w:val="24"/>
                <w:lang w:val="en-US"/>
              </w:rPr>
            </w:pPr>
            <w:r w:rsidRPr="0DAC8F1B" w:rsidR="4221F583">
              <w:rPr>
                <w:rFonts w:ascii="Aptos" w:hAnsi="Aptos" w:eastAsia="Aptos" w:cs="Aptos"/>
                <w:b w:val="1"/>
                <w:bCs w:val="1"/>
                <w:i w:val="0"/>
                <w:iCs w:val="0"/>
                <w:caps w:val="0"/>
                <w:smallCaps w:val="0"/>
                <w:noProof w:val="0"/>
                <w:color w:val="232323"/>
                <w:sz w:val="24"/>
                <w:szCs w:val="24"/>
                <w:lang w:val="en-US"/>
              </w:rPr>
              <w:t>Laboratory and Analytical Instruments</w:t>
            </w:r>
          </w:p>
        </w:tc>
      </w:tr>
    </w:tbl>
    <w:p w:rsidR="00912380" w:rsidP="0DAC8F1B" w:rsidRDefault="00D21EEA" w14:paraId="5C490AE9" w14:textId="284ACE89">
      <w:pPr>
        <w:pStyle w:val="FAQAnswer"/>
        <w:spacing w:after="40"/>
        <w:rPr>
          <w:color w:val="2D2D2D"/>
        </w:rPr>
      </w:pPr>
    </w:p>
    <w:p w:rsidR="00912380" w:rsidP="0DAC8F1B" w:rsidRDefault="00D21EEA" w14:paraId="007F6CE3" w14:textId="5669D005">
      <w:pPr>
        <w:spacing w:before="0" w:beforeAutospacing="off" w:after="0" w:afterAutospacing="off"/>
      </w:pPr>
      <w:r w:rsidRPr="0813D536" w:rsidR="4F711C18">
        <w:rPr>
          <w:rFonts w:ascii="Aptos Display" w:hAnsi="Aptos Display" w:eastAsia="Aptos Display" w:cs="Aptos Display"/>
          <w:b w:val="1"/>
          <w:bCs w:val="1"/>
          <w:noProof w:val="0"/>
          <w:color w:val="365F91" w:themeColor="accent1" w:themeTint="FF" w:themeShade="BF"/>
          <w:sz w:val="28"/>
          <w:szCs w:val="28"/>
          <w:lang w:val="en-US"/>
        </w:rPr>
        <w:t>1</w:t>
      </w:r>
      <w:r w:rsidRPr="0813D536" w:rsidR="1D22A71F">
        <w:rPr>
          <w:rFonts w:ascii="Aptos Display" w:hAnsi="Aptos Display" w:eastAsia="Aptos Display" w:cs="Aptos Display"/>
          <w:b w:val="1"/>
          <w:bCs w:val="1"/>
          <w:noProof w:val="0"/>
          <w:color w:val="365F91" w:themeColor="accent1" w:themeTint="FF" w:themeShade="BF"/>
          <w:sz w:val="28"/>
          <w:szCs w:val="28"/>
          <w:lang w:val="en-US"/>
        </w:rPr>
        <w:t>6</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Refractometer</w:t>
      </w:r>
    </w:p>
    <w:p w:rsidR="00912380" w:rsidP="0DAC8F1B" w:rsidRDefault="00D21EEA" w14:paraId="1D9D5136" w14:textId="3E067AA5">
      <w:pPr>
        <w:spacing w:before="0" w:beforeAutospacing="off" w:after="0" w:afterAutospacing="off"/>
      </w:pPr>
      <w:r w:rsidRPr="0DAC8F1B" w:rsidR="4F711C18">
        <w:rPr>
          <w:rFonts w:ascii="Aptos" w:hAnsi="Aptos" w:eastAsia="Aptos" w:cs="Aptos"/>
          <w:noProof w:val="0"/>
          <w:sz w:val="20"/>
          <w:szCs w:val="20"/>
          <w:lang w:val="en-US"/>
        </w:rPr>
        <w:t>For refractive-index and concentration-related measurements in food, beverage, chemical, pharmaceutical and industrial samples.</w:t>
      </w:r>
    </w:p>
    <w:p w:rsidR="00912380" w:rsidP="0DAC8F1B" w:rsidRDefault="00D21EEA" w14:paraId="25A75774" w14:textId="1EC013F8">
      <w:pPr>
        <w:spacing w:before="0" w:beforeAutospacing="off" w:after="0" w:afterAutospacing="off"/>
      </w:pPr>
      <w:r w:rsidRPr="0DAC8F1B" w:rsidR="4F711C18">
        <w:rPr>
          <w:rFonts w:ascii="Aptos" w:hAnsi="Aptos" w:eastAsia="Aptos" w:cs="Aptos"/>
          <w:noProof w:val="0"/>
          <w:sz w:val="20"/>
          <w:szCs w:val="20"/>
          <w:lang w:val="en-US"/>
        </w:rPr>
        <w:t>1. What is a refractometer?</w:t>
      </w:r>
    </w:p>
    <w:p w:rsidR="00912380" w:rsidP="0DAC8F1B" w:rsidRDefault="00D21EEA" w14:paraId="2B615E7F" w14:textId="210E5FF2">
      <w:pPr>
        <w:spacing w:before="0" w:beforeAutospacing="off" w:after="0" w:afterAutospacing="off"/>
      </w:pPr>
      <w:r w:rsidRPr="0DAC8F1B" w:rsidR="4F711C18">
        <w:rPr>
          <w:rFonts w:ascii="Aptos" w:hAnsi="Aptos" w:eastAsia="Aptos" w:cs="Aptos"/>
          <w:noProof w:val="0"/>
          <w:sz w:val="20"/>
          <w:szCs w:val="20"/>
          <w:lang w:val="en-US"/>
        </w:rPr>
        <w:t>A refractometer measures the refractive index of a sample. Depending on the scale and method, the result may also be displayed as Brix or another concentration-related unit.</w:t>
      </w:r>
    </w:p>
    <w:p w:rsidR="00912380" w:rsidP="0DAC8F1B" w:rsidRDefault="00D21EEA" w14:paraId="28C6B606" w14:textId="1F63239D">
      <w:pPr>
        <w:spacing w:before="0" w:beforeAutospacing="off" w:after="0" w:afterAutospacing="off"/>
      </w:pPr>
      <w:r w:rsidRPr="0DAC8F1B" w:rsidR="4F711C18">
        <w:rPr>
          <w:rFonts w:ascii="Aptos" w:hAnsi="Aptos" w:eastAsia="Aptos" w:cs="Aptos"/>
          <w:noProof w:val="0"/>
          <w:sz w:val="20"/>
          <w:szCs w:val="20"/>
          <w:lang w:val="en-US"/>
        </w:rPr>
        <w:t>2. What does Brix mean?</w:t>
      </w:r>
    </w:p>
    <w:p w:rsidR="00912380" w:rsidP="0DAC8F1B" w:rsidRDefault="00D21EEA" w14:paraId="7B42690C" w14:textId="07182442">
      <w:pPr>
        <w:spacing w:before="0" w:beforeAutospacing="off" w:after="0" w:afterAutospacing="off"/>
      </w:pPr>
      <w:r w:rsidRPr="0DAC8F1B" w:rsidR="4F711C18">
        <w:rPr>
          <w:rFonts w:ascii="Aptos" w:hAnsi="Aptos" w:eastAsia="Aptos" w:cs="Aptos"/>
          <w:noProof w:val="0"/>
          <w:sz w:val="20"/>
          <w:szCs w:val="20"/>
          <w:lang w:val="en-US"/>
        </w:rPr>
        <w:t>Degrees Brix indicate the approximate mass percentage of sucrose in a water solution. In non-sucrose samples, Brix is an optical equivalent and should be interpreted using the relevant product method.</w:t>
      </w:r>
    </w:p>
    <w:p w:rsidR="00912380" w:rsidP="0DAC8F1B" w:rsidRDefault="00D21EEA" w14:paraId="6C349288" w14:textId="347510D2">
      <w:pPr>
        <w:spacing w:before="0" w:beforeAutospacing="off" w:after="0" w:afterAutospacing="off"/>
      </w:pPr>
      <w:r w:rsidRPr="0DAC8F1B" w:rsidR="4F711C18">
        <w:rPr>
          <w:rFonts w:ascii="Aptos" w:hAnsi="Aptos" w:eastAsia="Aptos" w:cs="Aptos"/>
          <w:noProof w:val="0"/>
          <w:sz w:val="20"/>
          <w:szCs w:val="20"/>
          <w:lang w:val="en-US"/>
        </w:rPr>
        <w:t>3. Does temperature affect the result?</w:t>
      </w:r>
    </w:p>
    <w:p w:rsidR="00912380" w:rsidP="0DAC8F1B" w:rsidRDefault="00D21EEA" w14:paraId="4A3AA338" w14:textId="3AB01D8A">
      <w:pPr>
        <w:spacing w:before="0" w:beforeAutospacing="off" w:after="0" w:afterAutospacing="off"/>
      </w:pPr>
      <w:r w:rsidRPr="0DAC8F1B" w:rsidR="4F711C18">
        <w:rPr>
          <w:rFonts w:ascii="Aptos" w:hAnsi="Aptos" w:eastAsia="Aptos" w:cs="Aptos"/>
          <w:noProof w:val="0"/>
          <w:sz w:val="20"/>
          <w:szCs w:val="20"/>
          <w:lang w:val="en-US"/>
        </w:rPr>
        <w:t>Yes. Refractive index changes with temperature. Use temperature compensation where available or measure at the specified reference temperature.</w:t>
      </w:r>
    </w:p>
    <w:p w:rsidR="00912380" w:rsidP="0DAC8F1B" w:rsidRDefault="00D21EEA" w14:paraId="4A6BA3F7" w14:textId="1A924AEF">
      <w:pPr>
        <w:spacing w:before="0" w:beforeAutospacing="off" w:after="0" w:afterAutospacing="off"/>
      </w:pPr>
      <w:r w:rsidRPr="0DAC8F1B" w:rsidR="4F711C18">
        <w:rPr>
          <w:rFonts w:ascii="Aptos" w:hAnsi="Aptos" w:eastAsia="Aptos" w:cs="Aptos"/>
          <w:noProof w:val="0"/>
          <w:sz w:val="20"/>
          <w:szCs w:val="20"/>
          <w:lang w:val="en-US"/>
        </w:rPr>
        <w:t>4. How much sample is required?</w:t>
      </w:r>
    </w:p>
    <w:p w:rsidR="00912380" w:rsidP="0DAC8F1B" w:rsidRDefault="00D21EEA" w14:paraId="63160899" w14:textId="668AF20E">
      <w:pPr>
        <w:spacing w:before="0" w:beforeAutospacing="off" w:after="0" w:afterAutospacing="off"/>
      </w:pPr>
      <w:r w:rsidRPr="0DAC8F1B" w:rsidR="4F711C18">
        <w:rPr>
          <w:rFonts w:ascii="Aptos" w:hAnsi="Aptos" w:eastAsia="Aptos" w:cs="Aptos"/>
          <w:noProof w:val="0"/>
          <w:sz w:val="20"/>
          <w:szCs w:val="20"/>
          <w:lang w:val="en-US"/>
        </w:rPr>
        <w:t>The required volume depends on the instrument and prism size. The measuring surface must be covered fully and evenly without trapped air.</w:t>
      </w:r>
    </w:p>
    <w:p w:rsidR="00912380" w:rsidP="0DAC8F1B" w:rsidRDefault="00D21EEA" w14:paraId="706A6271" w14:textId="32076C7F">
      <w:pPr>
        <w:spacing w:before="0" w:beforeAutospacing="off" w:after="0" w:afterAutospacing="off"/>
      </w:pPr>
      <w:r w:rsidRPr="0DAC8F1B" w:rsidR="4F711C18">
        <w:rPr>
          <w:rFonts w:ascii="Aptos" w:hAnsi="Aptos" w:eastAsia="Aptos" w:cs="Aptos"/>
          <w:noProof w:val="0"/>
          <w:sz w:val="20"/>
          <w:szCs w:val="20"/>
          <w:lang w:val="en-US"/>
        </w:rPr>
        <w:t>5. How should the prism be cleaned?</w:t>
      </w:r>
    </w:p>
    <w:p w:rsidR="00912380" w:rsidP="0DAC8F1B" w:rsidRDefault="00D21EEA" w14:paraId="66AA95FC" w14:textId="3B055BAE">
      <w:pPr>
        <w:spacing w:before="0" w:beforeAutospacing="off" w:after="0" w:afterAutospacing="off"/>
      </w:pPr>
      <w:r w:rsidRPr="0DAC8F1B" w:rsidR="4F711C18">
        <w:rPr>
          <w:rFonts w:ascii="Aptos" w:hAnsi="Aptos" w:eastAsia="Aptos" w:cs="Aptos"/>
          <w:noProof w:val="0"/>
          <w:sz w:val="20"/>
          <w:szCs w:val="20"/>
          <w:lang w:val="en-US"/>
        </w:rPr>
        <w:t>Remove the sample promptly with a soft, lint-free material and a suitable cleaning liquid. Avoid scratching the prism or using chemicals that can damage seals and optical surfaces.</w:t>
      </w:r>
    </w:p>
    <w:p w:rsidR="00912380" w:rsidP="0DAC8F1B" w:rsidRDefault="00D21EEA" w14:paraId="073FCC69" w14:textId="5F201BA5">
      <w:pPr>
        <w:spacing w:before="0" w:beforeAutospacing="off" w:after="0" w:afterAutospacing="off"/>
      </w:pPr>
      <w:r w:rsidRPr="0DAC8F1B" w:rsidR="4F711C18">
        <w:rPr>
          <w:rFonts w:ascii="Aptos" w:hAnsi="Aptos" w:eastAsia="Aptos" w:cs="Aptos"/>
          <w:noProof w:val="0"/>
          <w:sz w:val="20"/>
          <w:szCs w:val="20"/>
          <w:lang w:val="en-US"/>
        </w:rPr>
        <w:t>6. Why do repeated readings differ?</w:t>
      </w:r>
    </w:p>
    <w:p w:rsidR="00912380" w:rsidP="0DAC8F1B" w:rsidRDefault="00D21EEA" w14:paraId="5E1BE1F3" w14:textId="271A6FD0">
      <w:pPr>
        <w:spacing w:before="0" w:beforeAutospacing="off" w:after="0" w:afterAutospacing="off"/>
        <w:rPr>
          <w:rFonts w:ascii="Aptos" w:hAnsi="Aptos" w:eastAsia="Aptos" w:cs="Aptos"/>
          <w:noProof w:val="0"/>
          <w:sz w:val="20"/>
          <w:szCs w:val="20"/>
          <w:lang w:val="en-US"/>
        </w:rPr>
      </w:pPr>
      <w:r w:rsidRPr="0DAC8F1B" w:rsidR="4F711C18">
        <w:rPr>
          <w:rFonts w:ascii="Aptos" w:hAnsi="Aptos" w:eastAsia="Aptos" w:cs="Aptos"/>
          <w:noProof w:val="0"/>
          <w:sz w:val="20"/>
          <w:szCs w:val="20"/>
          <w:lang w:val="en-US"/>
        </w:rPr>
        <w:t>Differences may result from temperature variation, incomplete prism coverage, bubbles, contamination, evaporation, non-homogeneous samples or insufficient cleaning between tests.</w:t>
      </w:r>
      <w:r>
        <w:br/>
      </w:r>
      <w:r w:rsidRPr="0DAC8F1B" w:rsidR="4F711C18">
        <w:rPr>
          <w:rFonts w:ascii="Aptos" w:hAnsi="Aptos" w:eastAsia="Aptos" w:cs="Aptos"/>
          <w:noProof w:val="0"/>
          <w:sz w:val="20"/>
          <w:szCs w:val="20"/>
          <w:lang w:val="en-US"/>
        </w:rPr>
        <w:t xml:space="preserve"> </w:t>
      </w:r>
      <w:r>
        <w:br/>
      </w:r>
      <w:r>
        <w:br/>
      </w:r>
      <w:r>
        <w:br/>
      </w:r>
      <w:r>
        <w:br/>
      </w:r>
      <w:r>
        <w:br/>
      </w:r>
      <w:r>
        <w:br/>
      </w:r>
      <w:r>
        <w:br/>
      </w:r>
      <w:r>
        <w:br/>
      </w:r>
      <w:r>
        <w:br/>
      </w:r>
    </w:p>
    <w:p w:rsidR="00912380" w:rsidP="0DAC8F1B" w:rsidRDefault="00D21EEA" w14:paraId="55682C22" w14:textId="4C0437A1">
      <w:pPr>
        <w:spacing w:before="0" w:beforeAutospacing="off" w:after="0" w:afterAutospacing="off"/>
      </w:pPr>
      <w:r>
        <w:br/>
      </w:r>
      <w:r>
        <w:br/>
      </w:r>
      <w:r>
        <w:br/>
      </w:r>
      <w:r>
        <w:br/>
      </w:r>
      <w:r>
        <w:br/>
      </w:r>
      <w:r>
        <w:br/>
      </w:r>
      <w:r>
        <w:br/>
      </w:r>
      <w:r>
        <w:br/>
      </w:r>
      <w:r>
        <w:br/>
      </w:r>
      <w:r>
        <w:br/>
      </w:r>
      <w:r>
        <w:br/>
      </w:r>
      <w:r>
        <w:br/>
      </w:r>
      <w:r>
        <w:br/>
      </w:r>
      <w:r>
        <w:br/>
      </w:r>
      <w:r>
        <w:br/>
      </w:r>
      <w:r w:rsidRPr="0813D536" w:rsidR="4F711C18">
        <w:rPr>
          <w:rFonts w:ascii="Aptos Display" w:hAnsi="Aptos Display" w:eastAsia="Aptos Display" w:cs="Aptos Display"/>
          <w:b w:val="1"/>
          <w:bCs w:val="1"/>
          <w:noProof w:val="0"/>
          <w:color w:val="365F91" w:themeColor="accent1" w:themeTint="FF" w:themeShade="BF"/>
          <w:sz w:val="28"/>
          <w:szCs w:val="28"/>
          <w:lang w:val="en-US"/>
        </w:rPr>
        <w:t>1</w:t>
      </w:r>
      <w:r w:rsidRPr="0813D536" w:rsidR="45B546B5">
        <w:rPr>
          <w:rFonts w:ascii="Aptos Display" w:hAnsi="Aptos Display" w:eastAsia="Aptos Display" w:cs="Aptos Display"/>
          <w:b w:val="1"/>
          <w:bCs w:val="1"/>
          <w:noProof w:val="0"/>
          <w:color w:val="365F91" w:themeColor="accent1" w:themeTint="FF" w:themeShade="BF"/>
          <w:sz w:val="28"/>
          <w:szCs w:val="28"/>
          <w:lang w:val="en-US"/>
        </w:rPr>
        <w:t>7</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Polarimeter</w:t>
      </w:r>
    </w:p>
    <w:p w:rsidR="00912380" w:rsidP="0DAC8F1B" w:rsidRDefault="00D21EEA" w14:paraId="641769ED" w14:textId="355D9FC6">
      <w:pPr>
        <w:spacing w:before="0" w:beforeAutospacing="off" w:after="0" w:afterAutospacing="off"/>
      </w:pPr>
      <w:r w:rsidRPr="0DAC8F1B" w:rsidR="4F711C18">
        <w:rPr>
          <w:rFonts w:ascii="Aptos" w:hAnsi="Aptos" w:eastAsia="Aptos" w:cs="Aptos"/>
          <w:noProof w:val="0"/>
          <w:sz w:val="20"/>
          <w:szCs w:val="20"/>
          <w:lang w:val="en-US"/>
        </w:rPr>
        <w:t>For measuring optical rotation in optically active substances such as sugars, pharmaceutical ingredients and chemical compounds.</w:t>
      </w:r>
    </w:p>
    <w:p w:rsidR="00912380" w:rsidP="0DAC8F1B" w:rsidRDefault="00D21EEA" w14:paraId="512152AF" w14:textId="4CB838F2">
      <w:pPr>
        <w:spacing w:before="0" w:beforeAutospacing="off" w:after="0" w:afterAutospacing="off"/>
      </w:pPr>
      <w:r w:rsidRPr="0DAC8F1B" w:rsidR="4F711C18">
        <w:rPr>
          <w:rFonts w:ascii="Aptos" w:hAnsi="Aptos" w:eastAsia="Aptos" w:cs="Aptos"/>
          <w:noProof w:val="0"/>
          <w:sz w:val="20"/>
          <w:szCs w:val="20"/>
          <w:lang w:val="en-US"/>
        </w:rPr>
        <w:t>1. What is a polarimeter?</w:t>
      </w:r>
    </w:p>
    <w:p w:rsidR="00912380" w:rsidP="0DAC8F1B" w:rsidRDefault="00D21EEA" w14:paraId="5A9B5C0A" w14:textId="41662E1C">
      <w:pPr>
        <w:spacing w:before="0" w:beforeAutospacing="off" w:after="0" w:afterAutospacing="off"/>
      </w:pPr>
      <w:r w:rsidRPr="0DAC8F1B" w:rsidR="4F711C18">
        <w:rPr>
          <w:rFonts w:ascii="Aptos" w:hAnsi="Aptos" w:eastAsia="Aptos" w:cs="Aptos"/>
          <w:noProof w:val="0"/>
          <w:sz w:val="20"/>
          <w:szCs w:val="20"/>
          <w:lang w:val="en-US"/>
        </w:rPr>
        <w:t>A polarimeter measures the angle through which an optically active sample rotates plane-polarized light.</w:t>
      </w:r>
    </w:p>
    <w:p w:rsidR="00912380" w:rsidP="0DAC8F1B" w:rsidRDefault="00D21EEA" w14:paraId="6A1A3BC3" w14:textId="3A69EDD3">
      <w:pPr>
        <w:spacing w:before="0" w:beforeAutospacing="off" w:after="0" w:afterAutospacing="off"/>
      </w:pPr>
      <w:r w:rsidRPr="0DAC8F1B" w:rsidR="4F711C18">
        <w:rPr>
          <w:rFonts w:ascii="Aptos" w:hAnsi="Aptos" w:eastAsia="Aptos" w:cs="Aptos"/>
          <w:noProof w:val="0"/>
          <w:sz w:val="20"/>
          <w:szCs w:val="20"/>
          <w:lang w:val="en-US"/>
        </w:rPr>
        <w:t>2. What is specific rotation?</w:t>
      </w:r>
    </w:p>
    <w:p w:rsidR="00912380" w:rsidP="0DAC8F1B" w:rsidRDefault="00D21EEA" w14:paraId="134625A5" w14:textId="0C77EB5D">
      <w:pPr>
        <w:spacing w:before="0" w:beforeAutospacing="off" w:after="0" w:afterAutospacing="off"/>
      </w:pPr>
      <w:r w:rsidRPr="0DAC8F1B" w:rsidR="4F711C18">
        <w:rPr>
          <w:rFonts w:ascii="Aptos" w:hAnsi="Aptos" w:eastAsia="Aptos" w:cs="Aptos"/>
          <w:noProof w:val="0"/>
          <w:sz w:val="20"/>
          <w:szCs w:val="20"/>
          <w:lang w:val="en-US"/>
        </w:rPr>
        <w:t>Specific rotation is a standardized value calculated from the observed rotation while accounting for sample concentration, tube length, wavelength and temperature.</w:t>
      </w:r>
    </w:p>
    <w:p w:rsidR="00912380" w:rsidP="0DAC8F1B" w:rsidRDefault="00D21EEA" w14:paraId="09E2E24D" w14:textId="0AE47E90">
      <w:pPr>
        <w:spacing w:before="0" w:beforeAutospacing="off" w:after="0" w:afterAutospacing="off"/>
      </w:pPr>
      <w:r w:rsidRPr="0DAC8F1B" w:rsidR="4F711C18">
        <w:rPr>
          <w:rFonts w:ascii="Aptos" w:hAnsi="Aptos" w:eastAsia="Aptos" w:cs="Aptos"/>
          <w:noProof w:val="0"/>
          <w:sz w:val="20"/>
          <w:szCs w:val="20"/>
          <w:lang w:val="en-US"/>
        </w:rPr>
        <w:t>3. Why are tube length and temperature important?</w:t>
      </w:r>
    </w:p>
    <w:p w:rsidR="00912380" w:rsidP="0DAC8F1B" w:rsidRDefault="00D21EEA" w14:paraId="09A7AABC" w14:textId="4F7F983F">
      <w:pPr>
        <w:spacing w:before="0" w:beforeAutospacing="off" w:after="0" w:afterAutospacing="off"/>
      </w:pPr>
      <w:r w:rsidRPr="0DAC8F1B" w:rsidR="4F711C18">
        <w:rPr>
          <w:rFonts w:ascii="Aptos" w:hAnsi="Aptos" w:eastAsia="Aptos" w:cs="Aptos"/>
          <w:noProof w:val="0"/>
          <w:sz w:val="20"/>
          <w:szCs w:val="20"/>
          <w:lang w:val="en-US"/>
        </w:rPr>
        <w:t>Optical rotation depends on the optical path length and temperature. Both must be controlled or recorded for comparable and traceable results.</w:t>
      </w:r>
    </w:p>
    <w:p w:rsidR="00912380" w:rsidP="0DAC8F1B" w:rsidRDefault="00D21EEA" w14:paraId="3E80BFA3" w14:textId="6F0F9810">
      <w:pPr>
        <w:spacing w:before="0" w:beforeAutospacing="off" w:after="0" w:afterAutospacing="off"/>
      </w:pPr>
      <w:r w:rsidRPr="0DAC8F1B" w:rsidR="4F711C18">
        <w:rPr>
          <w:rFonts w:ascii="Aptos" w:hAnsi="Aptos" w:eastAsia="Aptos" w:cs="Aptos"/>
          <w:noProof w:val="0"/>
          <w:sz w:val="20"/>
          <w:szCs w:val="20"/>
          <w:lang w:val="en-US"/>
        </w:rPr>
        <w:t>4. How should the sample tube be filled?</w:t>
      </w:r>
    </w:p>
    <w:p w:rsidR="00912380" w:rsidP="0DAC8F1B" w:rsidRDefault="00D21EEA" w14:paraId="01BB6150" w14:textId="60DB2550">
      <w:pPr>
        <w:spacing w:before="0" w:beforeAutospacing="off" w:after="0" w:afterAutospacing="off"/>
      </w:pPr>
      <w:r w:rsidRPr="0DAC8F1B" w:rsidR="4F711C18">
        <w:rPr>
          <w:rFonts w:ascii="Aptos" w:hAnsi="Aptos" w:eastAsia="Aptos" w:cs="Aptos"/>
          <w:noProof w:val="0"/>
          <w:sz w:val="20"/>
          <w:szCs w:val="20"/>
          <w:lang w:val="en-US"/>
        </w:rPr>
        <w:t>Fill the tube completely, avoid bubbles in the light path, ensure the end windows are clean and secure the caps without introducing leakage or stress.</w:t>
      </w:r>
    </w:p>
    <w:p w:rsidR="00912380" w:rsidP="0DAC8F1B" w:rsidRDefault="00D21EEA" w14:paraId="69793E82" w14:textId="510E494A">
      <w:pPr>
        <w:spacing w:before="0" w:beforeAutospacing="off" w:after="0" w:afterAutospacing="off"/>
      </w:pPr>
      <w:r w:rsidRPr="0DAC8F1B" w:rsidR="4F711C18">
        <w:rPr>
          <w:rFonts w:ascii="Aptos" w:hAnsi="Aptos" w:eastAsia="Aptos" w:cs="Aptos"/>
          <w:noProof w:val="0"/>
          <w:sz w:val="20"/>
          <w:szCs w:val="20"/>
          <w:lang w:val="en-US"/>
        </w:rPr>
        <w:t>5. Can coloured or turbid samples be measured?</w:t>
      </w:r>
    </w:p>
    <w:p w:rsidR="00912380" w:rsidP="0DAC8F1B" w:rsidRDefault="00D21EEA" w14:paraId="1500E4E6" w14:textId="382F7FCD">
      <w:pPr>
        <w:spacing w:before="0" w:beforeAutospacing="off" w:after="0" w:afterAutospacing="off"/>
      </w:pPr>
      <w:r w:rsidRPr="0DAC8F1B" w:rsidR="4F711C18">
        <w:rPr>
          <w:rFonts w:ascii="Aptos" w:hAnsi="Aptos" w:eastAsia="Aptos" w:cs="Aptos"/>
          <w:noProof w:val="0"/>
          <w:sz w:val="20"/>
          <w:szCs w:val="20"/>
          <w:lang w:val="en-US"/>
        </w:rPr>
        <w:t>Strong colour, turbidity or suspended particles may reduce light transmission and affect the measurement. Sample preparation or an alternative method may be necessary.</w:t>
      </w:r>
    </w:p>
    <w:p w:rsidR="00912380" w:rsidP="0DAC8F1B" w:rsidRDefault="00D21EEA" w14:paraId="227789A6" w14:textId="44FC400D">
      <w:pPr>
        <w:spacing w:before="0" w:beforeAutospacing="off" w:after="0" w:afterAutospacing="off"/>
      </w:pPr>
      <w:r w:rsidRPr="0DAC8F1B" w:rsidR="4F711C18">
        <w:rPr>
          <w:rFonts w:ascii="Aptos" w:hAnsi="Aptos" w:eastAsia="Aptos" w:cs="Aptos"/>
          <w:noProof w:val="0"/>
          <w:sz w:val="20"/>
          <w:szCs w:val="20"/>
          <w:lang w:val="en-US"/>
        </w:rPr>
        <w:t>6. What routine checks are recommended?</w:t>
      </w:r>
    </w:p>
    <w:p w:rsidR="00912380" w:rsidP="0DAC8F1B" w:rsidRDefault="00D21EEA" w14:paraId="69290151" w14:textId="66FBD3D7">
      <w:pPr>
        <w:spacing w:before="0" w:beforeAutospacing="off" w:after="0" w:afterAutospacing="off"/>
      </w:pPr>
      <w:r w:rsidRPr="0DAC8F1B" w:rsidR="4F711C18">
        <w:rPr>
          <w:rFonts w:ascii="Aptos" w:hAnsi="Aptos" w:eastAsia="Aptos" w:cs="Aptos"/>
          <w:noProof w:val="0"/>
          <w:sz w:val="20"/>
          <w:szCs w:val="20"/>
          <w:lang w:val="en-US"/>
        </w:rPr>
        <w:t>Perform zero checks with the appropriate blank and verify performance periodically using suitable reference materials or certified quartz control plates where applicable.</w:t>
      </w:r>
    </w:p>
    <w:p w:rsidR="00912380" w:rsidP="0DAC8F1B" w:rsidRDefault="00D21EEA" w14:paraId="60D80245" w14:textId="22EC8332">
      <w:pPr>
        <w:spacing w:before="0" w:beforeAutospacing="off" w:after="0" w:afterAutospacing="off"/>
      </w:pPr>
    </w:p>
    <w:p w:rsidR="00912380" w:rsidP="0DAC8F1B" w:rsidRDefault="00D21EEA" w14:paraId="02D3F3FB" w14:textId="7FC067C3">
      <w:pPr>
        <w:spacing w:before="0" w:beforeAutospacing="off" w:after="0" w:afterAutospacing="off"/>
      </w:pPr>
    </w:p>
    <w:p w:rsidR="00912380" w:rsidP="0DAC8F1B" w:rsidRDefault="00D21EEA" w14:paraId="17AA5DBB" w14:textId="717C4C94">
      <w:pPr>
        <w:spacing w:before="0" w:beforeAutospacing="off" w:after="0" w:afterAutospacing="off"/>
      </w:pPr>
    </w:p>
    <w:p w:rsidR="00912380" w:rsidP="0DAC8F1B" w:rsidRDefault="00D21EEA" w14:paraId="795E800B" w14:textId="2F0EF595">
      <w:pPr>
        <w:spacing w:before="0" w:beforeAutospacing="off" w:after="0" w:afterAutospacing="off"/>
      </w:pPr>
    </w:p>
    <w:p w:rsidR="00912380" w:rsidP="0DAC8F1B" w:rsidRDefault="00D21EEA" w14:paraId="12BD07C2" w14:textId="25C856DF">
      <w:pPr>
        <w:spacing w:before="0" w:beforeAutospacing="off" w:after="0" w:afterAutospacing="off"/>
      </w:pPr>
    </w:p>
    <w:p w:rsidR="00912380" w:rsidP="0DAC8F1B" w:rsidRDefault="00D21EEA" w14:paraId="17448944" w14:textId="2751A22A">
      <w:pPr>
        <w:spacing w:before="0" w:beforeAutospacing="off" w:after="0" w:afterAutospacing="off"/>
      </w:pPr>
      <w:r w:rsidRPr="0813D536" w:rsidR="4F711C18">
        <w:rPr>
          <w:rFonts w:ascii="Aptos Display" w:hAnsi="Aptos Display" w:eastAsia="Aptos Display" w:cs="Aptos Display"/>
          <w:b w:val="1"/>
          <w:bCs w:val="1"/>
          <w:noProof w:val="0"/>
          <w:color w:val="365F91" w:themeColor="accent1" w:themeTint="FF" w:themeShade="BF"/>
          <w:sz w:val="28"/>
          <w:szCs w:val="28"/>
          <w:lang w:val="en-US"/>
        </w:rPr>
        <w:t>1</w:t>
      </w:r>
      <w:r w:rsidRPr="0813D536" w:rsidR="11ECD63A">
        <w:rPr>
          <w:rFonts w:ascii="Aptos Display" w:hAnsi="Aptos Display" w:eastAsia="Aptos Display" w:cs="Aptos Display"/>
          <w:b w:val="1"/>
          <w:bCs w:val="1"/>
          <w:noProof w:val="0"/>
          <w:color w:val="365F91" w:themeColor="accent1" w:themeTint="FF" w:themeShade="BF"/>
          <w:sz w:val="28"/>
          <w:szCs w:val="28"/>
          <w:lang w:val="en-US"/>
        </w:rPr>
        <w:t>8</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Colorimeter</w:t>
      </w:r>
    </w:p>
    <w:p w:rsidR="00912380" w:rsidP="0DAC8F1B" w:rsidRDefault="00D21EEA" w14:paraId="51A4F494" w14:textId="651A78A5">
      <w:pPr>
        <w:spacing w:before="0" w:beforeAutospacing="off" w:after="0" w:afterAutospacing="off"/>
      </w:pPr>
      <w:r w:rsidRPr="0DAC8F1B" w:rsidR="4F711C18">
        <w:rPr>
          <w:rFonts w:ascii="Aptos" w:hAnsi="Aptos" w:eastAsia="Aptos" w:cs="Aptos"/>
          <w:noProof w:val="0"/>
          <w:sz w:val="20"/>
          <w:szCs w:val="20"/>
          <w:lang w:val="en-US"/>
        </w:rPr>
        <w:t>For objective colour measurement and comparison in liquids, solids or products using an instrument-specific colour scale.</w:t>
      </w:r>
    </w:p>
    <w:p w:rsidR="00912380" w:rsidP="0DAC8F1B" w:rsidRDefault="00D21EEA" w14:paraId="1A48FCD0" w14:textId="5F3A5369">
      <w:pPr>
        <w:spacing w:before="0" w:beforeAutospacing="off" w:after="0" w:afterAutospacing="off"/>
      </w:pPr>
      <w:r w:rsidRPr="0DAC8F1B" w:rsidR="4F711C18">
        <w:rPr>
          <w:rFonts w:ascii="Aptos" w:hAnsi="Aptos" w:eastAsia="Aptos" w:cs="Aptos"/>
          <w:noProof w:val="0"/>
          <w:sz w:val="20"/>
          <w:szCs w:val="20"/>
          <w:lang w:val="en-US"/>
        </w:rPr>
        <w:t>1. What is a colorimeter?</w:t>
      </w:r>
    </w:p>
    <w:p w:rsidR="00912380" w:rsidP="0DAC8F1B" w:rsidRDefault="00D21EEA" w14:paraId="6817181A" w14:textId="08C87262">
      <w:pPr>
        <w:spacing w:before="0" w:beforeAutospacing="off" w:after="0" w:afterAutospacing="off"/>
      </w:pPr>
      <w:r w:rsidRPr="0DAC8F1B" w:rsidR="4F711C18">
        <w:rPr>
          <w:rFonts w:ascii="Aptos" w:hAnsi="Aptos" w:eastAsia="Aptos" w:cs="Aptos"/>
          <w:noProof w:val="0"/>
          <w:sz w:val="20"/>
          <w:szCs w:val="20"/>
          <w:lang w:val="en-US"/>
        </w:rPr>
        <w:t>A colorimeter measures colour numerically using defined filters, illuminants and colour coordinates or scales.</w:t>
      </w:r>
    </w:p>
    <w:p w:rsidR="00912380" w:rsidP="0DAC8F1B" w:rsidRDefault="00D21EEA" w14:paraId="72A509CF" w14:textId="08D94362">
      <w:pPr>
        <w:spacing w:before="0" w:beforeAutospacing="off" w:after="0" w:afterAutospacing="off"/>
      </w:pPr>
      <w:r w:rsidRPr="0DAC8F1B" w:rsidR="4F711C18">
        <w:rPr>
          <w:rFonts w:ascii="Aptos" w:hAnsi="Aptos" w:eastAsia="Aptos" w:cs="Aptos"/>
          <w:noProof w:val="0"/>
          <w:sz w:val="20"/>
          <w:szCs w:val="20"/>
          <w:lang w:val="en-US"/>
        </w:rPr>
        <w:t>2. Why is instrumental colour measurement useful?</w:t>
      </w:r>
    </w:p>
    <w:p w:rsidR="00912380" w:rsidP="0DAC8F1B" w:rsidRDefault="00D21EEA" w14:paraId="731848D4" w14:textId="6A25AB77">
      <w:pPr>
        <w:spacing w:before="0" w:beforeAutospacing="off" w:after="0" w:afterAutospacing="off"/>
      </w:pPr>
      <w:r w:rsidRPr="0DAC8F1B" w:rsidR="4F711C18">
        <w:rPr>
          <w:rFonts w:ascii="Aptos" w:hAnsi="Aptos" w:eastAsia="Aptos" w:cs="Aptos"/>
          <w:noProof w:val="0"/>
          <w:sz w:val="20"/>
          <w:szCs w:val="20"/>
          <w:lang w:val="en-US"/>
        </w:rPr>
        <w:t>It reduces dependence on subjective visual judgement and enables consistent comparison between samples, batches and specifications.</w:t>
      </w:r>
    </w:p>
    <w:p w:rsidR="00912380" w:rsidP="0DAC8F1B" w:rsidRDefault="00D21EEA" w14:paraId="77A060F3" w14:textId="06596452">
      <w:pPr>
        <w:spacing w:before="0" w:beforeAutospacing="off" w:after="0" w:afterAutospacing="off"/>
      </w:pPr>
      <w:r w:rsidRPr="0DAC8F1B" w:rsidR="4F711C18">
        <w:rPr>
          <w:rFonts w:ascii="Aptos" w:hAnsi="Aptos" w:eastAsia="Aptos" w:cs="Aptos"/>
          <w:noProof w:val="0"/>
          <w:sz w:val="20"/>
          <w:szCs w:val="20"/>
          <w:lang w:val="en-US"/>
        </w:rPr>
        <w:t>3. How should samples be prepared?</w:t>
      </w:r>
    </w:p>
    <w:p w:rsidR="00912380" w:rsidP="0DAC8F1B" w:rsidRDefault="00D21EEA" w14:paraId="66D32BA0" w14:textId="59E2F47D">
      <w:pPr>
        <w:spacing w:before="0" w:beforeAutospacing="off" w:after="0" w:afterAutospacing="off"/>
      </w:pPr>
      <w:r w:rsidRPr="0DAC8F1B" w:rsidR="4F711C18">
        <w:rPr>
          <w:rFonts w:ascii="Aptos" w:hAnsi="Aptos" w:eastAsia="Aptos" w:cs="Aptos"/>
          <w:noProof w:val="0"/>
          <w:sz w:val="20"/>
          <w:szCs w:val="20"/>
          <w:lang w:val="en-US"/>
        </w:rPr>
        <w:t>Use a consistent sample quantity, container, orientation and surface condition. Liquids should be homogeneous and free from bubbles unless the method states otherwise.</w:t>
      </w:r>
    </w:p>
    <w:p w:rsidR="00912380" w:rsidP="0DAC8F1B" w:rsidRDefault="00D21EEA" w14:paraId="358D374C" w14:textId="61C6C510">
      <w:pPr>
        <w:spacing w:before="0" w:beforeAutospacing="off" w:after="0" w:afterAutospacing="off"/>
      </w:pPr>
      <w:r w:rsidRPr="0DAC8F1B" w:rsidR="4F711C18">
        <w:rPr>
          <w:rFonts w:ascii="Aptos" w:hAnsi="Aptos" w:eastAsia="Aptos" w:cs="Aptos"/>
          <w:noProof w:val="0"/>
          <w:sz w:val="20"/>
          <w:szCs w:val="20"/>
          <w:lang w:val="en-US"/>
        </w:rPr>
        <w:t>4. Can ambient light affect the measurement?</w:t>
      </w:r>
    </w:p>
    <w:p w:rsidR="00912380" w:rsidP="0DAC8F1B" w:rsidRDefault="00D21EEA" w14:paraId="7BBCB42C" w14:textId="14803EB4">
      <w:pPr>
        <w:spacing w:before="0" w:beforeAutospacing="off" w:after="0" w:afterAutospacing="off"/>
      </w:pPr>
      <w:r w:rsidRPr="0DAC8F1B" w:rsidR="4F711C18">
        <w:rPr>
          <w:rFonts w:ascii="Aptos" w:hAnsi="Aptos" w:eastAsia="Aptos" w:cs="Aptos"/>
          <w:noProof w:val="0"/>
          <w:sz w:val="20"/>
          <w:szCs w:val="20"/>
          <w:lang w:val="en-US"/>
        </w:rPr>
        <w:t>Yes, particularly when the sample compartment is not fully enclosed. Follow the specified measurement geometry and close covers or ports correctly.</w:t>
      </w:r>
    </w:p>
    <w:p w:rsidR="00912380" w:rsidP="0DAC8F1B" w:rsidRDefault="00D21EEA" w14:paraId="0C80EF3A" w14:textId="0ACDCBCB">
      <w:pPr>
        <w:spacing w:before="0" w:beforeAutospacing="off" w:after="0" w:afterAutospacing="off"/>
      </w:pPr>
      <w:r w:rsidRPr="0DAC8F1B" w:rsidR="4F711C18">
        <w:rPr>
          <w:rFonts w:ascii="Aptos" w:hAnsi="Aptos" w:eastAsia="Aptos" w:cs="Aptos"/>
          <w:noProof w:val="0"/>
          <w:sz w:val="20"/>
          <w:szCs w:val="20"/>
          <w:lang w:val="en-US"/>
        </w:rPr>
        <w:t>5. What causes poor repeatability?</w:t>
      </w:r>
    </w:p>
    <w:p w:rsidR="00912380" w:rsidP="0DAC8F1B" w:rsidRDefault="00D21EEA" w14:paraId="6BB05FE6" w14:textId="2EF3AB0E">
      <w:pPr>
        <w:spacing w:before="0" w:beforeAutospacing="off" w:after="0" w:afterAutospacing="off"/>
      </w:pPr>
      <w:r w:rsidRPr="0DAC8F1B" w:rsidR="4F711C18">
        <w:rPr>
          <w:rFonts w:ascii="Aptos" w:hAnsi="Aptos" w:eastAsia="Aptos" w:cs="Aptos"/>
          <w:noProof w:val="0"/>
          <w:sz w:val="20"/>
          <w:szCs w:val="20"/>
          <w:lang w:val="en-US"/>
        </w:rPr>
        <w:t>Inconsistent sample positioning, contamination, gloss variation, texture, sample thickness, stray light and inadequate calibration can reduce repeatability.</w:t>
      </w:r>
    </w:p>
    <w:p w:rsidR="00912380" w:rsidP="0DAC8F1B" w:rsidRDefault="00D21EEA" w14:paraId="7C673821" w14:textId="20137CCA">
      <w:pPr>
        <w:spacing w:before="0" w:beforeAutospacing="off" w:after="0" w:afterAutospacing="off"/>
      </w:pPr>
      <w:r w:rsidRPr="0DAC8F1B" w:rsidR="4F711C18">
        <w:rPr>
          <w:rFonts w:ascii="Aptos" w:hAnsi="Aptos" w:eastAsia="Aptos" w:cs="Aptos"/>
          <w:noProof w:val="0"/>
          <w:sz w:val="20"/>
          <w:szCs w:val="20"/>
          <w:lang w:val="en-US"/>
        </w:rPr>
        <w:t>6. How is the instrument calibrated?</w:t>
      </w:r>
    </w:p>
    <w:p w:rsidR="00912380" w:rsidP="0DAC8F1B" w:rsidRDefault="00D21EEA" w14:paraId="165B50B2" w14:textId="64975C19">
      <w:pPr>
        <w:spacing w:before="0" w:beforeAutospacing="off" w:after="0" w:afterAutospacing="off"/>
      </w:pPr>
      <w:r w:rsidRPr="0DAC8F1B" w:rsidR="4F711C18">
        <w:rPr>
          <w:rFonts w:ascii="Aptos" w:hAnsi="Aptos" w:eastAsia="Aptos" w:cs="Aptos"/>
          <w:noProof w:val="0"/>
          <w:sz w:val="20"/>
          <w:szCs w:val="20"/>
          <w:lang w:val="en-US"/>
        </w:rPr>
        <w:t>Calibration is normally performed with instrument-specific white, black or liquid standards. Use clean, undamaged standards and follow the approved calibration sequence.</w:t>
      </w:r>
    </w:p>
    <w:p w:rsidR="00912380" w:rsidP="0DAC8F1B" w:rsidRDefault="00D21EEA" w14:paraId="4420D083" w14:textId="14047069">
      <w:pPr>
        <w:spacing w:before="0" w:beforeAutospacing="off" w:after="0" w:afterAutospacing="off"/>
      </w:pPr>
    </w:p>
    <w:p w:rsidR="00912380" w:rsidP="0DAC8F1B" w:rsidRDefault="00D21EEA" w14:paraId="5E3AF797" w14:textId="57E1CE8F">
      <w:pPr>
        <w:spacing w:before="0" w:beforeAutospacing="off" w:after="0" w:afterAutospacing="off"/>
      </w:pPr>
    </w:p>
    <w:p w:rsidR="00912380" w:rsidP="0DAC8F1B" w:rsidRDefault="00D21EEA" w14:paraId="380A484F" w14:textId="6417FD1D">
      <w:pPr>
        <w:spacing w:before="0" w:beforeAutospacing="off" w:after="0" w:afterAutospacing="off"/>
      </w:pPr>
      <w:r>
        <w:br/>
      </w:r>
      <w:r>
        <w:br/>
      </w:r>
    </w:p>
    <w:p w:rsidR="00912380" w:rsidP="0DAC8F1B" w:rsidRDefault="00D21EEA" w14:paraId="233883FC" w14:textId="7CF399B7">
      <w:pPr>
        <w:spacing w:before="0" w:beforeAutospacing="off" w:after="0" w:afterAutospacing="off"/>
      </w:pPr>
      <w:r w:rsidRPr="0813D536" w:rsidR="465E4AED">
        <w:rPr>
          <w:rFonts w:ascii="Aptos Display" w:hAnsi="Aptos Display" w:eastAsia="Aptos Display" w:cs="Aptos Display"/>
          <w:b w:val="1"/>
          <w:bCs w:val="1"/>
          <w:noProof w:val="0"/>
          <w:color w:val="365F91" w:themeColor="accent1" w:themeTint="FF" w:themeShade="BF"/>
          <w:sz w:val="28"/>
          <w:szCs w:val="28"/>
          <w:lang w:val="en-US"/>
        </w:rPr>
        <w:t>19</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xml:space="preserve">. Probe </w:t>
      </w:r>
      <w:r w:rsidRPr="0813D536" w:rsidR="4F711C18">
        <w:rPr>
          <w:rFonts w:ascii="Aptos Display" w:hAnsi="Aptos Display" w:eastAsia="Aptos Display" w:cs="Aptos Display"/>
          <w:b w:val="1"/>
          <w:bCs w:val="1"/>
          <w:noProof w:val="0"/>
          <w:color w:val="365F91" w:themeColor="accent1" w:themeTint="FF" w:themeShade="BF"/>
          <w:sz w:val="28"/>
          <w:szCs w:val="28"/>
          <w:lang w:val="en-US"/>
        </w:rPr>
        <w:t>Ultrasonicator</w:t>
      </w:r>
    </w:p>
    <w:p w:rsidR="00912380" w:rsidP="0DAC8F1B" w:rsidRDefault="00D21EEA" w14:paraId="5BB58077" w14:textId="72B3B90C">
      <w:pPr>
        <w:spacing w:before="0" w:beforeAutospacing="off" w:after="0" w:afterAutospacing="off"/>
      </w:pPr>
      <w:r w:rsidRPr="0DAC8F1B" w:rsidR="4F711C18">
        <w:rPr>
          <w:rFonts w:ascii="Aptos" w:hAnsi="Aptos" w:eastAsia="Aptos" w:cs="Aptos"/>
          <w:noProof w:val="0"/>
          <w:sz w:val="20"/>
          <w:szCs w:val="20"/>
          <w:lang w:val="en-US"/>
        </w:rPr>
        <w:t>For high-intensity ultrasonic processing such as cell disruption, homogenization, dispersion, emulsification and particle-size reduction.</w:t>
      </w:r>
    </w:p>
    <w:p w:rsidR="00912380" w:rsidP="0DAC8F1B" w:rsidRDefault="00D21EEA" w14:paraId="5FD5A4FF" w14:textId="15424975">
      <w:pPr>
        <w:spacing w:before="0" w:beforeAutospacing="off" w:after="0" w:afterAutospacing="off"/>
      </w:pPr>
      <w:r w:rsidRPr="0DAC8F1B" w:rsidR="4F711C18">
        <w:rPr>
          <w:rFonts w:ascii="Aptos" w:hAnsi="Aptos" w:eastAsia="Aptos" w:cs="Aptos"/>
          <w:noProof w:val="0"/>
          <w:sz w:val="20"/>
          <w:szCs w:val="20"/>
          <w:lang w:val="en-US"/>
        </w:rPr>
        <w:t>1. What is a probe ultrasonicator?</w:t>
      </w:r>
    </w:p>
    <w:p w:rsidR="00912380" w:rsidP="0DAC8F1B" w:rsidRDefault="00D21EEA" w14:paraId="5F4E9C88" w14:textId="5ADC7B31">
      <w:pPr>
        <w:spacing w:before="0" w:beforeAutospacing="off" w:after="0" w:afterAutospacing="off"/>
      </w:pPr>
      <w:r w:rsidRPr="0DAC8F1B" w:rsidR="4F711C18">
        <w:rPr>
          <w:rFonts w:ascii="Aptos" w:hAnsi="Aptos" w:eastAsia="Aptos" w:cs="Aptos"/>
          <w:noProof w:val="0"/>
          <w:sz w:val="20"/>
          <w:szCs w:val="20"/>
          <w:lang w:val="en-US"/>
        </w:rPr>
        <w:t>A probe ultrasonicator transfers high-frequency mechanical energy directly into a liquid through a metal probe, producing intense cavitation.</w:t>
      </w:r>
    </w:p>
    <w:p w:rsidR="00912380" w:rsidP="0DAC8F1B" w:rsidRDefault="00D21EEA" w14:paraId="60179104" w14:textId="754A82F2">
      <w:pPr>
        <w:spacing w:before="0" w:beforeAutospacing="off" w:after="0" w:afterAutospacing="off"/>
      </w:pPr>
      <w:r w:rsidRPr="0DAC8F1B" w:rsidR="4F711C18">
        <w:rPr>
          <w:rFonts w:ascii="Aptos" w:hAnsi="Aptos" w:eastAsia="Aptos" w:cs="Aptos"/>
          <w:noProof w:val="0"/>
          <w:sz w:val="20"/>
          <w:szCs w:val="20"/>
          <w:lang w:val="en-US"/>
        </w:rPr>
        <w:t>2. What is cavitation?</w:t>
      </w:r>
    </w:p>
    <w:p w:rsidR="00912380" w:rsidP="0DAC8F1B" w:rsidRDefault="00D21EEA" w14:paraId="06A35494" w14:textId="789BA7EF">
      <w:pPr>
        <w:spacing w:before="0" w:beforeAutospacing="off" w:after="0" w:afterAutospacing="off"/>
      </w:pPr>
      <w:r w:rsidRPr="0DAC8F1B" w:rsidR="4F711C18">
        <w:rPr>
          <w:rFonts w:ascii="Aptos" w:hAnsi="Aptos" w:eastAsia="Aptos" w:cs="Aptos"/>
          <w:noProof w:val="0"/>
          <w:sz w:val="20"/>
          <w:szCs w:val="20"/>
          <w:lang w:val="en-US"/>
        </w:rPr>
        <w:t>Cavitation is the formation and collapse of microscopic bubbles in a liquid. The resulting local forces drive disruption, mixing and dispersion.</w:t>
      </w:r>
    </w:p>
    <w:p w:rsidR="00912380" w:rsidP="0DAC8F1B" w:rsidRDefault="00D21EEA" w14:paraId="63FAD053" w14:textId="59D06D96">
      <w:pPr>
        <w:spacing w:before="0" w:beforeAutospacing="off" w:after="0" w:afterAutospacing="off"/>
      </w:pPr>
      <w:r w:rsidRPr="0DAC8F1B" w:rsidR="4F711C18">
        <w:rPr>
          <w:rFonts w:ascii="Aptos" w:hAnsi="Aptos" w:eastAsia="Aptos" w:cs="Aptos"/>
          <w:noProof w:val="0"/>
          <w:sz w:val="20"/>
          <w:szCs w:val="20"/>
          <w:lang w:val="en-US"/>
        </w:rPr>
        <w:t>3. Why does the sample heat during sonication?</w:t>
      </w:r>
    </w:p>
    <w:p w:rsidR="00912380" w:rsidP="0DAC8F1B" w:rsidRDefault="00D21EEA" w14:paraId="7FC68CA9" w14:textId="5E727567">
      <w:pPr>
        <w:spacing w:before="0" w:beforeAutospacing="off" w:after="0" w:afterAutospacing="off"/>
      </w:pPr>
      <w:r w:rsidRPr="0DAC8F1B" w:rsidR="4F711C18">
        <w:rPr>
          <w:rFonts w:ascii="Aptos" w:hAnsi="Aptos" w:eastAsia="Aptos" w:cs="Aptos"/>
          <w:noProof w:val="0"/>
          <w:sz w:val="20"/>
          <w:szCs w:val="20"/>
          <w:lang w:val="en-US"/>
        </w:rPr>
        <w:t>Part of the ultrasonic energy converts to heat. Use pulse mode, cooling baths or controlled processing intervals when temperature must be limited.</w:t>
      </w:r>
    </w:p>
    <w:p w:rsidR="00912380" w:rsidP="0DAC8F1B" w:rsidRDefault="00D21EEA" w14:paraId="7AA9F6ED" w14:textId="699FA718">
      <w:pPr>
        <w:spacing w:before="0" w:beforeAutospacing="off" w:after="0" w:afterAutospacing="off"/>
      </w:pPr>
      <w:r w:rsidRPr="0DAC8F1B" w:rsidR="4F711C18">
        <w:rPr>
          <w:rFonts w:ascii="Aptos" w:hAnsi="Aptos" w:eastAsia="Aptos" w:cs="Aptos"/>
          <w:noProof w:val="0"/>
          <w:sz w:val="20"/>
          <w:szCs w:val="20"/>
          <w:lang w:val="en-US"/>
        </w:rPr>
        <w:t>4. How deep should the probe be immersed?</w:t>
      </w:r>
    </w:p>
    <w:p w:rsidR="00912380" w:rsidP="0DAC8F1B" w:rsidRDefault="00D21EEA" w14:paraId="2A11E955" w14:textId="792B6087">
      <w:pPr>
        <w:spacing w:before="0" w:beforeAutospacing="off" w:after="0" w:afterAutospacing="off"/>
      </w:pPr>
      <w:r w:rsidRPr="0DAC8F1B" w:rsidR="4F711C18">
        <w:rPr>
          <w:rFonts w:ascii="Aptos" w:hAnsi="Aptos" w:eastAsia="Aptos" w:cs="Aptos"/>
          <w:noProof w:val="0"/>
          <w:sz w:val="20"/>
          <w:szCs w:val="20"/>
          <w:lang w:val="en-US"/>
        </w:rPr>
        <w:t>The probe should be immersed sufficiently to transfer energy without touching the vessel. Follow the probe-specific recommendation and avoid operating the tip in air.</w:t>
      </w:r>
    </w:p>
    <w:p w:rsidR="00912380" w:rsidP="0DAC8F1B" w:rsidRDefault="00D21EEA" w14:paraId="6268068C" w14:textId="6CB6D5E8">
      <w:pPr>
        <w:spacing w:before="0" w:beforeAutospacing="off" w:after="0" w:afterAutospacing="off"/>
      </w:pPr>
      <w:r w:rsidRPr="0DAC8F1B" w:rsidR="4F711C18">
        <w:rPr>
          <w:rFonts w:ascii="Aptos" w:hAnsi="Aptos" w:eastAsia="Aptos" w:cs="Aptos"/>
          <w:noProof w:val="0"/>
          <w:sz w:val="20"/>
          <w:szCs w:val="20"/>
          <w:lang w:val="en-US"/>
        </w:rPr>
        <w:t>5. What causes foaming or aerosol generation?</w:t>
      </w:r>
    </w:p>
    <w:p w:rsidR="00912380" w:rsidP="0DAC8F1B" w:rsidRDefault="00D21EEA" w14:paraId="0C738742" w14:textId="7E90D489">
      <w:pPr>
        <w:spacing w:before="0" w:beforeAutospacing="off" w:after="0" w:afterAutospacing="off"/>
      </w:pPr>
      <w:r w:rsidRPr="0DAC8F1B" w:rsidR="4F711C18">
        <w:rPr>
          <w:rFonts w:ascii="Aptos" w:hAnsi="Aptos" w:eastAsia="Aptos" w:cs="Aptos"/>
          <w:noProof w:val="0"/>
          <w:sz w:val="20"/>
          <w:szCs w:val="20"/>
          <w:lang w:val="en-US"/>
        </w:rPr>
        <w:t>Excessive amplitude, shallow immersion, unsuitable vessel geometry or gas entrainment can cause foaming. Reduce intensity and adjust the setup as needed.</w:t>
      </w:r>
    </w:p>
    <w:p w:rsidR="00912380" w:rsidP="0DAC8F1B" w:rsidRDefault="00D21EEA" w14:paraId="0821E860" w14:textId="35C60565">
      <w:pPr>
        <w:spacing w:before="0" w:beforeAutospacing="off" w:after="0" w:afterAutospacing="off"/>
      </w:pPr>
      <w:r w:rsidRPr="0DAC8F1B" w:rsidR="4F711C18">
        <w:rPr>
          <w:rFonts w:ascii="Aptos" w:hAnsi="Aptos" w:eastAsia="Aptos" w:cs="Aptos"/>
          <w:noProof w:val="0"/>
          <w:sz w:val="20"/>
          <w:szCs w:val="20"/>
          <w:lang w:val="en-US"/>
        </w:rPr>
        <w:t>6. How should the probe be inspected?</w:t>
      </w:r>
    </w:p>
    <w:p w:rsidR="00912380" w:rsidP="0DAC8F1B" w:rsidRDefault="00D21EEA" w14:paraId="53B58FC7" w14:textId="253CF4F5">
      <w:pPr>
        <w:spacing w:before="0" w:beforeAutospacing="off" w:after="0" w:afterAutospacing="off"/>
      </w:pPr>
      <w:r w:rsidRPr="0DAC8F1B" w:rsidR="4F711C18">
        <w:rPr>
          <w:rFonts w:ascii="Aptos" w:hAnsi="Aptos" w:eastAsia="Aptos" w:cs="Aptos"/>
          <w:noProof w:val="0"/>
          <w:sz w:val="20"/>
          <w:szCs w:val="20"/>
          <w:lang w:val="en-US"/>
        </w:rPr>
        <w:t>Check the tip for erosion, pitting, bending or contamination. A damaged probe can reduce performance and may contaminate the sample.</w:t>
      </w:r>
    </w:p>
    <w:p w:rsidR="00912380" w:rsidP="0DAC8F1B" w:rsidRDefault="00D21EEA" w14:paraId="4FC0DD98" w14:textId="183217DB">
      <w:pPr>
        <w:spacing w:before="0" w:beforeAutospacing="off" w:after="0" w:afterAutospacing="off"/>
      </w:pPr>
    </w:p>
    <w:p w:rsidR="00912380" w:rsidP="0DAC8F1B" w:rsidRDefault="00D21EEA" w14:paraId="59EA3927" w14:textId="3D8F147C">
      <w:pPr>
        <w:spacing w:before="0" w:beforeAutospacing="off" w:after="0" w:afterAutospacing="off"/>
      </w:pPr>
    </w:p>
    <w:p w:rsidR="00912380" w:rsidP="0DAC8F1B" w:rsidRDefault="00D21EEA" w14:paraId="0F57829F" w14:textId="46027EA2">
      <w:pPr>
        <w:spacing w:before="0" w:beforeAutospacing="off" w:after="0" w:afterAutospacing="off"/>
      </w:pPr>
    </w:p>
    <w:p w:rsidR="00912380" w:rsidP="0DAC8F1B" w:rsidRDefault="00D21EEA" w14:paraId="6F202D76" w14:textId="7FA13EFF">
      <w:pPr>
        <w:spacing w:before="0" w:beforeAutospacing="off" w:after="0" w:afterAutospacing="off"/>
      </w:pPr>
    </w:p>
    <w:p w:rsidR="00912380" w:rsidP="0DAC8F1B" w:rsidRDefault="00D21EEA" w14:paraId="6B9077A6" w14:textId="0C350DA1">
      <w:pPr>
        <w:spacing w:before="0" w:beforeAutospacing="off" w:after="0" w:afterAutospacing="off"/>
      </w:pPr>
      <w:r w:rsidRPr="0813D536" w:rsidR="4F711C18">
        <w:rPr>
          <w:rFonts w:ascii="Aptos Display" w:hAnsi="Aptos Display" w:eastAsia="Aptos Display" w:cs="Aptos Display"/>
          <w:b w:val="1"/>
          <w:bCs w:val="1"/>
          <w:noProof w:val="0"/>
          <w:color w:val="365F91" w:themeColor="accent1" w:themeTint="FF" w:themeShade="BF"/>
          <w:sz w:val="28"/>
          <w:szCs w:val="28"/>
          <w:lang w:val="en-US"/>
        </w:rPr>
        <w:t>2</w:t>
      </w:r>
      <w:r w:rsidRPr="0813D536" w:rsidR="592526FD">
        <w:rPr>
          <w:rFonts w:ascii="Aptos Display" w:hAnsi="Aptos Display" w:eastAsia="Aptos Display" w:cs="Aptos Display"/>
          <w:b w:val="1"/>
          <w:bCs w:val="1"/>
          <w:noProof w:val="0"/>
          <w:color w:val="365F91" w:themeColor="accent1" w:themeTint="FF" w:themeShade="BF"/>
          <w:sz w:val="28"/>
          <w:szCs w:val="28"/>
          <w:lang w:val="en-US"/>
        </w:rPr>
        <w:t>0</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Ultrasonic Cleaner</w:t>
      </w:r>
    </w:p>
    <w:p w:rsidR="00912380" w:rsidP="0DAC8F1B" w:rsidRDefault="00D21EEA" w14:paraId="623491CD" w14:textId="3A7C61BA">
      <w:pPr>
        <w:spacing w:before="0" w:beforeAutospacing="off" w:after="0" w:afterAutospacing="off"/>
      </w:pPr>
      <w:r w:rsidRPr="0DAC8F1B" w:rsidR="4F711C18">
        <w:rPr>
          <w:rFonts w:ascii="Aptos" w:hAnsi="Aptos" w:eastAsia="Aptos" w:cs="Aptos"/>
          <w:noProof w:val="0"/>
          <w:sz w:val="20"/>
          <w:szCs w:val="20"/>
          <w:lang w:val="en-US"/>
        </w:rPr>
        <w:t>For cleaning jewellery, laboratory parts, instruments and components through ultrasonic cavitation in a cleaning bath.</w:t>
      </w:r>
    </w:p>
    <w:p w:rsidR="00912380" w:rsidP="0DAC8F1B" w:rsidRDefault="00D21EEA" w14:paraId="39A78A68" w14:textId="3791B8C5">
      <w:pPr>
        <w:spacing w:before="0" w:beforeAutospacing="off" w:after="0" w:afterAutospacing="off"/>
      </w:pPr>
      <w:r w:rsidRPr="0DAC8F1B" w:rsidR="4F711C18">
        <w:rPr>
          <w:rFonts w:ascii="Aptos" w:hAnsi="Aptos" w:eastAsia="Aptos" w:cs="Aptos"/>
          <w:noProof w:val="0"/>
          <w:sz w:val="20"/>
          <w:szCs w:val="20"/>
          <w:lang w:val="en-US"/>
        </w:rPr>
        <w:t>1. How does an ultrasonic cleaner work?</w:t>
      </w:r>
    </w:p>
    <w:p w:rsidR="00912380" w:rsidP="0DAC8F1B" w:rsidRDefault="00D21EEA" w14:paraId="26D78294" w14:textId="61829EA9">
      <w:pPr>
        <w:spacing w:before="0" w:beforeAutospacing="off" w:after="0" w:afterAutospacing="off"/>
      </w:pPr>
      <w:r w:rsidRPr="0DAC8F1B" w:rsidR="4F711C18">
        <w:rPr>
          <w:rFonts w:ascii="Aptos" w:hAnsi="Aptos" w:eastAsia="Aptos" w:cs="Aptos"/>
          <w:noProof w:val="0"/>
          <w:sz w:val="20"/>
          <w:szCs w:val="20"/>
          <w:lang w:val="en-US"/>
        </w:rPr>
        <w:t>Ultrasonic transducers create cavitation bubbles in the cleaning liquid. Their collapse helps remove contamination from accessible and difficult-to-reach surfaces.</w:t>
      </w:r>
    </w:p>
    <w:p w:rsidR="00912380" w:rsidP="0DAC8F1B" w:rsidRDefault="00D21EEA" w14:paraId="556B54C7" w14:textId="0E919E9E">
      <w:pPr>
        <w:spacing w:before="0" w:beforeAutospacing="off" w:after="0" w:afterAutospacing="off"/>
      </w:pPr>
      <w:r w:rsidRPr="0DAC8F1B" w:rsidR="4F711C18">
        <w:rPr>
          <w:rFonts w:ascii="Aptos" w:hAnsi="Aptos" w:eastAsia="Aptos" w:cs="Aptos"/>
          <w:noProof w:val="0"/>
          <w:sz w:val="20"/>
          <w:szCs w:val="20"/>
          <w:lang w:val="en-US"/>
        </w:rPr>
        <w:t>2. What cleaning liquid should be used?</w:t>
      </w:r>
    </w:p>
    <w:p w:rsidR="00912380" w:rsidP="0DAC8F1B" w:rsidRDefault="00D21EEA" w14:paraId="18E2D8F2" w14:textId="48F60E44">
      <w:pPr>
        <w:spacing w:before="0" w:beforeAutospacing="off" w:after="0" w:afterAutospacing="off"/>
      </w:pPr>
      <w:r w:rsidRPr="0DAC8F1B" w:rsidR="4F711C18">
        <w:rPr>
          <w:rFonts w:ascii="Aptos" w:hAnsi="Aptos" w:eastAsia="Aptos" w:cs="Aptos"/>
          <w:noProof w:val="0"/>
          <w:sz w:val="20"/>
          <w:szCs w:val="20"/>
          <w:lang w:val="en-US"/>
        </w:rPr>
        <w:t>Use a solution compatible with the item, contamination and tank material. Follow the chemical supplier instructions and do not use flammable solvents in equipment not designed for them.</w:t>
      </w:r>
    </w:p>
    <w:p w:rsidR="00912380" w:rsidP="0DAC8F1B" w:rsidRDefault="00D21EEA" w14:paraId="6247B0D4" w14:textId="3A6F4645">
      <w:pPr>
        <w:spacing w:before="0" w:beforeAutospacing="off" w:after="0" w:afterAutospacing="off"/>
      </w:pPr>
      <w:r w:rsidRPr="0DAC8F1B" w:rsidR="4F711C18">
        <w:rPr>
          <w:rFonts w:ascii="Aptos" w:hAnsi="Aptos" w:eastAsia="Aptos" w:cs="Aptos"/>
          <w:noProof w:val="0"/>
          <w:sz w:val="20"/>
          <w:szCs w:val="20"/>
          <w:lang w:val="en-US"/>
        </w:rPr>
        <w:t>3. Why should items not rest directly on the tank bottom?</w:t>
      </w:r>
    </w:p>
    <w:p w:rsidR="00912380" w:rsidP="0DAC8F1B" w:rsidRDefault="00D21EEA" w14:paraId="780DC871" w14:textId="30630A71">
      <w:pPr>
        <w:spacing w:before="0" w:beforeAutospacing="off" w:after="0" w:afterAutospacing="off"/>
      </w:pPr>
      <w:r w:rsidRPr="0DAC8F1B" w:rsidR="4F711C18">
        <w:rPr>
          <w:rFonts w:ascii="Aptos" w:hAnsi="Aptos" w:eastAsia="Aptos" w:cs="Aptos"/>
          <w:noProof w:val="0"/>
          <w:sz w:val="20"/>
          <w:szCs w:val="20"/>
          <w:lang w:val="en-US"/>
        </w:rPr>
        <w:t>Direct contact can reduce cleaning efficiency and may damage the tank or the item. Use the supplied basket or an appropriate holder.</w:t>
      </w:r>
    </w:p>
    <w:p w:rsidR="00912380" w:rsidP="0DAC8F1B" w:rsidRDefault="00D21EEA" w14:paraId="475AF2EF" w14:textId="74D2B7C8">
      <w:pPr>
        <w:spacing w:before="0" w:beforeAutospacing="off" w:after="0" w:afterAutospacing="off"/>
      </w:pPr>
      <w:r w:rsidRPr="0DAC8F1B" w:rsidR="4F711C18">
        <w:rPr>
          <w:rFonts w:ascii="Aptos" w:hAnsi="Aptos" w:eastAsia="Aptos" w:cs="Aptos"/>
          <w:noProof w:val="0"/>
          <w:sz w:val="20"/>
          <w:szCs w:val="20"/>
          <w:lang w:val="en-US"/>
        </w:rPr>
        <w:t>4. What is degassing?</w:t>
      </w:r>
    </w:p>
    <w:p w:rsidR="00912380" w:rsidP="0DAC8F1B" w:rsidRDefault="00D21EEA" w14:paraId="5FC7A2B5" w14:textId="05B266F2">
      <w:pPr>
        <w:spacing w:before="0" w:beforeAutospacing="off" w:after="0" w:afterAutospacing="off"/>
      </w:pPr>
      <w:r w:rsidRPr="0DAC8F1B" w:rsidR="4F711C18">
        <w:rPr>
          <w:rFonts w:ascii="Aptos" w:hAnsi="Aptos" w:eastAsia="Aptos" w:cs="Aptos"/>
          <w:noProof w:val="0"/>
          <w:sz w:val="20"/>
          <w:szCs w:val="20"/>
          <w:lang w:val="en-US"/>
        </w:rPr>
        <w:t>Degassing removes trapped air from fresh cleaning liquid. This improves cavitation and should be completed before critical cleaning.</w:t>
      </w:r>
    </w:p>
    <w:p w:rsidR="00912380" w:rsidP="0DAC8F1B" w:rsidRDefault="00D21EEA" w14:paraId="69E9617C" w14:textId="01AA89DD">
      <w:pPr>
        <w:spacing w:before="0" w:beforeAutospacing="off" w:after="0" w:afterAutospacing="off"/>
      </w:pPr>
      <w:r w:rsidRPr="0DAC8F1B" w:rsidR="4F711C18">
        <w:rPr>
          <w:rFonts w:ascii="Aptos" w:hAnsi="Aptos" w:eastAsia="Aptos" w:cs="Aptos"/>
          <w:noProof w:val="0"/>
          <w:sz w:val="20"/>
          <w:szCs w:val="20"/>
          <w:lang w:val="en-US"/>
        </w:rPr>
        <w:t>5. Can all jewellery and stones be ultrasonically cleaned?</w:t>
      </w:r>
    </w:p>
    <w:p w:rsidR="00912380" w:rsidP="0DAC8F1B" w:rsidRDefault="00D21EEA" w14:paraId="0CB1AC62" w14:textId="4C4E1703">
      <w:pPr>
        <w:spacing w:before="0" w:beforeAutospacing="off" w:after="0" w:afterAutospacing="off"/>
      </w:pPr>
      <w:r w:rsidRPr="0DAC8F1B" w:rsidR="4F711C18">
        <w:rPr>
          <w:rFonts w:ascii="Aptos" w:hAnsi="Aptos" w:eastAsia="Aptos" w:cs="Aptos"/>
          <w:noProof w:val="0"/>
          <w:sz w:val="20"/>
          <w:szCs w:val="20"/>
          <w:lang w:val="en-US"/>
        </w:rPr>
        <w:t>No. Some porous, treated, cracked or delicate stones and certain settings may be damaged. Confirm material compatibility before cleaning.</w:t>
      </w:r>
    </w:p>
    <w:p w:rsidR="00912380" w:rsidP="0DAC8F1B" w:rsidRDefault="00D21EEA" w14:paraId="08756CA8" w14:textId="1D1399E6">
      <w:pPr>
        <w:spacing w:before="0" w:beforeAutospacing="off" w:after="0" w:afterAutospacing="off"/>
      </w:pPr>
      <w:r w:rsidRPr="0DAC8F1B" w:rsidR="4F711C18">
        <w:rPr>
          <w:rFonts w:ascii="Aptos" w:hAnsi="Aptos" w:eastAsia="Aptos" w:cs="Aptos"/>
          <w:noProof w:val="0"/>
          <w:sz w:val="20"/>
          <w:szCs w:val="20"/>
          <w:lang w:val="en-US"/>
        </w:rPr>
        <w:t>6. How often should the cleaning solution be replaced?</w:t>
      </w:r>
    </w:p>
    <w:p w:rsidR="00912380" w:rsidP="0DAC8F1B" w:rsidRDefault="00D21EEA" w14:paraId="16AE2552" w14:textId="609C2895">
      <w:pPr>
        <w:spacing w:before="0" w:beforeAutospacing="off" w:after="0" w:afterAutospacing="off"/>
      </w:pPr>
      <w:r w:rsidRPr="0DAC8F1B" w:rsidR="4F711C18">
        <w:rPr>
          <w:rFonts w:ascii="Aptos" w:hAnsi="Aptos" w:eastAsia="Aptos" w:cs="Aptos"/>
          <w:noProof w:val="0"/>
          <w:sz w:val="20"/>
          <w:szCs w:val="20"/>
          <w:lang w:val="en-US"/>
        </w:rPr>
        <w:t>Replace it when contaminated, when cleaning performance decreases or according to the process procedure. A visibly clean solution may still be chemically exhausted.</w:t>
      </w:r>
    </w:p>
    <w:p w:rsidR="00912380" w:rsidP="0DAC8F1B" w:rsidRDefault="00D21EEA" w14:paraId="39759D86" w14:textId="2C5BB557">
      <w:pPr>
        <w:spacing w:before="0" w:beforeAutospacing="off" w:after="0" w:afterAutospacing="off"/>
      </w:pPr>
    </w:p>
    <w:p w:rsidR="00912380" w:rsidP="0DAC8F1B" w:rsidRDefault="00D21EEA" w14:paraId="065EFFD9" w14:textId="09F4C202">
      <w:pPr>
        <w:spacing w:before="0" w:beforeAutospacing="off" w:after="0" w:afterAutospacing="off"/>
      </w:pPr>
    </w:p>
    <w:p w:rsidR="00912380" w:rsidP="0DAC8F1B" w:rsidRDefault="00D21EEA" w14:paraId="65744C1C" w14:textId="577EF218">
      <w:pPr>
        <w:spacing w:before="0" w:beforeAutospacing="off" w:after="0" w:afterAutospacing="off"/>
      </w:pPr>
    </w:p>
    <w:p w:rsidR="00912380" w:rsidP="0DAC8F1B" w:rsidRDefault="00D21EEA" w14:paraId="7672BADE" w14:textId="47D9EFBB">
      <w:pPr>
        <w:spacing w:before="0" w:beforeAutospacing="off" w:after="0" w:afterAutospacing="off"/>
      </w:pPr>
    </w:p>
    <w:p w:rsidR="00912380" w:rsidP="0DAC8F1B" w:rsidRDefault="00D21EEA" w14:paraId="76204FD0" w14:textId="2FBB3DE9">
      <w:pPr>
        <w:spacing w:before="0" w:beforeAutospacing="off" w:after="0" w:afterAutospacing="off"/>
      </w:pPr>
    </w:p>
    <w:p w:rsidR="00912380" w:rsidP="0DAC8F1B" w:rsidRDefault="00D21EEA" w14:paraId="0B6F803E" w14:textId="21387D29">
      <w:pPr>
        <w:spacing w:before="0" w:beforeAutospacing="off" w:after="0" w:afterAutospacing="off"/>
      </w:pPr>
    </w:p>
    <w:p w:rsidR="00912380" w:rsidP="0DAC8F1B" w:rsidRDefault="00D21EEA" w14:paraId="53B0D2F6" w14:textId="11E17271">
      <w:pPr>
        <w:spacing w:before="0" w:beforeAutospacing="off" w:after="0" w:afterAutospacing="off"/>
      </w:pPr>
      <w:r w:rsidRPr="0813D536" w:rsidR="4F711C18">
        <w:rPr>
          <w:rFonts w:ascii="Aptos Display" w:hAnsi="Aptos Display" w:eastAsia="Aptos Display" w:cs="Aptos Display"/>
          <w:b w:val="1"/>
          <w:bCs w:val="1"/>
          <w:noProof w:val="0"/>
          <w:color w:val="365F91" w:themeColor="accent1" w:themeTint="FF" w:themeShade="BF"/>
          <w:sz w:val="28"/>
          <w:szCs w:val="28"/>
          <w:lang w:val="en-US"/>
        </w:rPr>
        <w:t>2</w:t>
      </w:r>
      <w:r w:rsidRPr="0813D536" w:rsidR="7F5B4A1A">
        <w:rPr>
          <w:rFonts w:ascii="Aptos Display" w:hAnsi="Aptos Display" w:eastAsia="Aptos Display" w:cs="Aptos Display"/>
          <w:b w:val="1"/>
          <w:bCs w:val="1"/>
          <w:noProof w:val="0"/>
          <w:color w:val="365F91" w:themeColor="accent1" w:themeTint="FF" w:themeShade="BF"/>
          <w:sz w:val="28"/>
          <w:szCs w:val="28"/>
          <w:lang w:val="en-US"/>
        </w:rPr>
        <w:t>1</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Milk Analyzer</w:t>
      </w:r>
    </w:p>
    <w:p w:rsidR="00912380" w:rsidP="0DAC8F1B" w:rsidRDefault="00D21EEA" w14:paraId="748B4332" w14:textId="4539C210">
      <w:pPr>
        <w:spacing w:before="0" w:beforeAutospacing="off" w:after="0" w:afterAutospacing="off"/>
      </w:pPr>
      <w:r w:rsidRPr="0DAC8F1B" w:rsidR="4F711C18">
        <w:rPr>
          <w:rFonts w:ascii="Aptos" w:hAnsi="Aptos" w:eastAsia="Aptos" w:cs="Aptos"/>
          <w:noProof w:val="0"/>
          <w:sz w:val="20"/>
          <w:szCs w:val="20"/>
          <w:lang w:val="en-US"/>
        </w:rPr>
        <w:t>For rapid measurement of selected milk-quality parameters in dairy collection, processing and quality-control applications.</w:t>
      </w:r>
    </w:p>
    <w:p w:rsidR="00912380" w:rsidP="0DAC8F1B" w:rsidRDefault="00D21EEA" w14:paraId="3FF0D6FF" w14:textId="711BD12E">
      <w:pPr>
        <w:spacing w:before="0" w:beforeAutospacing="off" w:after="0" w:afterAutospacing="off"/>
      </w:pPr>
      <w:r w:rsidRPr="0DAC8F1B" w:rsidR="4F711C18">
        <w:rPr>
          <w:rFonts w:ascii="Aptos" w:hAnsi="Aptos" w:eastAsia="Aptos" w:cs="Aptos"/>
          <w:noProof w:val="0"/>
          <w:sz w:val="20"/>
          <w:szCs w:val="20"/>
          <w:lang w:val="en-US"/>
        </w:rPr>
        <w:t>1. What does a milk analyzer measure?</w:t>
      </w:r>
    </w:p>
    <w:p w:rsidR="00912380" w:rsidP="0DAC8F1B" w:rsidRDefault="00D21EEA" w14:paraId="3D585BD4" w14:textId="3653F977">
      <w:pPr>
        <w:spacing w:before="0" w:beforeAutospacing="off" w:after="0" w:afterAutospacing="off"/>
      </w:pPr>
      <w:r w:rsidRPr="0DAC8F1B" w:rsidR="4F711C18">
        <w:rPr>
          <w:rFonts w:ascii="Aptos" w:hAnsi="Aptos" w:eastAsia="Aptos" w:cs="Aptos"/>
          <w:noProof w:val="0"/>
          <w:sz w:val="20"/>
          <w:szCs w:val="20"/>
          <w:lang w:val="en-US"/>
        </w:rPr>
        <w:t>Depending on the model and calibration, it may report parameters such as fat, solids-not-fat, protein, density, lactose, added water indication and temperature.</w:t>
      </w:r>
    </w:p>
    <w:p w:rsidR="00912380" w:rsidP="0DAC8F1B" w:rsidRDefault="00D21EEA" w14:paraId="1890CAD1" w14:textId="25CD5DE9">
      <w:pPr>
        <w:spacing w:before="0" w:beforeAutospacing="off" w:after="0" w:afterAutospacing="off"/>
      </w:pPr>
      <w:r w:rsidRPr="0DAC8F1B" w:rsidR="4F711C18">
        <w:rPr>
          <w:rFonts w:ascii="Aptos" w:hAnsi="Aptos" w:eastAsia="Aptos" w:cs="Aptos"/>
          <w:noProof w:val="0"/>
          <w:sz w:val="20"/>
          <w:szCs w:val="20"/>
          <w:lang w:val="en-US"/>
        </w:rPr>
        <w:t>2. Why is sample mixing important?</w:t>
      </w:r>
    </w:p>
    <w:p w:rsidR="00912380" w:rsidP="0DAC8F1B" w:rsidRDefault="00D21EEA" w14:paraId="4F13F0FC" w14:textId="56E5217C">
      <w:pPr>
        <w:spacing w:before="0" w:beforeAutospacing="off" w:after="0" w:afterAutospacing="off"/>
      </w:pPr>
      <w:r w:rsidRPr="0DAC8F1B" w:rsidR="4F711C18">
        <w:rPr>
          <w:rFonts w:ascii="Aptos" w:hAnsi="Aptos" w:eastAsia="Aptos" w:cs="Aptos"/>
          <w:noProof w:val="0"/>
          <w:sz w:val="20"/>
          <w:szCs w:val="20"/>
          <w:lang w:val="en-US"/>
        </w:rPr>
        <w:t>Milk separates during standing. Gentle, thorough mixing produces a representative sample without creating excessive foam or air bubbles.</w:t>
      </w:r>
    </w:p>
    <w:p w:rsidR="00912380" w:rsidP="0DAC8F1B" w:rsidRDefault="00D21EEA" w14:paraId="671CA0FD" w14:textId="00CE7852">
      <w:pPr>
        <w:spacing w:before="0" w:beforeAutospacing="off" w:after="0" w:afterAutospacing="off"/>
      </w:pPr>
      <w:r w:rsidRPr="0DAC8F1B" w:rsidR="4F711C18">
        <w:rPr>
          <w:rFonts w:ascii="Aptos" w:hAnsi="Aptos" w:eastAsia="Aptos" w:cs="Aptos"/>
          <w:noProof w:val="0"/>
          <w:sz w:val="20"/>
          <w:szCs w:val="20"/>
          <w:lang w:val="en-US"/>
        </w:rPr>
        <w:t>3. Does sample temperature affect the result?</w:t>
      </w:r>
    </w:p>
    <w:p w:rsidR="00912380" w:rsidP="0DAC8F1B" w:rsidRDefault="00D21EEA" w14:paraId="44E3C6CE" w14:textId="60827CD4">
      <w:pPr>
        <w:spacing w:before="0" w:beforeAutospacing="off" w:after="0" w:afterAutospacing="off"/>
      </w:pPr>
      <w:r w:rsidRPr="0DAC8F1B" w:rsidR="4F711C18">
        <w:rPr>
          <w:rFonts w:ascii="Aptos" w:hAnsi="Aptos" w:eastAsia="Aptos" w:cs="Aptos"/>
          <w:noProof w:val="0"/>
          <w:sz w:val="20"/>
          <w:szCs w:val="20"/>
          <w:lang w:val="en-US"/>
        </w:rPr>
        <w:t>Yes. Use the temperature range specified for the instrument and avoid testing samples that are too hot, too cold, partially frozen or poorly equilibrated.</w:t>
      </w:r>
    </w:p>
    <w:p w:rsidR="00912380" w:rsidP="0DAC8F1B" w:rsidRDefault="00D21EEA" w14:paraId="14D94F3C" w14:textId="1A51EB06">
      <w:pPr>
        <w:spacing w:before="0" w:beforeAutospacing="off" w:after="0" w:afterAutospacing="off"/>
      </w:pPr>
      <w:r w:rsidRPr="0DAC8F1B" w:rsidR="4F711C18">
        <w:rPr>
          <w:rFonts w:ascii="Aptos" w:hAnsi="Aptos" w:eastAsia="Aptos" w:cs="Aptos"/>
          <w:noProof w:val="0"/>
          <w:sz w:val="20"/>
          <w:szCs w:val="20"/>
          <w:lang w:val="en-US"/>
        </w:rPr>
        <w:t>4. Why is regular cleaning necessary?</w:t>
      </w:r>
    </w:p>
    <w:p w:rsidR="00912380" w:rsidP="0DAC8F1B" w:rsidRDefault="00D21EEA" w14:paraId="06F6E1BD" w14:textId="4834BCE7">
      <w:pPr>
        <w:spacing w:before="0" w:beforeAutospacing="off" w:after="0" w:afterAutospacing="off"/>
      </w:pPr>
      <w:r w:rsidRPr="0DAC8F1B" w:rsidR="4F711C18">
        <w:rPr>
          <w:rFonts w:ascii="Aptos" w:hAnsi="Aptos" w:eastAsia="Aptos" w:cs="Aptos"/>
          <w:noProof w:val="0"/>
          <w:sz w:val="20"/>
          <w:szCs w:val="20"/>
          <w:lang w:val="en-US"/>
        </w:rPr>
        <w:t>Milk residues can block the flow path, support microbial growth and cause carryover or inaccurate measurements. Follow the prescribed rinse and cleaning sequence.</w:t>
      </w:r>
    </w:p>
    <w:p w:rsidR="00912380" w:rsidP="0DAC8F1B" w:rsidRDefault="00D21EEA" w14:paraId="048DD413" w14:textId="1E2AF1AB">
      <w:pPr>
        <w:spacing w:before="0" w:beforeAutospacing="off" w:after="0" w:afterAutospacing="off"/>
      </w:pPr>
      <w:r w:rsidRPr="0DAC8F1B" w:rsidR="4F711C18">
        <w:rPr>
          <w:rFonts w:ascii="Aptos" w:hAnsi="Aptos" w:eastAsia="Aptos" w:cs="Aptos"/>
          <w:noProof w:val="0"/>
          <w:sz w:val="20"/>
          <w:szCs w:val="20"/>
          <w:lang w:val="en-US"/>
        </w:rPr>
        <w:t>5. Can the analyzer replace reference laboratory methods?</w:t>
      </w:r>
    </w:p>
    <w:p w:rsidR="00912380" w:rsidP="0DAC8F1B" w:rsidRDefault="00D21EEA" w14:paraId="722F8386" w14:textId="585D4935">
      <w:pPr>
        <w:spacing w:before="0" w:beforeAutospacing="off" w:after="0" w:afterAutospacing="off"/>
      </w:pPr>
      <w:r w:rsidRPr="0DAC8F1B" w:rsidR="4F711C18">
        <w:rPr>
          <w:rFonts w:ascii="Aptos" w:hAnsi="Aptos" w:eastAsia="Aptos" w:cs="Aptos"/>
          <w:noProof w:val="0"/>
          <w:sz w:val="20"/>
          <w:szCs w:val="20"/>
          <w:lang w:val="en-US"/>
        </w:rPr>
        <w:t>It is useful for rapid routine screening and process control. Regulatory or dispute testing may still require an approved reference method.</w:t>
      </w:r>
    </w:p>
    <w:p w:rsidR="00912380" w:rsidP="0DAC8F1B" w:rsidRDefault="00D21EEA" w14:paraId="439C97B3" w14:textId="0BB8BB64">
      <w:pPr>
        <w:spacing w:before="0" w:beforeAutospacing="off" w:after="0" w:afterAutospacing="off"/>
      </w:pPr>
      <w:r w:rsidRPr="0DAC8F1B" w:rsidR="4F711C18">
        <w:rPr>
          <w:rFonts w:ascii="Aptos" w:hAnsi="Aptos" w:eastAsia="Aptos" w:cs="Aptos"/>
          <w:noProof w:val="0"/>
          <w:sz w:val="20"/>
          <w:szCs w:val="20"/>
          <w:lang w:val="en-US"/>
        </w:rPr>
        <w:t>6. Why might results differ between milk types?</w:t>
      </w:r>
    </w:p>
    <w:p w:rsidR="00912380" w:rsidP="0DAC8F1B" w:rsidRDefault="00D21EEA" w14:paraId="495CE960" w14:textId="0EB1D63F">
      <w:pPr>
        <w:spacing w:before="0" w:beforeAutospacing="off" w:after="0" w:afterAutospacing="off"/>
      </w:pPr>
      <w:r w:rsidRPr="0DAC8F1B" w:rsidR="4F711C18">
        <w:rPr>
          <w:rFonts w:ascii="Aptos" w:hAnsi="Aptos" w:eastAsia="Aptos" w:cs="Aptos"/>
          <w:noProof w:val="0"/>
          <w:sz w:val="20"/>
          <w:szCs w:val="20"/>
          <w:lang w:val="en-US"/>
        </w:rPr>
        <w:t>Species, composition, processing and adulteration can affect the measurement. Use the correct calibration for the intended milk type and application.</w:t>
      </w:r>
    </w:p>
    <w:p w:rsidR="00912380" w:rsidP="0DAC8F1B" w:rsidRDefault="00D21EEA" w14:paraId="227F28F0" w14:textId="71E91D3B">
      <w:pPr>
        <w:spacing w:before="0" w:beforeAutospacing="off" w:after="0" w:afterAutospacing="off"/>
      </w:pPr>
    </w:p>
    <w:p w:rsidR="00912380" w:rsidP="0DAC8F1B" w:rsidRDefault="00D21EEA" w14:paraId="5D15D960" w14:textId="46DCC1D3">
      <w:pPr>
        <w:spacing w:before="0" w:beforeAutospacing="off" w:after="0" w:afterAutospacing="off"/>
      </w:pPr>
    </w:p>
    <w:p w:rsidR="00912380" w:rsidP="0DAC8F1B" w:rsidRDefault="00D21EEA" w14:paraId="54A783EA" w14:textId="4B17DA43">
      <w:pPr>
        <w:spacing w:before="0" w:beforeAutospacing="off" w:after="0" w:afterAutospacing="off"/>
      </w:pPr>
    </w:p>
    <w:p w:rsidR="00912380" w:rsidP="0DAC8F1B" w:rsidRDefault="00D21EEA" w14:paraId="2DFF53D8" w14:textId="2A66268D">
      <w:pPr>
        <w:spacing w:before="0" w:beforeAutospacing="off" w:after="0" w:afterAutospacing="off"/>
      </w:pPr>
    </w:p>
    <w:p w:rsidR="00912380" w:rsidP="0DAC8F1B" w:rsidRDefault="00D21EEA" w14:paraId="39029197" w14:textId="6CAB208E">
      <w:pPr>
        <w:spacing w:before="0" w:beforeAutospacing="off" w:after="0" w:afterAutospacing="off"/>
      </w:pPr>
    </w:p>
    <w:p w:rsidR="00912380" w:rsidP="0DAC8F1B" w:rsidRDefault="00D21EEA" w14:paraId="406F96E8" w14:textId="64764D7B">
      <w:pPr>
        <w:spacing w:before="0" w:beforeAutospacing="off" w:after="0" w:afterAutospacing="off"/>
      </w:pPr>
    </w:p>
    <w:p w:rsidR="00912380" w:rsidP="0DAC8F1B" w:rsidRDefault="00D21EEA" w14:paraId="4B92B75A" w14:textId="7010FA07">
      <w:pPr>
        <w:spacing w:before="0" w:beforeAutospacing="off" w:after="0" w:afterAutospacing="off"/>
      </w:pPr>
    </w:p>
    <w:p w:rsidR="00912380" w:rsidP="0DAC8F1B" w:rsidRDefault="00D21EEA" w14:paraId="7A1E7F9E" w14:textId="1A0A5973">
      <w:pPr>
        <w:spacing w:before="0" w:beforeAutospacing="off" w:after="0" w:afterAutospacing="off"/>
      </w:pPr>
    </w:p>
    <w:p w:rsidR="00912380" w:rsidP="0DAC8F1B" w:rsidRDefault="00D21EEA" w14:paraId="57314146" w14:textId="4012FF84">
      <w:pPr>
        <w:spacing w:before="0" w:beforeAutospacing="off" w:after="0" w:afterAutospacing="off"/>
      </w:pPr>
      <w:r w:rsidRPr="0813D536" w:rsidR="4F711C18">
        <w:rPr>
          <w:rFonts w:ascii="Aptos Display" w:hAnsi="Aptos Display" w:eastAsia="Aptos Display" w:cs="Aptos Display"/>
          <w:b w:val="1"/>
          <w:bCs w:val="1"/>
          <w:noProof w:val="0"/>
          <w:color w:val="365F91" w:themeColor="accent1" w:themeTint="FF" w:themeShade="BF"/>
          <w:sz w:val="28"/>
          <w:szCs w:val="28"/>
          <w:lang w:val="en-US"/>
        </w:rPr>
        <w:t>2</w:t>
      </w:r>
      <w:r w:rsidRPr="0813D536" w:rsidR="0B8A0D33">
        <w:rPr>
          <w:rFonts w:ascii="Aptos Display" w:hAnsi="Aptos Display" w:eastAsia="Aptos Display" w:cs="Aptos Display"/>
          <w:b w:val="1"/>
          <w:bCs w:val="1"/>
          <w:noProof w:val="0"/>
          <w:color w:val="365F91" w:themeColor="accent1" w:themeTint="FF" w:themeShade="BF"/>
          <w:sz w:val="28"/>
          <w:szCs w:val="28"/>
          <w:lang w:val="en-US"/>
        </w:rPr>
        <w:t>2</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Tablet Hardness Tester</w:t>
      </w:r>
    </w:p>
    <w:p w:rsidR="00912380" w:rsidP="0DAC8F1B" w:rsidRDefault="00D21EEA" w14:paraId="52B5283E" w14:textId="514A46F9">
      <w:pPr>
        <w:spacing w:before="0" w:beforeAutospacing="off" w:after="0" w:afterAutospacing="off"/>
      </w:pPr>
      <w:r w:rsidRPr="0DAC8F1B" w:rsidR="4F711C18">
        <w:rPr>
          <w:rFonts w:ascii="Aptos" w:hAnsi="Aptos" w:eastAsia="Aptos" w:cs="Aptos"/>
          <w:noProof w:val="0"/>
          <w:sz w:val="20"/>
          <w:szCs w:val="20"/>
          <w:lang w:val="en-US"/>
        </w:rPr>
        <w:t>For measuring the mechanical strength of pharmaceutical tablets during development, production and quality control.</w:t>
      </w:r>
    </w:p>
    <w:p w:rsidR="00912380" w:rsidP="0DAC8F1B" w:rsidRDefault="00D21EEA" w14:paraId="4D2FA23E" w14:textId="119C97A1">
      <w:pPr>
        <w:spacing w:before="0" w:beforeAutospacing="off" w:after="0" w:afterAutospacing="off"/>
      </w:pPr>
      <w:r w:rsidRPr="0DAC8F1B" w:rsidR="4F711C18">
        <w:rPr>
          <w:rFonts w:ascii="Aptos" w:hAnsi="Aptos" w:eastAsia="Aptos" w:cs="Aptos"/>
          <w:noProof w:val="0"/>
          <w:sz w:val="20"/>
          <w:szCs w:val="20"/>
          <w:lang w:val="en-US"/>
        </w:rPr>
        <w:t>1. What does a tablet hardness tester measure?</w:t>
      </w:r>
    </w:p>
    <w:p w:rsidR="00912380" w:rsidP="0DAC8F1B" w:rsidRDefault="00D21EEA" w14:paraId="69505E11" w14:textId="7C191D3C">
      <w:pPr>
        <w:spacing w:before="0" w:beforeAutospacing="off" w:after="0" w:afterAutospacing="off"/>
      </w:pPr>
      <w:r w:rsidRPr="0DAC8F1B" w:rsidR="4F711C18">
        <w:rPr>
          <w:rFonts w:ascii="Aptos" w:hAnsi="Aptos" w:eastAsia="Aptos" w:cs="Aptos"/>
          <w:noProof w:val="0"/>
          <w:sz w:val="20"/>
          <w:szCs w:val="20"/>
          <w:lang w:val="en-US"/>
        </w:rPr>
        <w:t>It measures the force required to break a tablet under controlled compression. The result helps assess mechanical strength and process consistency.</w:t>
      </w:r>
    </w:p>
    <w:p w:rsidR="00912380" w:rsidP="0DAC8F1B" w:rsidRDefault="00D21EEA" w14:paraId="7D3EAE4F" w14:textId="6B80E9F5">
      <w:pPr>
        <w:spacing w:before="0" w:beforeAutospacing="off" w:after="0" w:afterAutospacing="off"/>
      </w:pPr>
      <w:r w:rsidRPr="0DAC8F1B" w:rsidR="4F711C18">
        <w:rPr>
          <w:rFonts w:ascii="Aptos" w:hAnsi="Aptos" w:eastAsia="Aptos" w:cs="Aptos"/>
          <w:noProof w:val="0"/>
          <w:sz w:val="20"/>
          <w:szCs w:val="20"/>
          <w:lang w:val="en-US"/>
        </w:rPr>
        <w:t>2. Is hardness the same as friability?</w:t>
      </w:r>
    </w:p>
    <w:p w:rsidR="00912380" w:rsidP="0DAC8F1B" w:rsidRDefault="00D21EEA" w14:paraId="43F07440" w14:textId="68B94D5B">
      <w:pPr>
        <w:spacing w:before="0" w:beforeAutospacing="off" w:after="0" w:afterAutospacing="off"/>
      </w:pPr>
      <w:r w:rsidRPr="0DAC8F1B" w:rsidR="4F711C18">
        <w:rPr>
          <w:rFonts w:ascii="Aptos" w:hAnsi="Aptos" w:eastAsia="Aptos" w:cs="Aptos"/>
          <w:noProof w:val="0"/>
          <w:sz w:val="20"/>
          <w:szCs w:val="20"/>
          <w:lang w:val="en-US"/>
        </w:rPr>
        <w:t>No. Hardness measures breaking force, while friability measures the tendency of tablets to chip, abrade or lose mass during handling.</w:t>
      </w:r>
    </w:p>
    <w:p w:rsidR="00912380" w:rsidP="0DAC8F1B" w:rsidRDefault="00D21EEA" w14:paraId="22BE0068" w14:textId="6CBC78DE">
      <w:pPr>
        <w:spacing w:before="0" w:beforeAutospacing="off" w:after="0" w:afterAutospacing="off"/>
      </w:pPr>
      <w:r w:rsidRPr="0DAC8F1B" w:rsidR="4F711C18">
        <w:rPr>
          <w:rFonts w:ascii="Aptos" w:hAnsi="Aptos" w:eastAsia="Aptos" w:cs="Aptos"/>
          <w:noProof w:val="0"/>
          <w:sz w:val="20"/>
          <w:szCs w:val="20"/>
          <w:lang w:val="en-US"/>
        </w:rPr>
        <w:t>3. Why is tablet orientation important?</w:t>
      </w:r>
    </w:p>
    <w:p w:rsidR="00912380" w:rsidP="0DAC8F1B" w:rsidRDefault="00D21EEA" w14:paraId="5E046709" w14:textId="3B2844A2">
      <w:pPr>
        <w:spacing w:before="0" w:beforeAutospacing="off" w:after="0" w:afterAutospacing="off"/>
      </w:pPr>
      <w:r w:rsidRPr="0DAC8F1B" w:rsidR="4F711C18">
        <w:rPr>
          <w:rFonts w:ascii="Aptos" w:hAnsi="Aptos" w:eastAsia="Aptos" w:cs="Aptos"/>
          <w:noProof w:val="0"/>
          <w:sz w:val="20"/>
          <w:szCs w:val="20"/>
          <w:lang w:val="en-US"/>
        </w:rPr>
        <w:t>Tablet shape, score line and orientation can change how the force is applied. Use a consistent orientation defined in the test method.</w:t>
      </w:r>
    </w:p>
    <w:p w:rsidR="00912380" w:rsidP="0DAC8F1B" w:rsidRDefault="00D21EEA" w14:paraId="73B39A79" w14:textId="3F004D14">
      <w:pPr>
        <w:spacing w:before="0" w:beforeAutospacing="off" w:after="0" w:afterAutospacing="off"/>
      </w:pPr>
      <w:r w:rsidRPr="0DAC8F1B" w:rsidR="4F711C18">
        <w:rPr>
          <w:rFonts w:ascii="Aptos" w:hAnsi="Aptos" w:eastAsia="Aptos" w:cs="Aptos"/>
          <w:noProof w:val="0"/>
          <w:sz w:val="20"/>
          <w:szCs w:val="20"/>
          <w:lang w:val="en-US"/>
        </w:rPr>
        <w:t>4. How many tablets should be tested?</w:t>
      </w:r>
    </w:p>
    <w:p w:rsidR="00912380" w:rsidP="0DAC8F1B" w:rsidRDefault="00D21EEA" w14:paraId="31C83EB3" w14:textId="1585DDE3">
      <w:pPr>
        <w:spacing w:before="0" w:beforeAutospacing="off" w:after="0" w:afterAutospacing="off"/>
      </w:pPr>
      <w:r w:rsidRPr="0DAC8F1B" w:rsidR="4F711C18">
        <w:rPr>
          <w:rFonts w:ascii="Aptos" w:hAnsi="Aptos" w:eastAsia="Aptos" w:cs="Aptos"/>
          <w:noProof w:val="0"/>
          <w:sz w:val="20"/>
          <w:szCs w:val="20"/>
          <w:lang w:val="en-US"/>
        </w:rPr>
        <w:t>The quantity should follow the approved procedure or applicable pharmacopoeial and quality requirements. A statistically meaningful sample is needed for batch evaluation.</w:t>
      </w:r>
    </w:p>
    <w:p w:rsidR="00912380" w:rsidP="0DAC8F1B" w:rsidRDefault="00D21EEA" w14:paraId="0C301CF5" w14:textId="7EF01984">
      <w:pPr>
        <w:spacing w:before="0" w:beforeAutospacing="off" w:after="0" w:afterAutospacing="off"/>
      </w:pPr>
      <w:r w:rsidRPr="0DAC8F1B" w:rsidR="4F711C18">
        <w:rPr>
          <w:rFonts w:ascii="Aptos" w:hAnsi="Aptos" w:eastAsia="Aptos" w:cs="Aptos"/>
          <w:noProof w:val="0"/>
          <w:sz w:val="20"/>
          <w:szCs w:val="20"/>
          <w:lang w:val="en-US"/>
        </w:rPr>
        <w:t>5. What can cause variable hardness results?</w:t>
      </w:r>
    </w:p>
    <w:p w:rsidR="00912380" w:rsidP="0DAC8F1B" w:rsidRDefault="00D21EEA" w14:paraId="787A02F6" w14:textId="189A0D14">
      <w:pPr>
        <w:spacing w:before="0" w:beforeAutospacing="off" w:after="0" w:afterAutospacing="off"/>
      </w:pPr>
      <w:r w:rsidRPr="0DAC8F1B" w:rsidR="4F711C18">
        <w:rPr>
          <w:rFonts w:ascii="Aptos" w:hAnsi="Aptos" w:eastAsia="Aptos" w:cs="Aptos"/>
          <w:noProof w:val="0"/>
          <w:sz w:val="20"/>
          <w:szCs w:val="20"/>
          <w:lang w:val="en-US"/>
        </w:rPr>
        <w:t>Variation may arise from tablet thickness, compression force, formulation, moisture, orientation, misalignment, dirty jaws or insufficient calibration.</w:t>
      </w:r>
    </w:p>
    <w:p w:rsidR="00912380" w:rsidP="0DAC8F1B" w:rsidRDefault="00D21EEA" w14:paraId="09DD65A3" w14:textId="1AA1A196">
      <w:pPr>
        <w:spacing w:before="0" w:beforeAutospacing="off" w:after="0" w:afterAutospacing="off"/>
      </w:pPr>
      <w:r w:rsidRPr="0DAC8F1B" w:rsidR="4F711C18">
        <w:rPr>
          <w:rFonts w:ascii="Aptos" w:hAnsi="Aptos" w:eastAsia="Aptos" w:cs="Aptos"/>
          <w:noProof w:val="0"/>
          <w:sz w:val="20"/>
          <w:szCs w:val="20"/>
          <w:lang w:val="en-US"/>
        </w:rPr>
        <w:t>6. How is performance verified?</w:t>
      </w:r>
    </w:p>
    <w:p w:rsidR="00912380" w:rsidP="0DAC8F1B" w:rsidRDefault="00D21EEA" w14:paraId="15F92FA3" w14:textId="7B7F603D">
      <w:pPr>
        <w:spacing w:before="0" w:beforeAutospacing="off" w:after="0" w:afterAutospacing="off"/>
      </w:pPr>
      <w:r w:rsidRPr="0DAC8F1B" w:rsidR="4F711C18">
        <w:rPr>
          <w:rFonts w:ascii="Aptos" w:hAnsi="Aptos" w:eastAsia="Aptos" w:cs="Aptos"/>
          <w:noProof w:val="0"/>
          <w:sz w:val="20"/>
          <w:szCs w:val="20"/>
          <w:lang w:val="en-US"/>
        </w:rPr>
        <w:t>Check force accuracy and mechanical alignment using suitable certified standards or service tools according to the maintenance and calibration schedule.</w:t>
      </w:r>
    </w:p>
    <w:p w:rsidR="00912380" w:rsidP="0DAC8F1B" w:rsidRDefault="00D21EEA" w14:paraId="3658CAC9" w14:textId="26CAF011">
      <w:pPr>
        <w:spacing w:before="0" w:beforeAutospacing="off" w:after="0" w:afterAutospacing="off"/>
      </w:pPr>
      <w:r w:rsidRPr="0813D536" w:rsidR="4F711C18">
        <w:rPr>
          <w:rFonts w:ascii="Aptos Display" w:hAnsi="Aptos Display" w:eastAsia="Aptos Display" w:cs="Aptos Display"/>
          <w:b w:val="1"/>
          <w:bCs w:val="1"/>
          <w:noProof w:val="0"/>
          <w:color w:val="365F91" w:themeColor="accent1" w:themeTint="FF" w:themeShade="BF"/>
          <w:sz w:val="28"/>
          <w:szCs w:val="28"/>
          <w:lang w:val="en-US"/>
        </w:rPr>
        <w:t>2</w:t>
      </w:r>
      <w:r w:rsidRPr="0813D536" w:rsidR="76ABFDE5">
        <w:rPr>
          <w:rFonts w:ascii="Aptos Display" w:hAnsi="Aptos Display" w:eastAsia="Aptos Display" w:cs="Aptos Display"/>
          <w:b w:val="1"/>
          <w:bCs w:val="1"/>
          <w:noProof w:val="0"/>
          <w:color w:val="365F91" w:themeColor="accent1" w:themeTint="FF" w:themeShade="BF"/>
          <w:sz w:val="28"/>
          <w:szCs w:val="28"/>
          <w:lang w:val="en-US"/>
        </w:rPr>
        <w:t>3</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Rotational Viscometer</w:t>
      </w:r>
    </w:p>
    <w:p w:rsidR="00912380" w:rsidP="0DAC8F1B" w:rsidRDefault="00D21EEA" w14:paraId="7E4CDA49" w14:textId="4623EDD1">
      <w:pPr>
        <w:spacing w:before="0" w:beforeAutospacing="off" w:after="0" w:afterAutospacing="off"/>
      </w:pPr>
      <w:r w:rsidRPr="0DAC8F1B" w:rsidR="4F711C18">
        <w:rPr>
          <w:rFonts w:ascii="Aptos" w:hAnsi="Aptos" w:eastAsia="Aptos" w:cs="Aptos"/>
          <w:noProof w:val="0"/>
          <w:sz w:val="20"/>
          <w:szCs w:val="20"/>
          <w:lang w:val="en-US"/>
        </w:rPr>
        <w:t>For measuring the resistance of liquids and semi-solids to rotational flow under defined test conditions.</w:t>
      </w:r>
    </w:p>
    <w:p w:rsidR="00912380" w:rsidP="0DAC8F1B" w:rsidRDefault="00D21EEA" w14:paraId="432C6764" w14:textId="47D72C64">
      <w:pPr>
        <w:spacing w:before="0" w:beforeAutospacing="off" w:after="0" w:afterAutospacing="off"/>
      </w:pPr>
      <w:r w:rsidRPr="0DAC8F1B" w:rsidR="4F711C18">
        <w:rPr>
          <w:rFonts w:ascii="Aptos" w:hAnsi="Aptos" w:eastAsia="Aptos" w:cs="Aptos"/>
          <w:noProof w:val="0"/>
          <w:sz w:val="20"/>
          <w:szCs w:val="20"/>
          <w:lang w:val="en-US"/>
        </w:rPr>
        <w:t>1. What is a rotational viscometer?</w:t>
      </w:r>
    </w:p>
    <w:p w:rsidR="00912380" w:rsidP="0DAC8F1B" w:rsidRDefault="00D21EEA" w14:paraId="72C1B196" w14:textId="56DF00CE">
      <w:pPr>
        <w:spacing w:before="0" w:beforeAutospacing="off" w:after="0" w:afterAutospacing="off"/>
      </w:pPr>
      <w:r w:rsidRPr="0DAC8F1B" w:rsidR="4F711C18">
        <w:rPr>
          <w:rFonts w:ascii="Aptos" w:hAnsi="Aptos" w:eastAsia="Aptos" w:cs="Aptos"/>
          <w:noProof w:val="0"/>
          <w:sz w:val="20"/>
          <w:szCs w:val="20"/>
          <w:lang w:val="en-US"/>
        </w:rPr>
        <w:t>A rotational viscometer measures the torque required to rotate a spindle in a sample at a selected speed and reports viscosity based on the instrument geometry.</w:t>
      </w:r>
    </w:p>
    <w:p w:rsidR="00912380" w:rsidP="0DAC8F1B" w:rsidRDefault="00D21EEA" w14:paraId="668B3161" w14:textId="5DA123A1">
      <w:pPr>
        <w:spacing w:before="0" w:beforeAutospacing="off" w:after="0" w:afterAutospacing="off"/>
      </w:pPr>
      <w:r w:rsidRPr="0DAC8F1B" w:rsidR="4F711C18">
        <w:rPr>
          <w:rFonts w:ascii="Aptos" w:hAnsi="Aptos" w:eastAsia="Aptos" w:cs="Aptos"/>
          <w:noProof w:val="0"/>
          <w:sz w:val="20"/>
          <w:szCs w:val="20"/>
          <w:lang w:val="en-US"/>
        </w:rPr>
        <w:t>2. Why are spindle and speed selection important?</w:t>
      </w:r>
    </w:p>
    <w:p w:rsidR="00912380" w:rsidP="0DAC8F1B" w:rsidRDefault="00D21EEA" w14:paraId="08E31322" w14:textId="1D5A6F0D">
      <w:pPr>
        <w:spacing w:before="0" w:beforeAutospacing="off" w:after="0" w:afterAutospacing="off"/>
      </w:pPr>
      <w:r w:rsidRPr="0DAC8F1B" w:rsidR="4F711C18">
        <w:rPr>
          <w:rFonts w:ascii="Aptos" w:hAnsi="Aptos" w:eastAsia="Aptos" w:cs="Aptos"/>
          <w:noProof w:val="0"/>
          <w:sz w:val="20"/>
          <w:szCs w:val="20"/>
          <w:lang w:val="en-US"/>
        </w:rPr>
        <w:t>The selected combination determines the measurement range and applied shear conditions. Use a combination that keeps torque within the recommended operating range.</w:t>
      </w:r>
    </w:p>
    <w:p w:rsidR="00912380" w:rsidP="0DAC8F1B" w:rsidRDefault="00D21EEA" w14:paraId="174E5B19" w14:textId="44B93ADF">
      <w:pPr>
        <w:spacing w:before="0" w:beforeAutospacing="off" w:after="0" w:afterAutospacing="off"/>
      </w:pPr>
      <w:r w:rsidRPr="0DAC8F1B" w:rsidR="4F711C18">
        <w:rPr>
          <w:rFonts w:ascii="Aptos" w:hAnsi="Aptos" w:eastAsia="Aptos" w:cs="Aptos"/>
          <w:noProof w:val="0"/>
          <w:sz w:val="20"/>
          <w:szCs w:val="20"/>
          <w:lang w:val="en-US"/>
        </w:rPr>
        <w:t>3. Does temperature affect viscosity?</w:t>
      </w:r>
    </w:p>
    <w:p w:rsidR="00912380" w:rsidP="0DAC8F1B" w:rsidRDefault="00D21EEA" w14:paraId="25F1CD88" w14:textId="3A9012A9">
      <w:pPr>
        <w:spacing w:before="0" w:beforeAutospacing="off" w:after="0" w:afterAutospacing="off"/>
      </w:pPr>
      <w:r w:rsidRPr="0DAC8F1B" w:rsidR="4F711C18">
        <w:rPr>
          <w:rFonts w:ascii="Aptos" w:hAnsi="Aptos" w:eastAsia="Aptos" w:cs="Aptos"/>
          <w:noProof w:val="0"/>
          <w:sz w:val="20"/>
          <w:szCs w:val="20"/>
          <w:lang w:val="en-US"/>
        </w:rPr>
        <w:t>Yes, often significantly. Control and record sample temperature for repeatable and comparable results.</w:t>
      </w:r>
    </w:p>
    <w:p w:rsidR="00912380" w:rsidP="0DAC8F1B" w:rsidRDefault="00D21EEA" w14:paraId="418F3C9B" w14:textId="093F6A48">
      <w:pPr>
        <w:spacing w:before="0" w:beforeAutospacing="off" w:after="0" w:afterAutospacing="off"/>
      </w:pPr>
      <w:r w:rsidRPr="0DAC8F1B" w:rsidR="4F711C18">
        <w:rPr>
          <w:rFonts w:ascii="Aptos" w:hAnsi="Aptos" w:eastAsia="Aptos" w:cs="Aptos"/>
          <w:noProof w:val="0"/>
          <w:sz w:val="20"/>
          <w:szCs w:val="20"/>
          <w:lang w:val="en-US"/>
        </w:rPr>
        <w:t>4. What is the difference between Newtonian and non-Newtonian liquids?</w:t>
      </w:r>
    </w:p>
    <w:p w:rsidR="00912380" w:rsidP="0DAC8F1B" w:rsidRDefault="00D21EEA" w14:paraId="4C447710" w14:textId="3A5B4921">
      <w:pPr>
        <w:spacing w:before="0" w:beforeAutospacing="off" w:after="0" w:afterAutospacing="off"/>
      </w:pPr>
      <w:r w:rsidRPr="0DAC8F1B" w:rsidR="4F711C18">
        <w:rPr>
          <w:rFonts w:ascii="Aptos" w:hAnsi="Aptos" w:eastAsia="Aptos" w:cs="Aptos"/>
          <w:noProof w:val="0"/>
          <w:sz w:val="20"/>
          <w:szCs w:val="20"/>
          <w:lang w:val="en-US"/>
        </w:rPr>
        <w:t>Newtonian liquids have viscosity that is relatively independent of shear rate. Non-Newtonian materials may change apparent viscosity with spindle speed, time or shear history.</w:t>
      </w:r>
    </w:p>
    <w:p w:rsidR="00912380" w:rsidP="0DAC8F1B" w:rsidRDefault="00D21EEA" w14:paraId="1839B877" w14:textId="6253B095">
      <w:pPr>
        <w:spacing w:before="0" w:beforeAutospacing="off" w:after="0" w:afterAutospacing="off"/>
      </w:pPr>
      <w:r w:rsidRPr="0DAC8F1B" w:rsidR="4F711C18">
        <w:rPr>
          <w:rFonts w:ascii="Aptos" w:hAnsi="Aptos" w:eastAsia="Aptos" w:cs="Aptos"/>
          <w:noProof w:val="0"/>
          <w:sz w:val="20"/>
          <w:szCs w:val="20"/>
          <w:lang w:val="en-US"/>
        </w:rPr>
        <w:t>5. Why must air bubbles be avoided?</w:t>
      </w:r>
    </w:p>
    <w:p w:rsidR="00912380" w:rsidP="0DAC8F1B" w:rsidRDefault="00D21EEA" w14:paraId="0B0C22F3" w14:textId="574438E9">
      <w:pPr>
        <w:spacing w:before="0" w:beforeAutospacing="off" w:after="0" w:afterAutospacing="off"/>
      </w:pPr>
      <w:r w:rsidRPr="0DAC8F1B" w:rsidR="4F711C18">
        <w:rPr>
          <w:rFonts w:ascii="Aptos" w:hAnsi="Aptos" w:eastAsia="Aptos" w:cs="Aptos"/>
          <w:noProof w:val="0"/>
          <w:sz w:val="20"/>
          <w:szCs w:val="20"/>
          <w:lang w:val="en-US"/>
        </w:rPr>
        <w:t>Bubbles alter the spindle-sample interaction and can produce unstable or falsely low results.</w:t>
      </w:r>
    </w:p>
    <w:p w:rsidR="00912380" w:rsidP="0DAC8F1B" w:rsidRDefault="00D21EEA" w14:paraId="5785D424" w14:textId="531E7102">
      <w:pPr>
        <w:spacing w:before="0" w:beforeAutospacing="off" w:after="0" w:afterAutospacing="off"/>
      </w:pPr>
      <w:r w:rsidRPr="0DAC8F1B" w:rsidR="4F711C18">
        <w:rPr>
          <w:rFonts w:ascii="Aptos" w:hAnsi="Aptos" w:eastAsia="Aptos" w:cs="Aptos"/>
          <w:noProof w:val="0"/>
          <w:sz w:val="20"/>
          <w:szCs w:val="20"/>
          <w:lang w:val="en-US"/>
        </w:rPr>
        <w:t>6. How should the instrument be checked?</w:t>
      </w:r>
    </w:p>
    <w:p w:rsidR="00912380" w:rsidP="0DAC8F1B" w:rsidRDefault="00D21EEA" w14:paraId="4F877719" w14:textId="6ADF5B0E">
      <w:pPr>
        <w:spacing w:before="0" w:beforeAutospacing="off" w:after="0" w:afterAutospacing="off"/>
      </w:pPr>
      <w:r w:rsidRPr="0DAC8F1B" w:rsidR="4F711C18">
        <w:rPr>
          <w:rFonts w:ascii="Aptos" w:hAnsi="Aptos" w:eastAsia="Aptos" w:cs="Aptos"/>
          <w:noProof w:val="0"/>
          <w:sz w:val="20"/>
          <w:szCs w:val="20"/>
          <w:lang w:val="en-US"/>
        </w:rPr>
        <w:t>Verify level, spindle condition, zero status and performance using suitable certified viscosity standards at controlled temperature.</w:t>
      </w:r>
    </w:p>
    <w:p w:rsidR="00912380" w:rsidP="0DAC8F1B" w:rsidRDefault="00D21EEA" w14:paraId="71857C0E" w14:textId="0CAD50AC">
      <w:pPr>
        <w:spacing w:before="0" w:beforeAutospacing="off" w:after="0" w:afterAutospacing="off"/>
      </w:pPr>
    </w:p>
    <w:p w:rsidR="00912380" w:rsidP="0DAC8F1B" w:rsidRDefault="00D21EEA" w14:paraId="2F428C92" w14:textId="64910A68">
      <w:pPr>
        <w:spacing w:before="0" w:beforeAutospacing="off" w:after="0" w:afterAutospacing="off"/>
      </w:pPr>
    </w:p>
    <w:p w:rsidR="00912380" w:rsidP="0DAC8F1B" w:rsidRDefault="00D21EEA" w14:paraId="1CA96763" w14:textId="0900667C">
      <w:pPr>
        <w:spacing w:before="0" w:beforeAutospacing="off" w:after="0" w:afterAutospacing="off"/>
      </w:pPr>
    </w:p>
    <w:p w:rsidR="00912380" w:rsidP="0DAC8F1B" w:rsidRDefault="00D21EEA" w14:paraId="3B1608D2" w14:textId="58A93A2F">
      <w:pPr>
        <w:spacing w:before="0" w:beforeAutospacing="off" w:after="0" w:afterAutospacing="off"/>
      </w:pPr>
    </w:p>
    <w:p w:rsidR="00912380" w:rsidP="0DAC8F1B" w:rsidRDefault="00D21EEA" w14:paraId="0F46F3CA" w14:textId="6436AEF0">
      <w:pPr>
        <w:spacing w:before="0" w:beforeAutospacing="off" w:after="0" w:afterAutospacing="off"/>
      </w:pPr>
    </w:p>
    <w:p w:rsidR="00912380" w:rsidP="0DAC8F1B" w:rsidRDefault="00D21EEA" w14:paraId="7A53DD8F" w14:textId="7CB93F9E">
      <w:pPr>
        <w:spacing w:before="0" w:beforeAutospacing="off" w:after="0" w:afterAutospacing="off"/>
      </w:pPr>
    </w:p>
    <w:p w:rsidR="00912380" w:rsidP="0DAC8F1B" w:rsidRDefault="00D21EEA" w14:paraId="60AB14AB" w14:textId="5032D753">
      <w:pPr>
        <w:spacing w:before="0" w:beforeAutospacing="off" w:after="0" w:afterAutospacing="off"/>
      </w:pPr>
    </w:p>
    <w:p w:rsidR="00912380" w:rsidP="0DAC8F1B" w:rsidRDefault="00D21EEA" w14:paraId="4475EA9D" w14:textId="066AF532">
      <w:pPr>
        <w:spacing w:before="0" w:beforeAutospacing="off" w:after="0" w:afterAutospacing="off"/>
      </w:pPr>
    </w:p>
    <w:p w:rsidR="00912380" w:rsidP="0DAC8F1B" w:rsidRDefault="00D21EEA" w14:paraId="3439C72A" w14:textId="55E55A4C">
      <w:pPr>
        <w:spacing w:before="0" w:beforeAutospacing="off" w:after="0" w:afterAutospacing="off"/>
      </w:pPr>
    </w:p>
    <w:p w:rsidR="00912380" w:rsidP="0DAC8F1B" w:rsidRDefault="00D21EEA" w14:paraId="67332D9B" w14:textId="79E96BDE">
      <w:pPr>
        <w:spacing w:before="0" w:beforeAutospacing="off" w:after="0" w:afterAutospacing="off"/>
      </w:pPr>
      <w:r w:rsidRPr="0813D536" w:rsidR="4F711C18">
        <w:rPr>
          <w:rFonts w:ascii="Aptos Display" w:hAnsi="Aptos Display" w:eastAsia="Aptos Display" w:cs="Aptos Display"/>
          <w:b w:val="1"/>
          <w:bCs w:val="1"/>
          <w:noProof w:val="0"/>
          <w:color w:val="365F91" w:themeColor="accent1" w:themeTint="FF" w:themeShade="BF"/>
          <w:sz w:val="28"/>
          <w:szCs w:val="28"/>
          <w:lang w:val="en-US"/>
        </w:rPr>
        <w:t>2</w:t>
      </w:r>
      <w:r w:rsidRPr="0813D536" w:rsidR="42FC0E35">
        <w:rPr>
          <w:rFonts w:ascii="Aptos Display" w:hAnsi="Aptos Display" w:eastAsia="Aptos Display" w:cs="Aptos Display"/>
          <w:b w:val="1"/>
          <w:bCs w:val="1"/>
          <w:noProof w:val="0"/>
          <w:color w:val="365F91" w:themeColor="accent1" w:themeTint="FF" w:themeShade="BF"/>
          <w:sz w:val="28"/>
          <w:szCs w:val="28"/>
          <w:lang w:val="en-US"/>
        </w:rPr>
        <w:t>4</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Ice Flake Maker</w:t>
      </w:r>
    </w:p>
    <w:p w:rsidR="00912380" w:rsidP="0DAC8F1B" w:rsidRDefault="00D21EEA" w14:paraId="2E800A72" w14:textId="50A58F18">
      <w:pPr>
        <w:spacing w:before="0" w:beforeAutospacing="off" w:after="0" w:afterAutospacing="off"/>
      </w:pPr>
      <w:r w:rsidRPr="0DAC8F1B" w:rsidR="4F711C18">
        <w:rPr>
          <w:rFonts w:ascii="Aptos" w:hAnsi="Aptos" w:eastAsia="Aptos" w:cs="Aptos"/>
          <w:noProof w:val="0"/>
          <w:sz w:val="20"/>
          <w:szCs w:val="20"/>
          <w:lang w:val="en-US"/>
        </w:rPr>
        <w:t>For producing flake ice used in sample cooling, laboratory storage, healthcare, food processing and temperature-sensitive workflows.</w:t>
      </w:r>
    </w:p>
    <w:p w:rsidR="00912380" w:rsidP="0DAC8F1B" w:rsidRDefault="00D21EEA" w14:paraId="32F77B8E" w14:textId="10C886AB">
      <w:pPr>
        <w:spacing w:before="0" w:beforeAutospacing="off" w:after="0" w:afterAutospacing="off"/>
      </w:pPr>
      <w:r w:rsidRPr="0DAC8F1B" w:rsidR="4F711C18">
        <w:rPr>
          <w:rFonts w:ascii="Aptos" w:hAnsi="Aptos" w:eastAsia="Aptos" w:cs="Aptos"/>
          <w:noProof w:val="0"/>
          <w:sz w:val="20"/>
          <w:szCs w:val="20"/>
          <w:lang w:val="en-US"/>
        </w:rPr>
        <w:t>1. What is an ice flake maker?</w:t>
      </w:r>
    </w:p>
    <w:p w:rsidR="00912380" w:rsidP="0DAC8F1B" w:rsidRDefault="00D21EEA" w14:paraId="247EC81D" w14:textId="690F0BF0">
      <w:pPr>
        <w:spacing w:before="0" w:beforeAutospacing="off" w:after="0" w:afterAutospacing="off"/>
      </w:pPr>
      <w:r w:rsidRPr="0DAC8F1B" w:rsidR="4F711C18">
        <w:rPr>
          <w:rFonts w:ascii="Aptos" w:hAnsi="Aptos" w:eastAsia="Aptos" w:cs="Aptos"/>
          <w:noProof w:val="0"/>
          <w:sz w:val="20"/>
          <w:szCs w:val="20"/>
          <w:lang w:val="en-US"/>
        </w:rPr>
        <w:t>It produces small, irregular flakes of ice that provide broad surface contact and conform easily around containers or products.</w:t>
      </w:r>
    </w:p>
    <w:p w:rsidR="00912380" w:rsidP="0DAC8F1B" w:rsidRDefault="00D21EEA" w14:paraId="32F2E321" w14:textId="4439782E">
      <w:pPr>
        <w:spacing w:before="0" w:beforeAutospacing="off" w:after="0" w:afterAutospacing="off"/>
      </w:pPr>
      <w:r w:rsidRPr="0DAC8F1B" w:rsidR="4F711C18">
        <w:rPr>
          <w:rFonts w:ascii="Aptos" w:hAnsi="Aptos" w:eastAsia="Aptos" w:cs="Aptos"/>
          <w:noProof w:val="0"/>
          <w:sz w:val="20"/>
          <w:szCs w:val="20"/>
          <w:lang w:val="en-US"/>
        </w:rPr>
        <w:t>2. What water quality should be used?</w:t>
      </w:r>
    </w:p>
    <w:p w:rsidR="00912380" w:rsidP="0DAC8F1B" w:rsidRDefault="00D21EEA" w14:paraId="7FE0F93A" w14:textId="5B164813">
      <w:pPr>
        <w:spacing w:before="0" w:beforeAutospacing="off" w:after="0" w:afterAutospacing="off"/>
      </w:pPr>
      <w:r w:rsidRPr="0DAC8F1B" w:rsidR="4F711C18">
        <w:rPr>
          <w:rFonts w:ascii="Aptos" w:hAnsi="Aptos" w:eastAsia="Aptos" w:cs="Aptos"/>
          <w:noProof w:val="0"/>
          <w:sz w:val="20"/>
          <w:szCs w:val="20"/>
          <w:lang w:val="en-US"/>
        </w:rPr>
        <w:t>Use feed water that meets the manufacturer requirements. Poor water quality can cause scale, odour, reduced output and hygiene problems.</w:t>
      </w:r>
    </w:p>
    <w:p w:rsidR="00912380" w:rsidP="0DAC8F1B" w:rsidRDefault="00D21EEA" w14:paraId="71378432" w14:textId="56F023AB">
      <w:pPr>
        <w:spacing w:before="0" w:beforeAutospacing="off" w:after="0" w:afterAutospacing="off"/>
      </w:pPr>
      <w:r w:rsidRPr="0DAC8F1B" w:rsidR="4F711C18">
        <w:rPr>
          <w:rFonts w:ascii="Aptos" w:hAnsi="Aptos" w:eastAsia="Aptos" w:cs="Aptos"/>
          <w:noProof w:val="0"/>
          <w:sz w:val="20"/>
          <w:szCs w:val="20"/>
          <w:lang w:val="en-US"/>
        </w:rPr>
        <w:t>3. Why does ice production decrease?</w:t>
      </w:r>
    </w:p>
    <w:p w:rsidR="00912380" w:rsidP="0DAC8F1B" w:rsidRDefault="00D21EEA" w14:paraId="37E01DC9" w14:textId="78B32467">
      <w:pPr>
        <w:spacing w:before="0" w:beforeAutospacing="off" w:after="0" w:afterAutospacing="off"/>
      </w:pPr>
      <w:r w:rsidRPr="0DAC8F1B" w:rsidR="4F711C18">
        <w:rPr>
          <w:rFonts w:ascii="Aptos" w:hAnsi="Aptos" w:eastAsia="Aptos" w:cs="Aptos"/>
          <w:noProof w:val="0"/>
          <w:sz w:val="20"/>
          <w:szCs w:val="20"/>
          <w:lang w:val="en-US"/>
        </w:rPr>
        <w:t>Possible causes include high ambient or inlet-water temperature, inadequate ventilation, scale buildup, restricted water supply, dirty condensers or refrigeration faults.</w:t>
      </w:r>
    </w:p>
    <w:p w:rsidR="00912380" w:rsidP="0DAC8F1B" w:rsidRDefault="00D21EEA" w14:paraId="55FB69BC" w14:textId="2C62D816">
      <w:pPr>
        <w:spacing w:before="0" w:beforeAutospacing="off" w:after="0" w:afterAutospacing="off"/>
      </w:pPr>
      <w:r w:rsidRPr="0DAC8F1B" w:rsidR="4F711C18">
        <w:rPr>
          <w:rFonts w:ascii="Aptos" w:hAnsi="Aptos" w:eastAsia="Aptos" w:cs="Aptos"/>
          <w:noProof w:val="0"/>
          <w:sz w:val="20"/>
          <w:szCs w:val="20"/>
          <w:lang w:val="en-US"/>
        </w:rPr>
        <w:t>4. How should the storage bin be maintained?</w:t>
      </w:r>
    </w:p>
    <w:p w:rsidR="00912380" w:rsidP="0DAC8F1B" w:rsidRDefault="00D21EEA" w14:paraId="54CB0529" w14:textId="47D85FAE">
      <w:pPr>
        <w:spacing w:before="0" w:beforeAutospacing="off" w:after="0" w:afterAutospacing="off"/>
      </w:pPr>
      <w:r w:rsidRPr="0DAC8F1B" w:rsidR="4F711C18">
        <w:rPr>
          <w:rFonts w:ascii="Aptos" w:hAnsi="Aptos" w:eastAsia="Aptos" w:cs="Aptos"/>
          <w:noProof w:val="0"/>
          <w:sz w:val="20"/>
          <w:szCs w:val="20"/>
          <w:lang w:val="en-US"/>
        </w:rPr>
        <w:t>Keep the bin clean and closed, remove old ice, follow the sanitization schedule and avoid using the bin as a general storage compartment.</w:t>
      </w:r>
    </w:p>
    <w:p w:rsidR="00912380" w:rsidP="0DAC8F1B" w:rsidRDefault="00D21EEA" w14:paraId="61736FD1" w14:textId="5CF031B9">
      <w:pPr>
        <w:spacing w:before="0" w:beforeAutospacing="off" w:after="0" w:afterAutospacing="off"/>
      </w:pPr>
      <w:r w:rsidRPr="0DAC8F1B" w:rsidR="4F711C18">
        <w:rPr>
          <w:rFonts w:ascii="Aptos" w:hAnsi="Aptos" w:eastAsia="Aptos" w:cs="Aptos"/>
          <w:noProof w:val="0"/>
          <w:sz w:val="20"/>
          <w:szCs w:val="20"/>
          <w:lang w:val="en-US"/>
        </w:rPr>
        <w:t>5. Is the ice suitable for direct consumption?</w:t>
      </w:r>
    </w:p>
    <w:p w:rsidR="00912380" w:rsidP="0DAC8F1B" w:rsidRDefault="00D21EEA" w14:paraId="661913AA" w14:textId="375B29EA">
      <w:pPr>
        <w:spacing w:before="0" w:beforeAutospacing="off" w:after="0" w:afterAutospacing="off"/>
      </w:pPr>
      <w:r w:rsidRPr="0DAC8F1B" w:rsidR="4F711C18">
        <w:rPr>
          <w:rFonts w:ascii="Aptos" w:hAnsi="Aptos" w:eastAsia="Aptos" w:cs="Aptos"/>
          <w:noProof w:val="0"/>
          <w:sz w:val="20"/>
          <w:szCs w:val="20"/>
          <w:lang w:val="en-US"/>
        </w:rPr>
        <w:t>Only when the machine, water supply and sanitation program are specifically managed for food-grade use. Laboratory-use ice should not automatically be treated as potable.</w:t>
      </w:r>
    </w:p>
    <w:p w:rsidR="00912380" w:rsidP="0DAC8F1B" w:rsidRDefault="00D21EEA" w14:paraId="6550A876" w14:textId="1A7A9623">
      <w:pPr>
        <w:spacing w:before="0" w:beforeAutospacing="off" w:after="0" w:afterAutospacing="off"/>
      </w:pPr>
      <w:r w:rsidRPr="0DAC8F1B" w:rsidR="4F711C18">
        <w:rPr>
          <w:rFonts w:ascii="Aptos" w:hAnsi="Aptos" w:eastAsia="Aptos" w:cs="Aptos"/>
          <w:noProof w:val="0"/>
          <w:sz w:val="20"/>
          <w:szCs w:val="20"/>
          <w:lang w:val="en-US"/>
        </w:rPr>
        <w:t>6. What installation conditions are important?</w:t>
      </w:r>
    </w:p>
    <w:p w:rsidR="00912380" w:rsidP="0DAC8F1B" w:rsidRDefault="00D21EEA" w14:paraId="0CD456FA" w14:textId="11E29875">
      <w:pPr>
        <w:spacing w:before="0" w:beforeAutospacing="off" w:after="0" w:afterAutospacing="off"/>
      </w:pPr>
      <w:r w:rsidRPr="0DAC8F1B" w:rsidR="4F711C18">
        <w:rPr>
          <w:rFonts w:ascii="Aptos" w:hAnsi="Aptos" w:eastAsia="Aptos" w:cs="Aptos"/>
          <w:noProof w:val="0"/>
          <w:sz w:val="20"/>
          <w:szCs w:val="20"/>
          <w:lang w:val="en-US"/>
        </w:rPr>
        <w:t>Provide adequate ventilation, drainage, level support, suitable power and water connections, and the ambient conditions specified for the unit.</w:t>
      </w:r>
    </w:p>
    <w:p w:rsidR="00912380" w:rsidP="0DAC8F1B" w:rsidRDefault="00D21EEA" w14:paraId="040173F8" w14:textId="09D05CD1">
      <w:pPr>
        <w:spacing w:before="0" w:beforeAutospacing="off" w:after="0" w:afterAutospacing="off"/>
      </w:pPr>
    </w:p>
    <w:p w:rsidR="00912380" w:rsidP="0DAC8F1B" w:rsidRDefault="00D21EEA" w14:paraId="7101C85A" w14:textId="210EE392">
      <w:pPr>
        <w:spacing w:before="0" w:beforeAutospacing="off" w:after="0" w:afterAutospacing="off"/>
      </w:pPr>
    </w:p>
    <w:p w:rsidR="00912380" w:rsidP="0DAC8F1B" w:rsidRDefault="00D21EEA" w14:paraId="15A8303C" w14:textId="01E0FE02">
      <w:pPr>
        <w:spacing w:before="0" w:beforeAutospacing="off" w:after="0" w:afterAutospacing="off"/>
      </w:pPr>
    </w:p>
    <w:p w:rsidR="00912380" w:rsidP="0DAC8F1B" w:rsidRDefault="00D21EEA" w14:paraId="0483C029" w14:textId="2D1F22DE">
      <w:pPr>
        <w:spacing w:before="0" w:beforeAutospacing="off" w:after="0" w:afterAutospacing="off"/>
      </w:pPr>
    </w:p>
    <w:p w:rsidR="00912380" w:rsidP="0DAC8F1B" w:rsidRDefault="00D21EEA" w14:paraId="5A0C5A4A" w14:textId="0E1CDC31">
      <w:pPr>
        <w:spacing w:before="0" w:beforeAutospacing="off" w:after="0" w:afterAutospacing="off"/>
      </w:pPr>
    </w:p>
    <w:p w:rsidR="00912380" w:rsidP="0DAC8F1B" w:rsidRDefault="00D21EEA" w14:paraId="76F98C13" w14:textId="48AFA55E">
      <w:pPr>
        <w:spacing w:before="0" w:beforeAutospacing="off" w:after="0" w:afterAutospacing="off"/>
      </w:pPr>
      <w:r w:rsidRPr="0813D536" w:rsidR="04FAF5F8">
        <w:rPr>
          <w:rFonts w:ascii="Aptos Display" w:hAnsi="Aptos Display" w:eastAsia="Aptos Display" w:cs="Aptos Display"/>
          <w:b w:val="1"/>
          <w:bCs w:val="1"/>
          <w:noProof w:val="0"/>
          <w:color w:val="365F91" w:themeColor="accent1" w:themeTint="FF" w:themeShade="BF"/>
          <w:sz w:val="28"/>
          <w:szCs w:val="28"/>
          <w:lang w:val="en-US"/>
        </w:rPr>
        <w:t>2</w:t>
      </w:r>
      <w:r w:rsidRPr="0813D536" w:rsidR="7566887A">
        <w:rPr>
          <w:rFonts w:ascii="Aptos Display" w:hAnsi="Aptos Display" w:eastAsia="Aptos Display" w:cs="Aptos Display"/>
          <w:b w:val="1"/>
          <w:bCs w:val="1"/>
          <w:noProof w:val="0"/>
          <w:color w:val="365F91" w:themeColor="accent1" w:themeTint="FF" w:themeShade="BF"/>
          <w:sz w:val="28"/>
          <w:szCs w:val="28"/>
          <w:lang w:val="en-US"/>
        </w:rPr>
        <w:t>5</w:t>
      </w:r>
      <w:r w:rsidRPr="0813D536" w:rsidR="4F711C18">
        <w:rPr>
          <w:rFonts w:ascii="Aptos Display" w:hAnsi="Aptos Display" w:eastAsia="Aptos Display" w:cs="Aptos Display"/>
          <w:b w:val="1"/>
          <w:bCs w:val="1"/>
          <w:noProof w:val="0"/>
          <w:color w:val="365F91" w:themeColor="accent1" w:themeTint="FF" w:themeShade="BF"/>
          <w:sz w:val="28"/>
          <w:szCs w:val="28"/>
          <w:lang w:val="en-US"/>
        </w:rPr>
        <w:t>. Coating Thickness Analyzer</w:t>
      </w:r>
    </w:p>
    <w:p w:rsidR="00912380" w:rsidP="0DAC8F1B" w:rsidRDefault="00D21EEA" w14:paraId="29011C7E" w14:textId="733902F7">
      <w:pPr>
        <w:spacing w:before="0" w:beforeAutospacing="off" w:after="0" w:afterAutospacing="off"/>
      </w:pPr>
      <w:r w:rsidRPr="0DAC8F1B" w:rsidR="4F711C18">
        <w:rPr>
          <w:rFonts w:ascii="Aptos" w:hAnsi="Aptos" w:eastAsia="Aptos" w:cs="Aptos"/>
          <w:noProof w:val="0"/>
          <w:sz w:val="20"/>
          <w:szCs w:val="20"/>
          <w:lang w:val="en-US"/>
        </w:rPr>
        <w:t>For non-destructive measurement of coating thickness on suitable metallic substrates using the instrument-specific measurement principle.</w:t>
      </w:r>
    </w:p>
    <w:p w:rsidR="00912380" w:rsidP="0DAC8F1B" w:rsidRDefault="00D21EEA" w14:paraId="04FC0B40" w14:textId="6BC9768A">
      <w:pPr>
        <w:spacing w:before="0" w:beforeAutospacing="off" w:after="0" w:afterAutospacing="off"/>
      </w:pPr>
      <w:r w:rsidRPr="0DAC8F1B" w:rsidR="4F711C18">
        <w:rPr>
          <w:rFonts w:ascii="Aptos" w:hAnsi="Aptos" w:eastAsia="Aptos" w:cs="Aptos"/>
          <w:noProof w:val="0"/>
          <w:sz w:val="20"/>
          <w:szCs w:val="20"/>
          <w:lang w:val="en-US"/>
        </w:rPr>
        <w:t>1. What is a coating thickness analyzer?</w:t>
      </w:r>
    </w:p>
    <w:p w:rsidR="00912380" w:rsidP="0DAC8F1B" w:rsidRDefault="00D21EEA" w14:paraId="4943C0B4" w14:textId="6B8B4B97">
      <w:pPr>
        <w:spacing w:before="0" w:beforeAutospacing="off" w:after="0" w:afterAutospacing="off"/>
      </w:pPr>
      <w:r w:rsidRPr="0DAC8F1B" w:rsidR="4F711C18">
        <w:rPr>
          <w:rFonts w:ascii="Aptos" w:hAnsi="Aptos" w:eastAsia="Aptos" w:cs="Aptos"/>
          <w:noProof w:val="0"/>
          <w:sz w:val="20"/>
          <w:szCs w:val="20"/>
          <w:lang w:val="en-US"/>
        </w:rPr>
        <w:t>It measures the thickness of a coating or plating layer without cutting the part, provided that the coating-substrate combination is compatible with the selected method.</w:t>
      </w:r>
    </w:p>
    <w:p w:rsidR="00912380" w:rsidP="0DAC8F1B" w:rsidRDefault="00D21EEA" w14:paraId="0A002B20" w14:textId="61266ACF">
      <w:pPr>
        <w:spacing w:before="0" w:beforeAutospacing="off" w:after="0" w:afterAutospacing="off"/>
      </w:pPr>
      <w:r w:rsidRPr="0DAC8F1B" w:rsidR="4F711C18">
        <w:rPr>
          <w:rFonts w:ascii="Aptos" w:hAnsi="Aptos" w:eastAsia="Aptos" w:cs="Aptos"/>
          <w:noProof w:val="0"/>
          <w:sz w:val="20"/>
          <w:szCs w:val="20"/>
          <w:lang w:val="en-US"/>
        </w:rPr>
        <w:t>2. Which measurement methods are commonly used?</w:t>
      </w:r>
    </w:p>
    <w:p w:rsidR="00912380" w:rsidP="0DAC8F1B" w:rsidRDefault="00D21EEA" w14:paraId="6D58B584" w14:textId="67F14097">
      <w:pPr>
        <w:spacing w:before="0" w:beforeAutospacing="off" w:after="0" w:afterAutospacing="off"/>
      </w:pPr>
      <w:r w:rsidRPr="0DAC8F1B" w:rsidR="4F711C18">
        <w:rPr>
          <w:rFonts w:ascii="Aptos" w:hAnsi="Aptos" w:eastAsia="Aptos" w:cs="Aptos"/>
          <w:noProof w:val="0"/>
          <w:sz w:val="20"/>
          <w:szCs w:val="20"/>
          <w:lang w:val="en-US"/>
        </w:rPr>
        <w:t>Depending on the application, instruments may use magnetic induction, eddy current, X-ray fluorescence or other techniques.</w:t>
      </w:r>
    </w:p>
    <w:p w:rsidR="00912380" w:rsidP="0DAC8F1B" w:rsidRDefault="00D21EEA" w14:paraId="66E03463" w14:textId="478C3CDB">
      <w:pPr>
        <w:spacing w:before="0" w:beforeAutospacing="off" w:after="0" w:afterAutospacing="off"/>
      </w:pPr>
      <w:r w:rsidRPr="0DAC8F1B" w:rsidR="4F711C18">
        <w:rPr>
          <w:rFonts w:ascii="Aptos" w:hAnsi="Aptos" w:eastAsia="Aptos" w:cs="Aptos"/>
          <w:noProof w:val="0"/>
          <w:sz w:val="20"/>
          <w:szCs w:val="20"/>
          <w:lang w:val="en-US"/>
        </w:rPr>
        <w:t>3. Why must the substrate and coating be identified?</w:t>
      </w:r>
    </w:p>
    <w:p w:rsidR="00912380" w:rsidP="0DAC8F1B" w:rsidRDefault="00D21EEA" w14:paraId="2277AF34" w14:textId="20F574BA">
      <w:pPr>
        <w:spacing w:before="0" w:beforeAutospacing="off" w:after="0" w:afterAutospacing="off"/>
      </w:pPr>
      <w:r w:rsidRPr="0DAC8F1B" w:rsidR="4F711C18">
        <w:rPr>
          <w:rFonts w:ascii="Aptos" w:hAnsi="Aptos" w:eastAsia="Aptos" w:cs="Aptos"/>
          <w:noProof w:val="0"/>
          <w:sz w:val="20"/>
          <w:szCs w:val="20"/>
          <w:lang w:val="en-US"/>
        </w:rPr>
        <w:t>The measurement principle and calibration depend on the electrical, magnetic and compositional properties of both layers.</w:t>
      </w:r>
    </w:p>
    <w:p w:rsidR="00912380" w:rsidP="0DAC8F1B" w:rsidRDefault="00D21EEA" w14:paraId="3BB483FF" w14:textId="38FC3348">
      <w:pPr>
        <w:spacing w:before="0" w:beforeAutospacing="off" w:after="0" w:afterAutospacing="off"/>
      </w:pPr>
      <w:r w:rsidRPr="0DAC8F1B" w:rsidR="4F711C18">
        <w:rPr>
          <w:rFonts w:ascii="Aptos" w:hAnsi="Aptos" w:eastAsia="Aptos" w:cs="Aptos"/>
          <w:noProof w:val="0"/>
          <w:sz w:val="20"/>
          <w:szCs w:val="20"/>
          <w:lang w:val="en-US"/>
        </w:rPr>
        <w:t>4. Does surface shape affect the result?</w:t>
      </w:r>
    </w:p>
    <w:p w:rsidR="00912380" w:rsidP="0DAC8F1B" w:rsidRDefault="00D21EEA" w14:paraId="56113E79" w14:textId="05140C89">
      <w:pPr>
        <w:spacing w:before="0" w:beforeAutospacing="off" w:after="0" w:afterAutospacing="off"/>
      </w:pPr>
      <w:r w:rsidRPr="0DAC8F1B" w:rsidR="4F711C18">
        <w:rPr>
          <w:rFonts w:ascii="Aptos" w:hAnsi="Aptos" w:eastAsia="Aptos" w:cs="Aptos"/>
          <w:noProof w:val="0"/>
          <w:sz w:val="20"/>
          <w:szCs w:val="20"/>
          <w:lang w:val="en-US"/>
        </w:rPr>
        <w:t>Yes. Curvature, roughness, edge proximity, part thickness and probe position can affect readings. Use suitable calibration standards and consistent positioning.</w:t>
      </w:r>
    </w:p>
    <w:p w:rsidR="00912380" w:rsidP="0DAC8F1B" w:rsidRDefault="00D21EEA" w14:paraId="0AD94BD1" w14:textId="6DDD4D3B">
      <w:pPr>
        <w:spacing w:before="0" w:beforeAutospacing="off" w:after="0" w:afterAutospacing="off"/>
      </w:pPr>
      <w:r w:rsidRPr="0DAC8F1B" w:rsidR="4F711C18">
        <w:rPr>
          <w:rFonts w:ascii="Aptos" w:hAnsi="Aptos" w:eastAsia="Aptos" w:cs="Aptos"/>
          <w:noProof w:val="0"/>
          <w:sz w:val="20"/>
          <w:szCs w:val="20"/>
          <w:lang w:val="en-US"/>
        </w:rPr>
        <w:t>5. How should the analyzer be calibrated?</w:t>
      </w:r>
    </w:p>
    <w:p w:rsidR="00912380" w:rsidP="0DAC8F1B" w:rsidRDefault="00D21EEA" w14:paraId="2442CB39" w14:textId="77876CDC">
      <w:pPr>
        <w:spacing w:before="0" w:beforeAutospacing="off" w:after="0" w:afterAutospacing="off"/>
      </w:pPr>
      <w:r w:rsidRPr="0DAC8F1B" w:rsidR="4F711C18">
        <w:rPr>
          <w:rFonts w:ascii="Aptos" w:hAnsi="Aptos" w:eastAsia="Aptos" w:cs="Aptos"/>
          <w:noProof w:val="0"/>
          <w:sz w:val="20"/>
          <w:szCs w:val="20"/>
          <w:lang w:val="en-US"/>
        </w:rPr>
        <w:t>Calibrate or verify it using an uncoated reference substrate and certified foils or standards that represent the expected measurement range and geometry.</w:t>
      </w:r>
    </w:p>
    <w:p w:rsidR="00912380" w:rsidP="0DAC8F1B" w:rsidRDefault="00D21EEA" w14:paraId="52FE37C7" w14:textId="7B5485D8">
      <w:pPr>
        <w:spacing w:before="0" w:beforeAutospacing="off" w:after="0" w:afterAutospacing="off"/>
      </w:pPr>
      <w:r w:rsidRPr="0DAC8F1B" w:rsidR="4F711C18">
        <w:rPr>
          <w:rFonts w:ascii="Aptos" w:hAnsi="Aptos" w:eastAsia="Aptos" w:cs="Aptos"/>
          <w:noProof w:val="0"/>
          <w:sz w:val="20"/>
          <w:szCs w:val="20"/>
          <w:lang w:val="en-US"/>
        </w:rPr>
        <w:t>6. Why should several readings be taken?</w:t>
      </w:r>
    </w:p>
    <w:p w:rsidR="00912380" w:rsidP="0DAC8F1B" w:rsidRDefault="00D21EEA" w14:paraId="54FA2E21" w14:textId="6528CDAC">
      <w:pPr>
        <w:spacing w:before="0" w:beforeAutospacing="off" w:after="0" w:afterAutospacing="off"/>
      </w:pPr>
      <w:r w:rsidRPr="0DAC8F1B" w:rsidR="4F711C18">
        <w:rPr>
          <w:rFonts w:ascii="Aptos" w:hAnsi="Aptos" w:eastAsia="Aptos" w:cs="Aptos"/>
          <w:noProof w:val="0"/>
          <w:sz w:val="20"/>
          <w:szCs w:val="20"/>
          <w:lang w:val="en-US"/>
        </w:rPr>
        <w:t>Coatings may be non-uniform and individual readings can vary with local surface conditions. Multiple readings provide a more representative result.</w:t>
      </w:r>
    </w:p>
    <w:p w:rsidR="00912380" w:rsidP="0DAC8F1B" w:rsidRDefault="00D21EEA" w14:paraId="20DFA884" w14:textId="0CAA50B7">
      <w:pPr>
        <w:spacing w:before="0" w:beforeAutospacing="off" w:after="90" w:afterAutospacing="off" w:line="257" w:lineRule="auto"/>
        <w:rPr>
          <w:rFonts w:ascii="Aptos" w:hAnsi="Aptos" w:eastAsia="Aptos" w:cs="Aptos"/>
          <w:noProof w:val="0"/>
          <w:sz w:val="20"/>
          <w:szCs w:val="20"/>
          <w:lang w:val="en-US"/>
        </w:rPr>
      </w:pPr>
    </w:p>
    <w:p w:rsidR="00912380" w:rsidP="0DAC8F1B" w:rsidRDefault="00D21EEA" w14:paraId="6DD8E376" w14:textId="0655B2DA">
      <w:pPr>
        <w:pStyle w:val="FAQAnswer"/>
        <w:rPr>
          <w:color w:val="2D2D2D"/>
        </w:rPr>
      </w:pPr>
    </w:p>
    <w:sectPr w:rsidR="00912380" w:rsidSect="00034616">
      <w:headerReference w:type="default" r:id="rId8"/>
      <w:footerReference w:type="default" r:id="rId9"/>
      <w:headerReference w:type="first" r:id="rId10"/>
      <w:footerReference w:type="first" r:id="rId11"/>
      <w:pgSz w:w="12240" w:h="15840" w:orient="portrait"/>
      <w:pgMar w:top="1037" w:right="1123" w:bottom="1037" w:left="1123"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1EEA" w:rsidRDefault="00D21EEA" w14:paraId="37D12E0B" w14:textId="77777777">
      <w:pPr>
        <w:spacing w:after="0" w:line="240" w:lineRule="auto"/>
        <w:rPr>
          <w:rFonts w:hint="eastAsia"/>
        </w:rPr>
      </w:pPr>
      <w:r>
        <w:separator/>
      </w:r>
    </w:p>
  </w:endnote>
  <w:endnote w:type="continuationSeparator" w:id="0">
    <w:p w:rsidR="00D21EEA" w:rsidRDefault="00D21EEA" w14:paraId="27CC4374"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2380" w:rsidRDefault="00912380" w14:paraId="5405E82B" w14:textId="77777777">
    <w:pPr>
      <w:pStyle w:val="Footer"/>
      <w:rPr>
        <w:rFonts w:hint="eastAsia"/>
      </w:rPr>
    </w:pPr>
  </w:p>
  <w:tbl>
    <w:tblPr>
      <w:tblW w:w="0" w:type="auto"/>
      <w:jc w:val="center"/>
      <w:tblLayout w:type="fixed"/>
      <w:tblLook w:val="04A0" w:firstRow="1" w:lastRow="0" w:firstColumn="1" w:lastColumn="0" w:noHBand="0" w:noVBand="1"/>
    </w:tblPr>
    <w:tblGrid>
      <w:gridCol w:w="4896"/>
      <w:gridCol w:w="4896"/>
    </w:tblGrid>
    <w:tr w:rsidR="00912380" w:rsidTr="0DAC8F1B" w14:paraId="222C18EB" w14:textId="77777777">
      <w:trPr>
        <w:jc w:val="center"/>
      </w:trPr>
      <w:tc>
        <w:tcPr>
          <w:tcW w:w="4896" w:type="dxa"/>
          <w:tcMar>
            <w:top w:w="0" w:type="dxa"/>
            <w:left w:w="0" w:type="dxa"/>
            <w:bottom w:w="0" w:type="dxa"/>
            <w:right w:w="0" w:type="dxa"/>
          </w:tcMar>
        </w:tcPr>
        <w:p w:rsidR="00912380" w:rsidP="0DAC8F1B" w:rsidRDefault="00D21EEA" w14:paraId="01A895F0" w14:textId="3295C301">
          <w:pPr>
            <w:rPr>
              <w:color w:val="696969"/>
              <w:sz w:val="17"/>
              <w:szCs w:val="17"/>
            </w:rPr>
          </w:pPr>
        </w:p>
      </w:tc>
      <w:tc>
        <w:tcPr>
          <w:tcW w:w="4896" w:type="dxa"/>
          <w:tcMar>
            <w:top w:w="0" w:type="dxa"/>
            <w:left w:w="0" w:type="dxa"/>
            <w:bottom w:w="0" w:type="dxa"/>
            <w:right w:w="0" w:type="dxa"/>
          </w:tcMar>
        </w:tcPr>
        <w:p w:rsidR="00912380" w:rsidRDefault="00D21EEA" w14:paraId="3B8CC346" w14:textId="66DBC1FE">
          <w:pPr>
            <w:jc w:val="right"/>
            <w:rPr>
              <w:rFonts w:hint="eastAsia"/>
            </w:rPr>
          </w:pPr>
          <w:r>
            <w:rPr>
              <w:color w:val="646464"/>
              <w:sz w:val="18"/>
            </w:rPr>
            <w:fldChar w:fldCharType="begin"/>
          </w:r>
          <w:r>
            <w:rPr>
              <w:color w:val="646464"/>
              <w:sz w:val="18"/>
            </w:rPr>
            <w:instrText>PAGE</w:instrText>
          </w:r>
          <w:r w:rsidR="002B0FC8">
            <w:rPr>
              <w:rFonts w:hint="eastAsia"/>
              <w:color w:val="646464"/>
              <w:sz w:val="18"/>
            </w:rPr>
            <w:fldChar w:fldCharType="separate"/>
          </w:r>
          <w:r w:rsidR="002B0FC8">
            <w:rPr>
              <w:rFonts w:hint="eastAsia"/>
              <w:noProof/>
              <w:color w:val="646464"/>
              <w:sz w:val="18"/>
            </w:rPr>
            <w:t>2</w:t>
          </w:r>
          <w:r>
            <w:rPr>
              <w:color w:val="646464"/>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2380" w:rsidRDefault="00912380" w14:paraId="47B002E4"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1EEA" w:rsidRDefault="00D21EEA" w14:paraId="27FDBC9F" w14:textId="77777777">
      <w:pPr>
        <w:spacing w:after="0" w:line="240" w:lineRule="auto"/>
        <w:rPr>
          <w:rFonts w:hint="eastAsia"/>
        </w:rPr>
      </w:pPr>
      <w:r>
        <w:separator/>
      </w:r>
    </w:p>
  </w:footnote>
  <w:footnote w:type="continuationSeparator" w:id="0">
    <w:p w:rsidR="00D21EEA" w:rsidRDefault="00D21EEA" w14:paraId="674BD910"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2380" w:rsidP="0DAC8F1B" w:rsidRDefault="00D21EEA" w14:paraId="21372D48" w14:textId="1DC0A3B5">
    <w:pPr>
      <w:pStyle w:val="Header"/>
      <w:pBdr>
        <w:bottom w:val="single" w:color="C5C5C5" w:sz="4" w:space="3"/>
      </w:pBdr>
      <w:rPr>
        <w:b w:val="1"/>
        <w:bCs w:val="1"/>
        <w:color w:val="696969"/>
        <w:sz w:val="17"/>
        <w:szCs w:val="1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2380" w:rsidRDefault="00912380" w14:paraId="647CBB6C" w14:textId="7777777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12d84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FC8"/>
    <w:rsid w:val="00326F90"/>
    <w:rsid w:val="00912380"/>
    <w:rsid w:val="00AA1D8D"/>
    <w:rsid w:val="00AE7BA1"/>
    <w:rsid w:val="00B47730"/>
    <w:rsid w:val="00CB0664"/>
    <w:rsid w:val="00D21EEA"/>
    <w:rsid w:val="00FC693F"/>
    <w:rsid w:val="0392D961"/>
    <w:rsid w:val="04330618"/>
    <w:rsid w:val="04601C8B"/>
    <w:rsid w:val="04A39704"/>
    <w:rsid w:val="04FAF5F8"/>
    <w:rsid w:val="0513B5E2"/>
    <w:rsid w:val="05194B6F"/>
    <w:rsid w:val="072A2171"/>
    <w:rsid w:val="07D5BC61"/>
    <w:rsid w:val="0813D536"/>
    <w:rsid w:val="0AB2FBA4"/>
    <w:rsid w:val="0B74418F"/>
    <w:rsid w:val="0B8A0D33"/>
    <w:rsid w:val="0C8A63F8"/>
    <w:rsid w:val="0CE52B46"/>
    <w:rsid w:val="0DAC8F1B"/>
    <w:rsid w:val="1000CE4C"/>
    <w:rsid w:val="10C25027"/>
    <w:rsid w:val="11E0869F"/>
    <w:rsid w:val="11ECD63A"/>
    <w:rsid w:val="127A6ECA"/>
    <w:rsid w:val="12A8C30C"/>
    <w:rsid w:val="19366198"/>
    <w:rsid w:val="19B108B6"/>
    <w:rsid w:val="1AAA6A80"/>
    <w:rsid w:val="1AC3C51F"/>
    <w:rsid w:val="1AF314E6"/>
    <w:rsid w:val="1D22A71F"/>
    <w:rsid w:val="1E22B3B8"/>
    <w:rsid w:val="1EEEA525"/>
    <w:rsid w:val="20692AAF"/>
    <w:rsid w:val="26D88593"/>
    <w:rsid w:val="29B12586"/>
    <w:rsid w:val="2C6C51FF"/>
    <w:rsid w:val="2DDCC42C"/>
    <w:rsid w:val="2DE8878C"/>
    <w:rsid w:val="30AE57C0"/>
    <w:rsid w:val="30CECAF5"/>
    <w:rsid w:val="30D22645"/>
    <w:rsid w:val="3160F26E"/>
    <w:rsid w:val="327F28C2"/>
    <w:rsid w:val="343B298F"/>
    <w:rsid w:val="35EB1DD7"/>
    <w:rsid w:val="37272591"/>
    <w:rsid w:val="38AF7BEC"/>
    <w:rsid w:val="3B2867C4"/>
    <w:rsid w:val="3C494DF5"/>
    <w:rsid w:val="3ED88C4E"/>
    <w:rsid w:val="3EE06798"/>
    <w:rsid w:val="3F3EAC5D"/>
    <w:rsid w:val="40CDDF6E"/>
    <w:rsid w:val="4221F583"/>
    <w:rsid w:val="42FC0E35"/>
    <w:rsid w:val="4335F307"/>
    <w:rsid w:val="4411CEEF"/>
    <w:rsid w:val="4498C3F3"/>
    <w:rsid w:val="45B546B5"/>
    <w:rsid w:val="4600A68E"/>
    <w:rsid w:val="4654491B"/>
    <w:rsid w:val="465E4AED"/>
    <w:rsid w:val="46757599"/>
    <w:rsid w:val="48442071"/>
    <w:rsid w:val="4AEF8634"/>
    <w:rsid w:val="4CEE4CD3"/>
    <w:rsid w:val="4E20F018"/>
    <w:rsid w:val="4ED6C611"/>
    <w:rsid w:val="4F296A3E"/>
    <w:rsid w:val="4F711C18"/>
    <w:rsid w:val="4FA49D6E"/>
    <w:rsid w:val="5162FA9E"/>
    <w:rsid w:val="522BED63"/>
    <w:rsid w:val="52BA83FE"/>
    <w:rsid w:val="54123F09"/>
    <w:rsid w:val="54F8C9EF"/>
    <w:rsid w:val="564E87F5"/>
    <w:rsid w:val="56583FA7"/>
    <w:rsid w:val="5843DDB4"/>
    <w:rsid w:val="592526FD"/>
    <w:rsid w:val="5A8D97B9"/>
    <w:rsid w:val="5B89C966"/>
    <w:rsid w:val="5CD0A744"/>
    <w:rsid w:val="5D0B37AE"/>
    <w:rsid w:val="5FD3F7D5"/>
    <w:rsid w:val="6211CF98"/>
    <w:rsid w:val="62DD23F1"/>
    <w:rsid w:val="633F4578"/>
    <w:rsid w:val="64506E8B"/>
    <w:rsid w:val="66F7E91F"/>
    <w:rsid w:val="672FEA71"/>
    <w:rsid w:val="69D19FBB"/>
    <w:rsid w:val="6D7C294B"/>
    <w:rsid w:val="6D88AA5E"/>
    <w:rsid w:val="6DE53CA7"/>
    <w:rsid w:val="6F62989A"/>
    <w:rsid w:val="6F915EAA"/>
    <w:rsid w:val="6FED0306"/>
    <w:rsid w:val="727223BE"/>
    <w:rsid w:val="72D065F0"/>
    <w:rsid w:val="749A643C"/>
    <w:rsid w:val="7547DF69"/>
    <w:rsid w:val="7566887A"/>
    <w:rsid w:val="75EF1589"/>
    <w:rsid w:val="76ABFDE5"/>
    <w:rsid w:val="76FA3FDC"/>
    <w:rsid w:val="774042E7"/>
    <w:rsid w:val="7A43EDB1"/>
    <w:rsid w:val="7F5B4A1A"/>
    <w:rsid w:val="7FD228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D9AAC"/>
  <w14:defaultImageDpi w14:val="300"/>
  <w15:docId w15:val="{EA4E8CB3-13A3-4DF8-8559-A0953FF70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AQQuestion" w:customStyle="1">
    <w:name w:val="FAQ Question"/>
    <w:basedOn w:val="Normal"/>
    <w:pPr>
      <w:keepNext/>
      <w:spacing w:before="140" w:after="30"/>
    </w:pPr>
  </w:style>
  <w:style w:type="paragraph" w:styleId="FAQAnswer" w:customStyle="1">
    <w:name w:val="FAQ Answer"/>
    <w:basedOn w:val="Normal"/>
    <w:pPr>
      <w:spacing w:after="90"/>
    </w:pPr>
  </w:style>
  <w:style w:type="paragraph" w:styleId="FAQBullet" w:customStyle="1">
    <w:name w:val="FAQ Bullet"/>
    <w:basedOn w:val="Normal"/>
    <w:pPr>
      <w:spacing w:after="30" w:line="252" w:lineRule="auto"/>
      <w:ind w:left="317" w:hanging="202"/>
    </w:pPr>
  </w:style>
  <w:style w:type="paragraph" w:styleId="FAQSectionHeading" w:customStyle="1">
    <w:name w:val="FAQ Section Heading"/>
    <w:basedOn w:val="Heading1"/>
    <w:pPr>
      <w:spacing w:before="40" w:after="140"/>
    </w:pPr>
  </w:style>
  <w:style w:type="paragraph" w:styleId="SectionIntroduction" w:customStyle="1">
    <w:name w:val="Section Introduction"/>
    <w:basedOn w:val="Normal"/>
    <w:pPr>
      <w:keepNext/>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Aczet Product Frequently Asked Questions - Website Content Guide</dc:title>
  <dc:subject>Corporate FAQ content for Aczet product categories</dc:subject>
  <dc:creator>Achint</dc:creator>
  <keywords>Aczet, FAQ, microbalance, analytical balance, XRF, laser marking, laser welding, industrial weighing</keywords>
  <dc:description>Draft for internal review and website content development.</dc:description>
  <lastModifiedBy>Achint Singh</lastModifiedBy>
  <revision>4</revision>
  <dcterms:created xsi:type="dcterms:W3CDTF">2026-07-21T08:23:00.0000000Z</dcterms:created>
  <dcterms:modified xsi:type="dcterms:W3CDTF">2026-08-13T06:49:50.2082242Z</dcterms:modified>
  <category/>
</coreProperties>
</file>