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Indian Bank has been in operation since 1900. Customers need to go to the bank all the time for various tasks they want to perform. Bank wants to get advanced and wants to use technology in order to provide various ATM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Version 1 of their Banking ATM Software, the bank wants to give support to the following functionalities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Credentials verification (BankAccountNo, Password)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Check Balance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Deposit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Withdrawal</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Transfer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OTP generation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required to create a program where all the above mentioned functionalities are operational.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Customers will have only two fields in the first version of the application </w:t>
      </w:r>
    </w:p>
    <w:p w:rsidR="00000000" w:rsidDel="00000000" w:rsidP="00000000" w:rsidRDefault="00000000" w:rsidRPr="00000000" w14:paraId="00000014">
      <w:pPr>
        <w:ind w:left="720" w:firstLine="0"/>
        <w:rPr/>
      </w:pPr>
      <w:r w:rsidDel="00000000" w:rsidR="00000000" w:rsidRPr="00000000">
        <w:rPr>
          <w:rtl w:val="0"/>
        </w:rPr>
        <w:t xml:space="preserve">bankAccountNo, password. All the values can be hardcoded.</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The system will ask the user to enter the credentials, if credentials match, the code will display 4 options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1) Check Balance</w:t>
      </w:r>
    </w:p>
    <w:p w:rsidR="00000000" w:rsidDel="00000000" w:rsidP="00000000" w:rsidRDefault="00000000" w:rsidRPr="00000000" w14:paraId="00000019">
      <w:pPr>
        <w:ind w:left="720" w:firstLine="0"/>
        <w:rPr/>
      </w:pPr>
      <w:r w:rsidDel="00000000" w:rsidR="00000000" w:rsidRPr="00000000">
        <w:rPr>
          <w:rtl w:val="0"/>
        </w:rPr>
        <w:t xml:space="preserve">2) Deposit</w:t>
      </w:r>
    </w:p>
    <w:p w:rsidR="00000000" w:rsidDel="00000000" w:rsidP="00000000" w:rsidRDefault="00000000" w:rsidRPr="00000000" w14:paraId="0000001A">
      <w:pPr>
        <w:ind w:left="720" w:firstLine="0"/>
        <w:rPr/>
      </w:pPr>
      <w:r w:rsidDel="00000000" w:rsidR="00000000" w:rsidRPr="00000000">
        <w:rPr>
          <w:rtl w:val="0"/>
        </w:rPr>
        <w:t xml:space="preserve">2) Withdrawal </w:t>
      </w:r>
    </w:p>
    <w:p w:rsidR="00000000" w:rsidDel="00000000" w:rsidP="00000000" w:rsidRDefault="00000000" w:rsidRPr="00000000" w14:paraId="0000001B">
      <w:pPr>
        <w:ind w:left="720" w:firstLine="0"/>
        <w:rPr/>
      </w:pPr>
      <w:r w:rsidDel="00000000" w:rsidR="00000000" w:rsidRPr="00000000">
        <w:rPr>
          <w:rtl w:val="0"/>
        </w:rPr>
        <w:t xml:space="preserve">3) Transfer</w:t>
      </w:r>
    </w:p>
    <w:p w:rsidR="00000000" w:rsidDel="00000000" w:rsidP="00000000" w:rsidRDefault="00000000" w:rsidRPr="00000000" w14:paraId="0000001C">
      <w:pPr>
        <w:ind w:left="720" w:firstLine="0"/>
        <w:rPr/>
      </w:pPr>
      <w:r w:rsidDel="00000000" w:rsidR="00000000" w:rsidRPr="00000000">
        <w:rPr>
          <w:rtl w:val="0"/>
        </w:rPr>
        <w:t xml:space="preserve">4) Logout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Upon entering the option, the user should be able to perform the operations.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For Transfer, the system will generate an OTP of 4 digits. Before transferring money, the user should verify the OTP.</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Amount verification(withdrawal amount&lt;balance) conditions must be addressed.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Learning Objectives:</w:t>
      </w: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Developing problem-solving skills by designing and implementing a software application that manages work in various departments.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Ability to use inbuilt classes and learn about them.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Enhancing skills in writing code that meets specific requirements and produces expected outputs.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To write efficient, clean and readable code.</w:t>
      </w:r>
    </w:p>
    <w:sectPr>
      <w:headerReference r:id="rId6" w:type="default"/>
      <w:pgSz w:h="15840" w:w="12240" w:orient="portrait"/>
      <w:pgMar w:bottom="1440" w:top="17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-342899</wp:posOffset>
          </wp:positionV>
          <wp:extent cx="2105025" cy="9048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5025" cy="904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