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AFAFF" w14:textId="472B7947" w:rsidR="00527272" w:rsidRDefault="00E25B6A" w:rsidP="00E25B6A">
      <w:pPr>
        <w:jc w:val="center"/>
        <w:rPr>
          <w:u w:val="single"/>
          <w:rtl/>
        </w:rPr>
      </w:pPr>
      <w:r w:rsidRPr="00E25B6A">
        <w:rPr>
          <w:rFonts w:hint="cs"/>
          <w:u w:val="single"/>
          <w:rtl/>
        </w:rPr>
        <w:t xml:space="preserve">עבודה מסכמת </w:t>
      </w:r>
      <w:r w:rsidRPr="00E25B6A">
        <w:rPr>
          <w:u w:val="single"/>
          <w:rtl/>
        </w:rPr>
        <w:t>–</w:t>
      </w:r>
      <w:r w:rsidRPr="00E25B6A">
        <w:rPr>
          <w:rFonts w:hint="cs"/>
          <w:u w:val="single"/>
          <w:rtl/>
        </w:rPr>
        <w:t xml:space="preserve"> מערכות הפעלה</w:t>
      </w:r>
    </w:p>
    <w:p w14:paraId="69D878B3" w14:textId="3D879C38" w:rsidR="00C57255" w:rsidRDefault="00C57255" w:rsidP="00C57255">
      <w:pPr>
        <w:rPr>
          <w:u w:val="single"/>
          <w:rtl/>
        </w:rPr>
      </w:pPr>
      <w:r>
        <w:rPr>
          <w:rFonts w:hint="cs"/>
          <w:u w:val="single"/>
          <w:rtl/>
        </w:rPr>
        <w:t>שאלה 2 סעיף 1:</w:t>
      </w:r>
    </w:p>
    <w:p w14:paraId="1680E311" w14:textId="2D01C262" w:rsidR="00C57255" w:rsidRDefault="00C57255" w:rsidP="00C57255">
      <w:pPr>
        <w:rPr>
          <w:rtl/>
        </w:rPr>
      </w:pPr>
      <w:proofErr w:type="spellStart"/>
      <w:r>
        <w:rPr>
          <w:rFonts w:hint="cs"/>
          <w:rtl/>
        </w:rPr>
        <w:t>החסרון</w:t>
      </w:r>
      <w:proofErr w:type="spellEnd"/>
      <w:r>
        <w:rPr>
          <w:rFonts w:hint="cs"/>
          <w:rtl/>
        </w:rPr>
        <w:t xml:space="preserve"> של </w:t>
      </w:r>
      <w:r>
        <w:t>kill(&lt;</w:t>
      </w:r>
      <w:proofErr w:type="spellStart"/>
      <w:r>
        <w:t>pid</w:t>
      </w:r>
      <w:proofErr w:type="spellEnd"/>
      <w:r>
        <w:t>&gt;,0)</w:t>
      </w:r>
      <w:r>
        <w:rPr>
          <w:rFonts w:hint="cs"/>
          <w:rtl/>
        </w:rPr>
        <w:t xml:space="preserve"> הוא שזה לא בטוח לשימוש, יכול להיות שהתהליך שאליו התכוונו הסתיים וישר התחיל תהליך אחר עם ה</w:t>
      </w:r>
      <w:proofErr w:type="spellStart"/>
      <w:r>
        <w:t>pid</w:t>
      </w:r>
      <w:proofErr w:type="spellEnd"/>
      <w:r>
        <w:rPr>
          <w:rFonts w:hint="cs"/>
          <w:rtl/>
        </w:rPr>
        <w:t xml:space="preserve"> של התהליך שחיפשנו ולכן זה מראה שהתהליך שחיפשנו קיים למרות שהוא בעצם לא קיים (אלא קיים תהליך חדש עם ה</w:t>
      </w:r>
      <w:proofErr w:type="spellStart"/>
      <w:r>
        <w:t>pid</w:t>
      </w:r>
      <w:proofErr w:type="spellEnd"/>
      <w:r>
        <w:rPr>
          <w:rFonts w:hint="cs"/>
          <w:rtl/>
        </w:rPr>
        <w:t xml:space="preserve"> של התהליך שחיפשנו), או שיכול להיות שהתהליך יסתיים מיד אחרי שבדקנו ומבחינתנו הוא עדיין קיים.</w:t>
      </w:r>
    </w:p>
    <w:p w14:paraId="378AE28C" w14:textId="4EB94528" w:rsidR="00C57255" w:rsidRPr="00C57255" w:rsidRDefault="00C57255" w:rsidP="00C57255">
      <w:pPr>
        <w:rPr>
          <w:rtl/>
        </w:rPr>
      </w:pPr>
      <w:r>
        <w:rPr>
          <w:rFonts w:hint="cs"/>
          <w:rtl/>
        </w:rPr>
        <w:t xml:space="preserve">זאת אומרת שיכול להיות שיהיה לנו מידע לא אמין ונבצע על פיו פעולות </w:t>
      </w:r>
      <w:proofErr w:type="spellStart"/>
      <w:r>
        <w:rPr>
          <w:rFonts w:hint="cs"/>
          <w:rtl/>
        </w:rPr>
        <w:t>מסויימות</w:t>
      </w:r>
      <w:proofErr w:type="spellEnd"/>
      <w:r>
        <w:rPr>
          <w:rFonts w:hint="cs"/>
          <w:rtl/>
        </w:rPr>
        <w:t>.</w:t>
      </w:r>
    </w:p>
    <w:p w14:paraId="12DE2A95" w14:textId="575F7CD9" w:rsidR="00C57255" w:rsidRPr="00C57255" w:rsidRDefault="00C57255" w:rsidP="00C57255">
      <w:pPr>
        <w:rPr>
          <w:color w:val="FF0000"/>
          <w:sz w:val="28"/>
          <w:szCs w:val="28"/>
          <w:rtl/>
        </w:rPr>
      </w:pPr>
      <w:r>
        <w:rPr>
          <w:rFonts w:hint="cs"/>
          <w:rtl/>
        </w:rPr>
        <w:t xml:space="preserve">שיטות לבדיקה האם תהליך קיים: </w:t>
      </w:r>
      <w:hyperlink r:id="rId6" w:history="1">
        <w:r w:rsidRPr="00C57255">
          <w:rPr>
            <w:rStyle w:val="Hyperlink"/>
            <w:rFonts w:hint="cs"/>
            <w:rtl/>
          </w:rPr>
          <w:t>קישור</w:t>
        </w:r>
      </w:hyperlink>
      <w:r>
        <w:rPr>
          <w:rFonts w:hint="cs"/>
          <w:rtl/>
        </w:rPr>
        <w:t xml:space="preserve"> </w:t>
      </w:r>
      <w:r w:rsidRPr="00C57255">
        <w:rPr>
          <w:rFonts w:hint="cs"/>
          <w:color w:val="FF0000"/>
          <w:sz w:val="28"/>
          <w:szCs w:val="28"/>
          <w:rtl/>
        </w:rPr>
        <w:t>** למחוק את הקישור מהקובץ הגשה!! **</w:t>
      </w:r>
    </w:p>
    <w:p w14:paraId="2D267765" w14:textId="67DE5AAF" w:rsidR="00C57255" w:rsidRPr="00051EFF" w:rsidRDefault="00C57255" w:rsidP="00C57255">
      <w:pPr>
        <w:rPr>
          <w:color w:val="FF0000"/>
          <w:rtl/>
        </w:rPr>
      </w:pPr>
      <w:proofErr w:type="spellStart"/>
      <w:proofErr w:type="gramStart"/>
      <w:r>
        <w:t>Waitpid</w:t>
      </w:r>
      <w:proofErr w:type="spellEnd"/>
      <w:r>
        <w:t>(</w:t>
      </w:r>
      <w:proofErr w:type="gramEnd"/>
      <w: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F1011">
        <w:rPr>
          <w:rFonts w:hint="cs"/>
          <w:rtl/>
        </w:rPr>
        <w:t xml:space="preserve">חסרון: </w:t>
      </w:r>
      <w:r>
        <w:rPr>
          <w:rFonts w:hint="cs"/>
          <w:rtl/>
        </w:rPr>
        <w:t>רק עבור תהליך שהוא בן של התהליך הנוכחי, יתרון: הוא בטוח לשימוש.</w:t>
      </w:r>
      <w:r w:rsidR="009D06B1">
        <w:t xml:space="preserve"> </w:t>
      </w:r>
      <w:r w:rsidR="009D06B1">
        <w:rPr>
          <w:rFonts w:hint="cs"/>
          <w:rtl/>
        </w:rPr>
        <w:t xml:space="preserve"> (כנראה שצריך להשתמש באופציה של </w:t>
      </w:r>
      <w:r w:rsidR="009D06B1">
        <w:rPr>
          <w:rFonts w:hint="cs"/>
        </w:rPr>
        <w:t>WNOHANG</w:t>
      </w:r>
      <w:r w:rsidR="009D06B1">
        <w:rPr>
          <w:rFonts w:hint="cs"/>
          <w:rtl/>
        </w:rPr>
        <w:t>)</w:t>
      </w:r>
      <w:r w:rsidR="0070120E">
        <w:rPr>
          <w:rFonts w:hint="cs"/>
          <w:rtl/>
        </w:rPr>
        <w:t xml:space="preserve"> </w:t>
      </w:r>
      <w:r w:rsidR="0070120E">
        <w:rPr>
          <w:rtl/>
        </w:rPr>
        <w:t>–</w:t>
      </w:r>
      <w:r w:rsidR="0070120E">
        <w:rPr>
          <w:rFonts w:hint="cs"/>
          <w:rtl/>
        </w:rPr>
        <w:t xml:space="preserve"> </w:t>
      </w:r>
      <w:r w:rsidR="0070120E" w:rsidRPr="00051EFF">
        <w:rPr>
          <w:rFonts w:hint="cs"/>
          <w:color w:val="FF0000"/>
          <w:rtl/>
        </w:rPr>
        <w:t xml:space="preserve">האם זה שיטה שעומדת בפני עצמה או רק תוספת ל </w:t>
      </w:r>
      <w:r w:rsidR="0070120E" w:rsidRPr="00051EFF">
        <w:rPr>
          <w:color w:val="FF0000"/>
        </w:rPr>
        <w:t>kill</w:t>
      </w:r>
      <w:r w:rsidR="0070120E" w:rsidRPr="00051EFF">
        <w:rPr>
          <w:rFonts w:hint="cs"/>
          <w:color w:val="FF0000"/>
          <w:rtl/>
        </w:rPr>
        <w:t>??</w:t>
      </w:r>
    </w:p>
    <w:p w14:paraId="5849E209" w14:textId="7B244B57" w:rsidR="0070120E" w:rsidRDefault="0070120E" w:rsidP="00C57255">
      <w:pPr>
        <w:rPr>
          <w:rFonts w:hint="cs"/>
          <w:rtl/>
        </w:rPr>
      </w:pPr>
      <w:proofErr w:type="spellStart"/>
      <w:r>
        <w:t>getpgid</w:t>
      </w:r>
      <w:proofErr w:type="spellEnd"/>
      <w:r>
        <w:t>(</w:t>
      </w:r>
      <w:proofErr w:type="spellStart"/>
      <w:r>
        <w:t>pid</w:t>
      </w:r>
      <w:proofErr w:type="spellEnd"/>
      <w: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0206656F" w14:textId="2F4B604C" w:rsidR="0070120E" w:rsidRDefault="0070120E" w:rsidP="00C57255">
      <w:pPr>
        <w:rPr>
          <w:rFonts w:hint="cs"/>
          <w:rtl/>
        </w:rPr>
      </w:pPr>
      <w:r>
        <w:t>stat("proc/&lt;</w:t>
      </w:r>
      <w:proofErr w:type="spellStart"/>
      <w:r>
        <w:t>pid</w:t>
      </w:r>
      <w:proofErr w:type="spellEnd"/>
      <w:r>
        <w:t>&gt;", &amp;</w:t>
      </w:r>
      <w:proofErr w:type="spellStart"/>
      <w:r>
        <w:t>sts</w:t>
      </w:r>
      <w:proofErr w:type="spellEnd"/>
      <w:r>
        <w:t>)</w:t>
      </w:r>
      <w:r>
        <w:rPr>
          <w:rFonts w:hint="cs"/>
          <w:rtl/>
        </w:rPr>
        <w:t xml:space="preserve"> - </w:t>
      </w:r>
    </w:p>
    <w:p w14:paraId="16E89E30" w14:textId="77777777" w:rsidR="00AF1011" w:rsidRPr="00C57255" w:rsidRDefault="00AF1011" w:rsidP="00C57255">
      <w:pPr>
        <w:rPr>
          <w:rFonts w:hint="cs"/>
        </w:rPr>
      </w:pPr>
    </w:p>
    <w:p w14:paraId="001627D1" w14:textId="77777777" w:rsidR="00E25B6A" w:rsidRPr="00E25B6A" w:rsidRDefault="00E25B6A" w:rsidP="00E25B6A">
      <w:pPr>
        <w:rPr>
          <w:u w:val="single"/>
        </w:rPr>
      </w:pPr>
    </w:p>
    <w:sectPr w:rsidR="00E25B6A" w:rsidRPr="00E25B6A" w:rsidSect="00FA16E3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8C957E" w14:textId="77777777" w:rsidR="002220F2" w:rsidRDefault="002220F2" w:rsidP="00E25B6A">
      <w:pPr>
        <w:spacing w:after="0" w:line="240" w:lineRule="auto"/>
      </w:pPr>
      <w:r>
        <w:separator/>
      </w:r>
    </w:p>
  </w:endnote>
  <w:endnote w:type="continuationSeparator" w:id="0">
    <w:p w14:paraId="0486E56A" w14:textId="77777777" w:rsidR="002220F2" w:rsidRDefault="002220F2" w:rsidP="00E25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817E9B" w14:textId="77777777" w:rsidR="002220F2" w:rsidRDefault="002220F2" w:rsidP="00E25B6A">
      <w:pPr>
        <w:spacing w:after="0" w:line="240" w:lineRule="auto"/>
      </w:pPr>
      <w:r>
        <w:separator/>
      </w:r>
    </w:p>
  </w:footnote>
  <w:footnote w:type="continuationSeparator" w:id="0">
    <w:p w14:paraId="605C1B09" w14:textId="77777777" w:rsidR="002220F2" w:rsidRDefault="002220F2" w:rsidP="00E25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00211A" w14:textId="33029CF7" w:rsidR="00470949" w:rsidRDefault="00470949" w:rsidP="00470949">
    <w:pPr>
      <w:pStyle w:val="a3"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6A"/>
    <w:rsid w:val="00051EFF"/>
    <w:rsid w:val="002220F2"/>
    <w:rsid w:val="00440B5B"/>
    <w:rsid w:val="00470949"/>
    <w:rsid w:val="00527272"/>
    <w:rsid w:val="0070120E"/>
    <w:rsid w:val="009D06B1"/>
    <w:rsid w:val="00A01D8C"/>
    <w:rsid w:val="00AF1011"/>
    <w:rsid w:val="00C57255"/>
    <w:rsid w:val="00E25B6A"/>
    <w:rsid w:val="00E56601"/>
    <w:rsid w:val="00ED1631"/>
    <w:rsid w:val="00FA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FAD1A"/>
  <w15:chartTrackingRefBased/>
  <w15:docId w15:val="{A28366E2-194A-48CF-913B-D79404AC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25B6A"/>
  </w:style>
  <w:style w:type="paragraph" w:styleId="a5">
    <w:name w:val="footer"/>
    <w:basedOn w:val="a"/>
    <w:link w:val="a6"/>
    <w:uiPriority w:val="99"/>
    <w:unhideWhenUsed/>
    <w:rsid w:val="00E25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25B6A"/>
  </w:style>
  <w:style w:type="character" w:styleId="Hyperlink">
    <w:name w:val="Hyperlink"/>
    <w:basedOn w:val="a0"/>
    <w:uiPriority w:val="99"/>
    <w:unhideWhenUsed/>
    <w:rsid w:val="00C5725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57255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C572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9152979/check-if-process-exists-given-its-pi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1</Pages>
  <Words>136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ben hamo</dc:creator>
  <cp:keywords/>
  <dc:description/>
  <cp:lastModifiedBy>ori ben hamo</cp:lastModifiedBy>
  <cp:revision>7</cp:revision>
  <dcterms:created xsi:type="dcterms:W3CDTF">2020-07-30T21:48:00Z</dcterms:created>
  <dcterms:modified xsi:type="dcterms:W3CDTF">2020-08-10T16:39:00Z</dcterms:modified>
</cp:coreProperties>
</file>