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093A8" w14:textId="70FAF6CE" w:rsidR="00E01E13" w:rsidRPr="001D6CB9" w:rsidRDefault="001D6CB9">
      <w:pPr>
        <w:rPr>
          <w:sz w:val="40"/>
          <w:szCs w:val="40"/>
        </w:rPr>
      </w:pPr>
      <w:r w:rsidRPr="001D6CB9">
        <w:rPr>
          <w:sz w:val="40"/>
          <w:szCs w:val="40"/>
        </w:rPr>
        <w:t xml:space="preserve">Banc essaie de flexion : </w:t>
      </w:r>
    </w:p>
    <w:p w14:paraId="69A32B49" w14:textId="77777777" w:rsidR="001D6CB9" w:rsidRDefault="001D6CB9"/>
    <w:p w14:paraId="7E6949C8" w14:textId="77777777" w:rsidR="001D6CB9" w:rsidRDefault="001D6CB9" w:rsidP="001D6CB9">
      <w:r>
        <w:t>Prérequis :</w:t>
      </w:r>
    </w:p>
    <w:p w14:paraId="2840704C" w14:textId="77777777" w:rsidR="001D6CB9" w:rsidRDefault="001D6CB9" w:rsidP="001D6CB9"/>
    <w:p w14:paraId="4B20EA27" w14:textId="77777777" w:rsidR="001D6CB9" w:rsidRDefault="001D6CB9" w:rsidP="001D6CB9">
      <w:r>
        <w:t>Les élèves doivent avoir des connaissances de base sur les forces, les matériaux et les notions de résistance des matériaux.</w:t>
      </w:r>
    </w:p>
    <w:p w14:paraId="48C3AC24" w14:textId="77777777" w:rsidR="001D6CB9" w:rsidRDefault="001D6CB9" w:rsidP="001D6CB9">
      <w:r>
        <w:t>Les élèves doivent également avoir une compréhension de base des mesures et des unités de base telles que le mètre, le kilogramme et la seconde.</w:t>
      </w:r>
    </w:p>
    <w:p w14:paraId="15AFAFFB" w14:textId="77777777" w:rsidR="001D6CB9" w:rsidRDefault="001D6CB9" w:rsidP="001D6CB9">
      <w:r>
        <w:t>Objectif de la séance :</w:t>
      </w:r>
    </w:p>
    <w:p w14:paraId="0FFEEDEE" w14:textId="77777777" w:rsidR="001D6CB9" w:rsidRDefault="001D6CB9" w:rsidP="001D6CB9">
      <w:r>
        <w:t>L'objectif de cette séance est de permettre aux élèves de comprendre les concepts de base de la résistance des matériaux en réalisant un essai de flexion d'un banc. Ils doivent apprendre à mesurer les déformations et les forces appliquées, à analyser les résultats et à tirer des conclusions sur la résistance et la durabilité du banc.</w:t>
      </w:r>
    </w:p>
    <w:p w14:paraId="41FA6A59" w14:textId="77777777" w:rsidR="001D6CB9" w:rsidRDefault="001D6CB9" w:rsidP="001D6CB9"/>
    <w:p w14:paraId="3ECEBC96" w14:textId="77777777" w:rsidR="001D6CB9" w:rsidRDefault="001D6CB9" w:rsidP="001D6CB9">
      <w:r>
        <w:t>Modalités pédagogiques :</w:t>
      </w:r>
    </w:p>
    <w:p w14:paraId="1C25A1AF" w14:textId="77777777" w:rsidR="001D6CB9" w:rsidRDefault="001D6CB9" w:rsidP="001D6CB9"/>
    <w:p w14:paraId="6AB86C38" w14:textId="77777777" w:rsidR="001D6CB9" w:rsidRDefault="001D6CB9" w:rsidP="001D6CB9">
      <w:r>
        <w:t>Introduction (10 minutes) :</w:t>
      </w:r>
    </w:p>
    <w:p w14:paraId="401CA2A5" w14:textId="77777777" w:rsidR="001D6CB9" w:rsidRDefault="001D6CB9" w:rsidP="001D6CB9"/>
    <w:p w14:paraId="259868E9" w14:textId="77777777" w:rsidR="001D6CB9" w:rsidRDefault="001D6CB9" w:rsidP="001D6CB9">
      <w:r>
        <w:t>Présenter l'objectif de la séance et expliquer l'importance de comprendre la résistance des matériaux.</w:t>
      </w:r>
    </w:p>
    <w:p w14:paraId="62FD8BBC" w14:textId="77777777" w:rsidR="001D6CB9" w:rsidRDefault="001D6CB9" w:rsidP="001D6CB9">
      <w:r>
        <w:t>Rappeler brièvement les connaissances préalables des élèves sur les forces, les matériaux et les mesures.</w:t>
      </w:r>
    </w:p>
    <w:p w14:paraId="33E68403" w14:textId="77777777" w:rsidR="001D6CB9" w:rsidRDefault="001D6CB9" w:rsidP="001D6CB9">
      <w:r>
        <w:t>Expliquer le concept de flexion et ses implications sur la résistance d'un matériau.</w:t>
      </w:r>
    </w:p>
    <w:p w14:paraId="2D634354" w14:textId="77777777" w:rsidR="001D6CB9" w:rsidRDefault="001D6CB9" w:rsidP="001D6CB9">
      <w:r>
        <w:t>Présentation théorique (15 minutes) :</w:t>
      </w:r>
    </w:p>
    <w:p w14:paraId="541AB7FE" w14:textId="77777777" w:rsidR="001D6CB9" w:rsidRDefault="001D6CB9" w:rsidP="001D6CB9"/>
    <w:p w14:paraId="20117A3F" w14:textId="77777777" w:rsidR="001D6CB9" w:rsidRDefault="001D6CB9" w:rsidP="001D6CB9">
      <w:r>
        <w:t xml:space="preserve">Expliquer les notions de base de la flexion, y compris les forces de flexion, les moments </w:t>
      </w:r>
      <w:proofErr w:type="spellStart"/>
      <w:r>
        <w:t>fléchissants</w:t>
      </w:r>
      <w:proofErr w:type="spellEnd"/>
      <w:r>
        <w:t xml:space="preserve"> et les déformations.</w:t>
      </w:r>
    </w:p>
    <w:p w14:paraId="598B76BC" w14:textId="77777777" w:rsidR="001D6CB9" w:rsidRDefault="001D6CB9" w:rsidP="001D6CB9">
      <w:r>
        <w:t>Présenter les différentes propriétés des matériaux qui influencent leur résistance à la flexion, telles que l'élasticité, la limite d'élasticité et la rupture.</w:t>
      </w:r>
    </w:p>
    <w:p w14:paraId="5656FECF" w14:textId="77777777" w:rsidR="001D6CB9" w:rsidRDefault="001D6CB9" w:rsidP="001D6CB9">
      <w:r>
        <w:t>Discuter des unités de mesure couramment utilisées pour évaluer la résistance à la flexion.</w:t>
      </w:r>
    </w:p>
    <w:p w14:paraId="627A3658" w14:textId="77777777" w:rsidR="001D6CB9" w:rsidRDefault="001D6CB9" w:rsidP="001D6CB9">
      <w:r>
        <w:t>Expérience pratique (45 minutes) :</w:t>
      </w:r>
    </w:p>
    <w:p w14:paraId="0583C46F" w14:textId="77777777" w:rsidR="001D6CB9" w:rsidRDefault="001D6CB9" w:rsidP="001D6CB9"/>
    <w:p w14:paraId="2B139078" w14:textId="77777777" w:rsidR="001D6CB9" w:rsidRDefault="001D6CB9" w:rsidP="001D6CB9">
      <w:r>
        <w:t>Répartir les élèves en groupes de travail de 3 à 4 personnes.</w:t>
      </w:r>
    </w:p>
    <w:p w14:paraId="289A23A3" w14:textId="77777777" w:rsidR="001D6CB9" w:rsidRDefault="001D6CB9" w:rsidP="001D6CB9">
      <w:r>
        <w:lastRenderedPageBreak/>
        <w:t>Distribuer les bancs et les équipements de mesure tels que les règles, les niveaux à bulle, les jauges de déformation et les dynamomètres.</w:t>
      </w:r>
    </w:p>
    <w:p w14:paraId="3C55E81A" w14:textId="77777777" w:rsidR="001D6CB9" w:rsidRDefault="001D6CB9" w:rsidP="001D6CB9">
      <w:r>
        <w:t>Expliquer les consignes de sécurité et les règles à suivre pendant l'expérience.</w:t>
      </w:r>
    </w:p>
    <w:p w14:paraId="46B5F6A6" w14:textId="77777777" w:rsidR="001D6CB9" w:rsidRDefault="001D6CB9" w:rsidP="001D6CB9">
      <w:r>
        <w:t>Guider les élèves dans la réalisation de l'essai de flexion, en les aidant à mesurer les déformations et les forces appliquées.</w:t>
      </w:r>
    </w:p>
    <w:p w14:paraId="4DC429E7" w14:textId="77777777" w:rsidR="001D6CB9" w:rsidRDefault="001D6CB9" w:rsidP="001D6CB9">
      <w:r>
        <w:t>Encourager les élèves à prendre des notes et à enregistrer leurs observations tout au long de l'expérience.</w:t>
      </w:r>
    </w:p>
    <w:p w14:paraId="79885676" w14:textId="77777777" w:rsidR="001D6CB9" w:rsidRDefault="001D6CB9" w:rsidP="001D6CB9">
      <w:r>
        <w:t>Analyse et discussion des résultats (20 minutes) :</w:t>
      </w:r>
    </w:p>
    <w:p w14:paraId="7E69DB02" w14:textId="77777777" w:rsidR="001D6CB9" w:rsidRDefault="001D6CB9" w:rsidP="001D6CB9"/>
    <w:p w14:paraId="3E03DC87" w14:textId="77777777" w:rsidR="001D6CB9" w:rsidRDefault="001D6CB9" w:rsidP="001D6CB9">
      <w:r>
        <w:t>Rassembler les données collectées par chaque groupe d'élèves.</w:t>
      </w:r>
    </w:p>
    <w:p w14:paraId="35300A2D" w14:textId="77777777" w:rsidR="001D6CB9" w:rsidRDefault="001D6CB9" w:rsidP="001D6CB9">
      <w:r>
        <w:t>Guider les élèves dans l'analyse des résultats, en les aidant à tracer des graphiques pour visualiser les relations entre les forces appliquées et les déformations.</w:t>
      </w:r>
    </w:p>
    <w:p w14:paraId="0F031FBE" w14:textId="77777777" w:rsidR="001D6CB9" w:rsidRDefault="001D6CB9" w:rsidP="001D6CB9">
      <w:r>
        <w:t>Discuter des variations observées entre les différents bancs et des raisons possibles de ces différences.</w:t>
      </w:r>
    </w:p>
    <w:p w14:paraId="05E562C4" w14:textId="77777777" w:rsidR="001D6CB9" w:rsidRDefault="001D6CB9" w:rsidP="001D6CB9">
      <w:r>
        <w:t>Amener les élèves à réfléchir aux facteurs qui peuvent influencer la résistance d'un matériau lors d'une flexion.</w:t>
      </w:r>
    </w:p>
    <w:p w14:paraId="4C0AA928" w14:textId="77777777" w:rsidR="001D6CB9" w:rsidRDefault="001D6CB9" w:rsidP="001D6CB9">
      <w:r>
        <w:t>Conclusions et synthèse (10 minutes) :</w:t>
      </w:r>
    </w:p>
    <w:p w14:paraId="500846F6" w14:textId="77777777" w:rsidR="001D6CB9" w:rsidRDefault="001D6CB9" w:rsidP="001D6CB9"/>
    <w:p w14:paraId="689726A1" w14:textId="77777777" w:rsidR="001D6CB9" w:rsidRDefault="001D6CB9" w:rsidP="001D6CB9">
      <w:r>
        <w:t>Inviter les élèves à partager leurs conclusions sur la résistance des bancs testés.</w:t>
      </w:r>
    </w:p>
    <w:p w14:paraId="40A36A9A" w14:textId="09B1D179" w:rsidR="001D6CB9" w:rsidRDefault="001D6CB9" w:rsidP="001D6CB9">
      <w:r>
        <w:t>Récapituler les principaux points abordés lors de la séance et les relier aux connaissances préalables des élèves sur les</w:t>
      </w:r>
    </w:p>
    <w:p w14:paraId="5B8B517D" w14:textId="77777777" w:rsidR="001D6CB9" w:rsidRDefault="001D6CB9" w:rsidP="001D6CB9"/>
    <w:p w14:paraId="4F394A4B" w14:textId="14A4DFAE" w:rsidR="001D6CB9" w:rsidRDefault="001D6CB9" w:rsidP="001D6CB9">
      <w:pPr>
        <w:rPr>
          <w:sz w:val="40"/>
          <w:szCs w:val="40"/>
        </w:rPr>
      </w:pPr>
      <w:r>
        <w:rPr>
          <w:sz w:val="40"/>
          <w:szCs w:val="40"/>
        </w:rPr>
        <w:t>VMC double Flux :</w:t>
      </w:r>
    </w:p>
    <w:p w14:paraId="0B57D85A" w14:textId="77777777" w:rsidR="001D6CB9" w:rsidRDefault="001D6CB9" w:rsidP="001D6CB9">
      <w:pPr>
        <w:rPr>
          <w:sz w:val="40"/>
          <w:szCs w:val="40"/>
        </w:rPr>
      </w:pPr>
    </w:p>
    <w:p w14:paraId="039C8119" w14:textId="77777777" w:rsidR="001D6CB9" w:rsidRPr="001D6CB9" w:rsidRDefault="001D6CB9" w:rsidP="001D6CB9">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Séance : Introduction à la VMC double flux Niveau : 3ème (Collège) Nombre d'élèves : 30</w:t>
      </w:r>
    </w:p>
    <w:p w14:paraId="2611551B" w14:textId="77777777" w:rsidR="001D6CB9" w:rsidRPr="001D6CB9" w:rsidRDefault="001D6CB9" w:rsidP="001D6C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Objectif de la séance : L'objectif de cette séance est de familiariser les élèves avec le concept de la ventilation mécanique contrôlée (VMC) double flux. Les élèves comprendront son fonctionnement, son importance pour la qualité de l'air intérieur et les avantages qu'elle présente en termes d'efficacité énergétique.</w:t>
      </w:r>
    </w:p>
    <w:p w14:paraId="01FAA90E" w14:textId="77777777" w:rsidR="001D6CB9" w:rsidRPr="001D6CB9" w:rsidRDefault="001D6CB9" w:rsidP="001D6C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Prérequis : Avant de commencer la séance, les élèves devraient avoir des connaissances de base sur la circulation de l'air, l'importance de la qualité de l'air intérieur et les principes de l'efficacité énergétique. Il peut être utile de réviser ces concepts au préalable.</w:t>
      </w:r>
    </w:p>
    <w:p w14:paraId="08343310" w14:textId="77777777" w:rsidR="001D6CB9" w:rsidRPr="001D6CB9" w:rsidRDefault="001D6CB9" w:rsidP="001D6C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Modalités pédagogiques :</w:t>
      </w:r>
    </w:p>
    <w:p w14:paraId="5597B066" w14:textId="77777777" w:rsidR="001D6CB9" w:rsidRPr="001D6CB9" w:rsidRDefault="001D6CB9" w:rsidP="001D6CB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lastRenderedPageBreak/>
        <w:t>Introduction (5 minutes) :</w:t>
      </w:r>
    </w:p>
    <w:p w14:paraId="375723BE" w14:textId="77777777" w:rsidR="001D6CB9" w:rsidRPr="001D6CB9" w:rsidRDefault="001D6CB9" w:rsidP="001D6CB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Accueillez les élèves et expliquez brièvement l'objectif de la séance.</w:t>
      </w:r>
    </w:p>
    <w:p w14:paraId="250313C1" w14:textId="77777777" w:rsidR="001D6CB9" w:rsidRPr="001D6CB9" w:rsidRDefault="001D6CB9" w:rsidP="001D6CB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Posez des questions pour évaluer les connaissances préalables des élèves sur la ventilation et l'efficacité énergétique.</w:t>
      </w:r>
    </w:p>
    <w:p w14:paraId="0219A3E4" w14:textId="77777777" w:rsidR="001D6CB9" w:rsidRPr="001D6CB9" w:rsidRDefault="001D6CB9" w:rsidP="001D6CB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Présentation théorique (20 minutes) :</w:t>
      </w:r>
    </w:p>
    <w:p w14:paraId="2CB10DF6" w14:textId="77777777" w:rsidR="001D6CB9" w:rsidRPr="001D6CB9" w:rsidRDefault="001D6CB9" w:rsidP="001D6CB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Expliquez les principes de base de la VMC double flux, en mettant l'accent sur son fonctionnement et son rôle dans la qualité de l'air intérieur.</w:t>
      </w:r>
    </w:p>
    <w:p w14:paraId="1F716FB0" w14:textId="77777777" w:rsidR="001D6CB9" w:rsidRPr="001D6CB9" w:rsidRDefault="001D6CB9" w:rsidP="001D6CB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Utilisez des supports visuels tels que des schémas ou des vidéos pour illustrer les concepts clés.</w:t>
      </w:r>
    </w:p>
    <w:p w14:paraId="5DD66AD5" w14:textId="77777777" w:rsidR="001D6CB9" w:rsidRPr="001D6CB9" w:rsidRDefault="001D6CB9" w:rsidP="001D6CB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Répondez aux questions des élèves et encouragez-les à participer activement à la discussion.</w:t>
      </w:r>
    </w:p>
    <w:p w14:paraId="05CD5A8E" w14:textId="77777777" w:rsidR="001D6CB9" w:rsidRPr="001D6CB9" w:rsidRDefault="001D6CB9" w:rsidP="001D6CB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Activité pratique en petits groupes (30 minutes) :</w:t>
      </w:r>
    </w:p>
    <w:p w14:paraId="32179FA7" w14:textId="77777777" w:rsidR="001D6CB9" w:rsidRPr="001D6CB9" w:rsidRDefault="001D6CB9" w:rsidP="001D6CB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Divisez la classe en groupes de 4 à 5 élèves.</w:t>
      </w:r>
    </w:p>
    <w:p w14:paraId="4F5487A2" w14:textId="77777777" w:rsidR="001D6CB9" w:rsidRPr="001D6CB9" w:rsidRDefault="001D6CB9" w:rsidP="001D6CB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Distribuez à chaque groupe un ensemble de matériaux (dessins techniques, maquettes, etc.) pour construire un modèle simple de VMC double flux.</w:t>
      </w:r>
    </w:p>
    <w:p w14:paraId="78E43401" w14:textId="77777777" w:rsidR="001D6CB9" w:rsidRPr="001D6CB9" w:rsidRDefault="001D6CB9" w:rsidP="001D6CB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Les élèves doivent collaborer pour assembler le modèle et comprendre son fonctionnement.</w:t>
      </w:r>
    </w:p>
    <w:p w14:paraId="65AC089E" w14:textId="77777777" w:rsidR="001D6CB9" w:rsidRPr="001D6CB9" w:rsidRDefault="001D6CB9" w:rsidP="001D6CB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Circulez dans la classe pour fournir une assistance et encourager les discussions entre les groupes.</w:t>
      </w:r>
    </w:p>
    <w:p w14:paraId="13D371CA" w14:textId="77777777" w:rsidR="001D6CB9" w:rsidRPr="001D6CB9" w:rsidRDefault="001D6CB9" w:rsidP="001D6CB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Mise en commun et discussion (15 minutes) :</w:t>
      </w:r>
    </w:p>
    <w:p w14:paraId="31C10470" w14:textId="77777777" w:rsidR="001D6CB9" w:rsidRPr="001D6CB9" w:rsidRDefault="001D6CB9" w:rsidP="001D6CB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Demandez à chaque groupe de présenter leur modèle de VMC double flux et d'expliquer son fonctionnement.</w:t>
      </w:r>
    </w:p>
    <w:p w14:paraId="54D3FD0D" w14:textId="77777777" w:rsidR="001D6CB9" w:rsidRPr="001D6CB9" w:rsidRDefault="001D6CB9" w:rsidP="001D6CB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Encouragez les autres élèves à poser des questions et à exprimer leurs observations.</w:t>
      </w:r>
    </w:p>
    <w:p w14:paraId="639FB6AF" w14:textId="77777777" w:rsidR="001D6CB9" w:rsidRPr="001D6CB9" w:rsidRDefault="001D6CB9" w:rsidP="001D6CB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Récapitulez les avantages de la VMC double flux en termes de qualité de l'air intérieur et d'efficacité énergétique.</w:t>
      </w:r>
    </w:p>
    <w:p w14:paraId="0130450C" w14:textId="77777777" w:rsidR="001D6CB9" w:rsidRPr="001D6CB9" w:rsidRDefault="001D6CB9" w:rsidP="001D6CB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Conclusion (5 minutes) :</w:t>
      </w:r>
    </w:p>
    <w:p w14:paraId="33D59F4C" w14:textId="77777777" w:rsidR="001D6CB9" w:rsidRPr="001D6CB9" w:rsidRDefault="001D6CB9" w:rsidP="001D6CB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Résumez les points clés abordés pendant la séance.</w:t>
      </w:r>
    </w:p>
    <w:p w14:paraId="254CFA75" w14:textId="77777777" w:rsidR="001D6CB9" w:rsidRPr="001D6CB9" w:rsidRDefault="001D6CB9" w:rsidP="001D6CB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Encouragez les élèves à approfondir leurs connaissances sur le sujet en dehors de la classe.</w:t>
      </w:r>
    </w:p>
    <w:p w14:paraId="1531234D" w14:textId="77777777" w:rsidR="001D6CB9" w:rsidRPr="001D6CB9" w:rsidRDefault="001D6CB9" w:rsidP="001D6CB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Faites le lien entre cette séance et les problématiques environnementales actuelles.</w:t>
      </w:r>
    </w:p>
    <w:p w14:paraId="1923F311" w14:textId="77777777" w:rsidR="001D6CB9" w:rsidRPr="001D6CB9" w:rsidRDefault="001D6CB9" w:rsidP="001D6CB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fr-FR"/>
          <w14:ligatures w14:val="none"/>
        </w:rPr>
      </w:pPr>
      <w:r w:rsidRPr="001D6CB9">
        <w:rPr>
          <w:rFonts w:ascii="Times New Roman" w:eastAsia="Times New Roman" w:hAnsi="Times New Roman" w:cs="Times New Roman"/>
          <w:kern w:val="0"/>
          <w:sz w:val="24"/>
          <w:szCs w:val="24"/>
          <w:lang w:eastAsia="fr-FR"/>
          <w14:ligatures w14:val="none"/>
        </w:rPr>
        <w:t>Organisation de la classe : Pour une classe de 30 élèves, il est recommandé d'organiser la salle de classe de manière à favoriser la communication et la collaboration. Voici une suggestion d'organisation :</w:t>
      </w:r>
    </w:p>
    <w:p w14:paraId="133083D8" w14:textId="77777777" w:rsidR="001D6CB9" w:rsidRPr="001D6CB9" w:rsidRDefault="001D6CB9" w:rsidP="001D6CB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firstLine="0"/>
        <w:rPr>
          <w:rFonts w:ascii="Segoe UI" w:eastAsia="Times New Roman" w:hAnsi="Segoe UI" w:cs="Segoe UI"/>
          <w:color w:val="D1D5DB"/>
          <w:kern w:val="0"/>
          <w:sz w:val="24"/>
          <w:szCs w:val="24"/>
          <w:lang w:eastAsia="fr-FR"/>
          <w14:ligatures w14:val="none"/>
        </w:rPr>
      </w:pPr>
      <w:r w:rsidRPr="001D6CB9">
        <w:rPr>
          <w:rFonts w:ascii="Segoe UI" w:eastAsia="Times New Roman" w:hAnsi="Segoe UI" w:cs="Segoe UI"/>
          <w:color w:val="D1D5DB"/>
          <w:kern w:val="0"/>
          <w:sz w:val="24"/>
          <w:szCs w:val="24"/>
          <w:lang w:eastAsia="fr-FR"/>
          <w14:ligatures w14:val="none"/>
        </w:rPr>
        <w:t>Disposez les bureaux en groupes de 4 à 5 élèves.</w:t>
      </w:r>
    </w:p>
    <w:p w14:paraId="473EBB30" w14:textId="77777777" w:rsidR="001D6CB9" w:rsidRPr="001D6CB9" w:rsidRDefault="001D6CB9" w:rsidP="001D6CB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firstLine="0"/>
        <w:rPr>
          <w:rFonts w:ascii="Segoe UI" w:eastAsia="Times New Roman" w:hAnsi="Segoe UI" w:cs="Segoe UI"/>
          <w:color w:val="D1D5DB"/>
          <w:kern w:val="0"/>
          <w:sz w:val="24"/>
          <w:szCs w:val="24"/>
          <w:lang w:eastAsia="fr-FR"/>
          <w14:ligatures w14:val="none"/>
        </w:rPr>
      </w:pPr>
      <w:r w:rsidRPr="001D6CB9">
        <w:rPr>
          <w:rFonts w:ascii="Segoe UI" w:eastAsia="Times New Roman" w:hAnsi="Segoe UI" w:cs="Segoe UI"/>
          <w:color w:val="D1D5DB"/>
          <w:kern w:val="0"/>
          <w:sz w:val="24"/>
          <w:szCs w:val="24"/>
          <w:lang w:eastAsia="fr-FR"/>
          <w14:ligatures w14:val="none"/>
        </w:rPr>
        <w:t>Assurez-vous que chaque groupe dispose d'un espace de travail suffisant pour construire le modèle de VMC double flux.</w:t>
      </w:r>
    </w:p>
    <w:p w14:paraId="404CFB7C" w14:textId="77777777" w:rsidR="001D6CB9" w:rsidRDefault="001D6CB9" w:rsidP="001D6CB9">
      <w:pPr>
        <w:rPr>
          <w:sz w:val="40"/>
          <w:szCs w:val="40"/>
        </w:rPr>
      </w:pPr>
    </w:p>
    <w:p w14:paraId="53692CAC" w14:textId="010350B6" w:rsidR="001D6CB9" w:rsidRDefault="001D6CB9" w:rsidP="001D6CB9">
      <w:pPr>
        <w:rPr>
          <w:sz w:val="40"/>
          <w:szCs w:val="40"/>
        </w:rPr>
      </w:pPr>
      <w:r>
        <w:rPr>
          <w:sz w:val="40"/>
          <w:szCs w:val="40"/>
        </w:rPr>
        <w:t>Pompe a chaleur :</w:t>
      </w:r>
    </w:p>
    <w:p w14:paraId="36D0EC9C" w14:textId="77777777" w:rsidR="001D6CB9" w:rsidRPr="001D6CB9" w:rsidRDefault="001D6CB9" w:rsidP="001D6CB9">
      <w:pPr>
        <w:rPr>
          <w:sz w:val="24"/>
          <w:szCs w:val="24"/>
        </w:rPr>
      </w:pPr>
      <w:r w:rsidRPr="001D6CB9">
        <w:rPr>
          <w:sz w:val="24"/>
          <w:szCs w:val="24"/>
        </w:rPr>
        <w:t>Prérequis :</w:t>
      </w:r>
    </w:p>
    <w:p w14:paraId="0811DFD0" w14:textId="77777777" w:rsidR="001D6CB9" w:rsidRPr="001D6CB9" w:rsidRDefault="001D6CB9" w:rsidP="001D6CB9">
      <w:pPr>
        <w:rPr>
          <w:sz w:val="24"/>
          <w:szCs w:val="24"/>
        </w:rPr>
      </w:pPr>
    </w:p>
    <w:p w14:paraId="30C3D873" w14:textId="77777777" w:rsidR="001D6CB9" w:rsidRPr="001D6CB9" w:rsidRDefault="001D6CB9" w:rsidP="001D6CB9">
      <w:pPr>
        <w:rPr>
          <w:sz w:val="24"/>
          <w:szCs w:val="24"/>
        </w:rPr>
      </w:pPr>
      <w:r w:rsidRPr="001D6CB9">
        <w:rPr>
          <w:sz w:val="24"/>
          <w:szCs w:val="24"/>
        </w:rPr>
        <w:t>Les élèves doivent avoir des connaissances de base en physique et en thermodynamique.</w:t>
      </w:r>
    </w:p>
    <w:p w14:paraId="64537BDB" w14:textId="77777777" w:rsidR="001D6CB9" w:rsidRPr="001D6CB9" w:rsidRDefault="001D6CB9" w:rsidP="001D6CB9">
      <w:pPr>
        <w:rPr>
          <w:sz w:val="24"/>
          <w:szCs w:val="24"/>
        </w:rPr>
      </w:pPr>
      <w:r w:rsidRPr="001D6CB9">
        <w:rPr>
          <w:sz w:val="24"/>
          <w:szCs w:val="24"/>
        </w:rPr>
        <w:lastRenderedPageBreak/>
        <w:t>Ils devraient avoir une compréhension générale des concepts de chaleur, de température et de travail.</w:t>
      </w:r>
    </w:p>
    <w:p w14:paraId="71C376B8" w14:textId="77777777" w:rsidR="001D6CB9" w:rsidRPr="001D6CB9" w:rsidRDefault="001D6CB9" w:rsidP="001D6CB9">
      <w:pPr>
        <w:rPr>
          <w:sz w:val="24"/>
          <w:szCs w:val="24"/>
        </w:rPr>
      </w:pPr>
      <w:r w:rsidRPr="001D6CB9">
        <w:rPr>
          <w:sz w:val="24"/>
          <w:szCs w:val="24"/>
        </w:rPr>
        <w:t>Les élèves doivent également être familiers avec les principes de base des machines thermiques.</w:t>
      </w:r>
    </w:p>
    <w:p w14:paraId="72AE5BD7" w14:textId="77777777" w:rsidR="001D6CB9" w:rsidRPr="001D6CB9" w:rsidRDefault="001D6CB9" w:rsidP="001D6CB9">
      <w:pPr>
        <w:rPr>
          <w:sz w:val="24"/>
          <w:szCs w:val="24"/>
        </w:rPr>
      </w:pPr>
      <w:r w:rsidRPr="001D6CB9">
        <w:rPr>
          <w:sz w:val="24"/>
          <w:szCs w:val="24"/>
        </w:rPr>
        <w:t>Objectif de la séance :</w:t>
      </w:r>
    </w:p>
    <w:p w14:paraId="26062FA2" w14:textId="77777777" w:rsidR="001D6CB9" w:rsidRPr="001D6CB9" w:rsidRDefault="001D6CB9" w:rsidP="001D6CB9">
      <w:pPr>
        <w:rPr>
          <w:sz w:val="24"/>
          <w:szCs w:val="24"/>
        </w:rPr>
      </w:pPr>
      <w:r w:rsidRPr="001D6CB9">
        <w:rPr>
          <w:sz w:val="24"/>
          <w:szCs w:val="24"/>
        </w:rPr>
        <w:t>L'objectif principal de cette séance est de familiariser les élèves avec le concept de Pompe à Chaleur, son fonctionnement et son utilisation. Les objectifs spécifiques sont les suivants :</w:t>
      </w:r>
    </w:p>
    <w:p w14:paraId="565E1C50" w14:textId="77777777" w:rsidR="001D6CB9" w:rsidRPr="001D6CB9" w:rsidRDefault="001D6CB9" w:rsidP="001D6CB9">
      <w:pPr>
        <w:rPr>
          <w:sz w:val="24"/>
          <w:szCs w:val="24"/>
        </w:rPr>
      </w:pPr>
    </w:p>
    <w:p w14:paraId="73710752" w14:textId="77777777" w:rsidR="001D6CB9" w:rsidRPr="001D6CB9" w:rsidRDefault="001D6CB9" w:rsidP="001D6CB9">
      <w:pPr>
        <w:rPr>
          <w:sz w:val="24"/>
          <w:szCs w:val="24"/>
        </w:rPr>
      </w:pPr>
      <w:r w:rsidRPr="001D6CB9">
        <w:rPr>
          <w:sz w:val="24"/>
          <w:szCs w:val="24"/>
        </w:rPr>
        <w:t>Comprendre le principe de fonctionnement d'une Pompe à Chaleur.</w:t>
      </w:r>
    </w:p>
    <w:p w14:paraId="5232C1F5" w14:textId="77777777" w:rsidR="001D6CB9" w:rsidRPr="001D6CB9" w:rsidRDefault="001D6CB9" w:rsidP="001D6CB9">
      <w:pPr>
        <w:rPr>
          <w:sz w:val="24"/>
          <w:szCs w:val="24"/>
        </w:rPr>
      </w:pPr>
      <w:r w:rsidRPr="001D6CB9">
        <w:rPr>
          <w:sz w:val="24"/>
          <w:szCs w:val="24"/>
        </w:rPr>
        <w:t>Connaître les avantages et les applications d'une Pompe à Chaleur.</w:t>
      </w:r>
    </w:p>
    <w:p w14:paraId="0047C6E0" w14:textId="77777777" w:rsidR="001D6CB9" w:rsidRPr="001D6CB9" w:rsidRDefault="001D6CB9" w:rsidP="001D6CB9">
      <w:pPr>
        <w:rPr>
          <w:sz w:val="24"/>
          <w:szCs w:val="24"/>
        </w:rPr>
      </w:pPr>
      <w:r w:rsidRPr="001D6CB9">
        <w:rPr>
          <w:sz w:val="24"/>
          <w:szCs w:val="24"/>
        </w:rPr>
        <w:t>Savoir comment une Pompe à Chaleur peut être utilisée pour le chauffage et le refroidissement.</w:t>
      </w:r>
    </w:p>
    <w:p w14:paraId="5CA51DF2" w14:textId="77777777" w:rsidR="001D6CB9" w:rsidRPr="001D6CB9" w:rsidRDefault="001D6CB9" w:rsidP="001D6CB9">
      <w:pPr>
        <w:rPr>
          <w:sz w:val="24"/>
          <w:szCs w:val="24"/>
        </w:rPr>
      </w:pPr>
      <w:r w:rsidRPr="001D6CB9">
        <w:rPr>
          <w:sz w:val="24"/>
          <w:szCs w:val="24"/>
        </w:rPr>
        <w:t>Modalités pédagogiques :</w:t>
      </w:r>
    </w:p>
    <w:p w14:paraId="457AAAF3" w14:textId="77777777" w:rsidR="001D6CB9" w:rsidRPr="001D6CB9" w:rsidRDefault="001D6CB9" w:rsidP="001D6CB9">
      <w:pPr>
        <w:rPr>
          <w:sz w:val="24"/>
          <w:szCs w:val="24"/>
        </w:rPr>
      </w:pPr>
    </w:p>
    <w:p w14:paraId="0DFD12EF" w14:textId="77777777" w:rsidR="001D6CB9" w:rsidRPr="001D6CB9" w:rsidRDefault="001D6CB9" w:rsidP="001D6CB9">
      <w:pPr>
        <w:rPr>
          <w:sz w:val="24"/>
          <w:szCs w:val="24"/>
        </w:rPr>
      </w:pPr>
      <w:r w:rsidRPr="001D6CB9">
        <w:rPr>
          <w:sz w:val="24"/>
          <w:szCs w:val="24"/>
        </w:rPr>
        <w:t>Introduction (10 minutes) :</w:t>
      </w:r>
    </w:p>
    <w:p w14:paraId="40CC0875" w14:textId="77777777" w:rsidR="001D6CB9" w:rsidRPr="001D6CB9" w:rsidRDefault="001D6CB9" w:rsidP="001D6CB9">
      <w:pPr>
        <w:rPr>
          <w:sz w:val="24"/>
          <w:szCs w:val="24"/>
        </w:rPr>
      </w:pPr>
    </w:p>
    <w:p w14:paraId="6E6D3BBB" w14:textId="77777777" w:rsidR="001D6CB9" w:rsidRPr="001D6CB9" w:rsidRDefault="001D6CB9" w:rsidP="001D6CB9">
      <w:pPr>
        <w:rPr>
          <w:sz w:val="24"/>
          <w:szCs w:val="24"/>
        </w:rPr>
      </w:pPr>
      <w:r w:rsidRPr="001D6CB9">
        <w:rPr>
          <w:sz w:val="24"/>
          <w:szCs w:val="24"/>
        </w:rPr>
        <w:t>Le professeur introduit le sujet en expliquant brièvement le concept de transfert de chaleur et en mentionnant quelques exemples d'appareils utilisant ce principe.</w:t>
      </w:r>
    </w:p>
    <w:p w14:paraId="6F995CDB" w14:textId="77777777" w:rsidR="001D6CB9" w:rsidRPr="001D6CB9" w:rsidRDefault="001D6CB9" w:rsidP="001D6CB9">
      <w:pPr>
        <w:rPr>
          <w:sz w:val="24"/>
          <w:szCs w:val="24"/>
        </w:rPr>
      </w:pPr>
      <w:r w:rsidRPr="001D6CB9">
        <w:rPr>
          <w:sz w:val="24"/>
          <w:szCs w:val="24"/>
        </w:rPr>
        <w:t>Il suscite l'intérêt des élèves en discutant des problèmes énergétiques actuels et de la nécessité de trouver des solutions efficaces.</w:t>
      </w:r>
    </w:p>
    <w:p w14:paraId="698C3B5C" w14:textId="77777777" w:rsidR="001D6CB9" w:rsidRPr="001D6CB9" w:rsidRDefault="001D6CB9" w:rsidP="001D6CB9">
      <w:pPr>
        <w:rPr>
          <w:sz w:val="24"/>
          <w:szCs w:val="24"/>
        </w:rPr>
      </w:pPr>
      <w:r w:rsidRPr="001D6CB9">
        <w:rPr>
          <w:sz w:val="24"/>
          <w:szCs w:val="24"/>
        </w:rPr>
        <w:t>Présentation théorique (20 minutes) :</w:t>
      </w:r>
    </w:p>
    <w:p w14:paraId="43CE37BA" w14:textId="77777777" w:rsidR="001D6CB9" w:rsidRPr="001D6CB9" w:rsidRDefault="001D6CB9" w:rsidP="001D6CB9">
      <w:pPr>
        <w:rPr>
          <w:sz w:val="24"/>
          <w:szCs w:val="24"/>
        </w:rPr>
      </w:pPr>
    </w:p>
    <w:p w14:paraId="593CA559" w14:textId="77777777" w:rsidR="001D6CB9" w:rsidRPr="001D6CB9" w:rsidRDefault="001D6CB9" w:rsidP="001D6CB9">
      <w:pPr>
        <w:rPr>
          <w:sz w:val="24"/>
          <w:szCs w:val="24"/>
        </w:rPr>
      </w:pPr>
      <w:r w:rsidRPr="001D6CB9">
        <w:rPr>
          <w:sz w:val="24"/>
          <w:szCs w:val="24"/>
        </w:rPr>
        <w:t>Le professeur explique le principe de fonctionnement d'une Pompe à Chaleur, en mettant l'accent sur la manière dont elle extrait la chaleur de l'environnement et la transfère dans un espace intérieur.</w:t>
      </w:r>
    </w:p>
    <w:p w14:paraId="06A02BD1" w14:textId="77777777" w:rsidR="001D6CB9" w:rsidRPr="001D6CB9" w:rsidRDefault="001D6CB9" w:rsidP="001D6CB9">
      <w:pPr>
        <w:rPr>
          <w:sz w:val="24"/>
          <w:szCs w:val="24"/>
        </w:rPr>
      </w:pPr>
      <w:r w:rsidRPr="001D6CB9">
        <w:rPr>
          <w:sz w:val="24"/>
          <w:szCs w:val="24"/>
        </w:rPr>
        <w:t>Il présente les différents composants d'une Pompe à Chaleur, tels que l'évaporateur, le compresseur, le condenseur et le détendeur, et explique leur rôle dans le processus.</w:t>
      </w:r>
    </w:p>
    <w:p w14:paraId="49BD944B" w14:textId="77777777" w:rsidR="001D6CB9" w:rsidRPr="001D6CB9" w:rsidRDefault="001D6CB9" w:rsidP="001D6CB9">
      <w:pPr>
        <w:rPr>
          <w:sz w:val="24"/>
          <w:szCs w:val="24"/>
        </w:rPr>
      </w:pPr>
      <w:r w:rsidRPr="001D6CB9">
        <w:rPr>
          <w:sz w:val="24"/>
          <w:szCs w:val="24"/>
        </w:rPr>
        <w:t>Des exemples concrets et des illustrations visuelles peuvent être utilisés pour faciliter la compréhension.</w:t>
      </w:r>
    </w:p>
    <w:p w14:paraId="08EED0E6" w14:textId="77777777" w:rsidR="001D6CB9" w:rsidRPr="001D6CB9" w:rsidRDefault="001D6CB9" w:rsidP="001D6CB9">
      <w:pPr>
        <w:rPr>
          <w:sz w:val="24"/>
          <w:szCs w:val="24"/>
        </w:rPr>
      </w:pPr>
      <w:r w:rsidRPr="001D6CB9">
        <w:rPr>
          <w:sz w:val="24"/>
          <w:szCs w:val="24"/>
        </w:rPr>
        <w:t>Activité pratique (30 minutes) :</w:t>
      </w:r>
    </w:p>
    <w:p w14:paraId="4CD0BE40" w14:textId="77777777" w:rsidR="001D6CB9" w:rsidRPr="001D6CB9" w:rsidRDefault="001D6CB9" w:rsidP="001D6CB9">
      <w:pPr>
        <w:rPr>
          <w:sz w:val="24"/>
          <w:szCs w:val="24"/>
        </w:rPr>
      </w:pPr>
    </w:p>
    <w:p w14:paraId="7F1F8E03" w14:textId="77777777" w:rsidR="001D6CB9" w:rsidRPr="001D6CB9" w:rsidRDefault="001D6CB9" w:rsidP="001D6CB9">
      <w:pPr>
        <w:rPr>
          <w:sz w:val="24"/>
          <w:szCs w:val="24"/>
        </w:rPr>
      </w:pPr>
      <w:r w:rsidRPr="001D6CB9">
        <w:rPr>
          <w:sz w:val="24"/>
          <w:szCs w:val="24"/>
        </w:rPr>
        <w:t>Les élèves sont répartis en groupes de 4 à 5 personnes.</w:t>
      </w:r>
    </w:p>
    <w:p w14:paraId="78981773" w14:textId="77777777" w:rsidR="001D6CB9" w:rsidRPr="001D6CB9" w:rsidRDefault="001D6CB9" w:rsidP="001D6CB9">
      <w:pPr>
        <w:rPr>
          <w:sz w:val="24"/>
          <w:szCs w:val="24"/>
        </w:rPr>
      </w:pPr>
      <w:r w:rsidRPr="001D6CB9">
        <w:rPr>
          <w:sz w:val="24"/>
          <w:szCs w:val="24"/>
        </w:rPr>
        <w:lastRenderedPageBreak/>
        <w:t>Chaque groupe est fourni avec des schémas simplifiés d'une Pompe à Chaleur et on leur demande d'identifier les différents composants et de les expliquer.</w:t>
      </w:r>
    </w:p>
    <w:p w14:paraId="7DC89B79" w14:textId="77777777" w:rsidR="001D6CB9" w:rsidRPr="001D6CB9" w:rsidRDefault="001D6CB9" w:rsidP="001D6CB9">
      <w:pPr>
        <w:rPr>
          <w:sz w:val="24"/>
          <w:szCs w:val="24"/>
        </w:rPr>
      </w:pPr>
      <w:r w:rsidRPr="001D6CB9">
        <w:rPr>
          <w:sz w:val="24"/>
          <w:szCs w:val="24"/>
        </w:rPr>
        <w:t>Les groupes sont invités à discuter de l'utilisation de la Pompe à Chaleur pour le chauffage et le refroidissement, en soulignant les avantages et les inconvénients de cette technologie.</w:t>
      </w:r>
    </w:p>
    <w:p w14:paraId="1401652C" w14:textId="77777777" w:rsidR="001D6CB9" w:rsidRPr="001D6CB9" w:rsidRDefault="001D6CB9" w:rsidP="001D6CB9">
      <w:pPr>
        <w:rPr>
          <w:sz w:val="24"/>
          <w:szCs w:val="24"/>
        </w:rPr>
      </w:pPr>
      <w:r w:rsidRPr="001D6CB9">
        <w:rPr>
          <w:sz w:val="24"/>
          <w:szCs w:val="24"/>
        </w:rPr>
        <w:t>Mise en commun et discussion (15 minutes) :</w:t>
      </w:r>
    </w:p>
    <w:p w14:paraId="14931856" w14:textId="77777777" w:rsidR="001D6CB9" w:rsidRPr="001D6CB9" w:rsidRDefault="001D6CB9" w:rsidP="001D6CB9">
      <w:pPr>
        <w:rPr>
          <w:sz w:val="24"/>
          <w:szCs w:val="24"/>
        </w:rPr>
      </w:pPr>
    </w:p>
    <w:p w14:paraId="6A195C6D" w14:textId="77777777" w:rsidR="001D6CB9" w:rsidRPr="001D6CB9" w:rsidRDefault="001D6CB9" w:rsidP="001D6CB9">
      <w:pPr>
        <w:rPr>
          <w:sz w:val="24"/>
          <w:szCs w:val="24"/>
        </w:rPr>
      </w:pPr>
      <w:r w:rsidRPr="001D6CB9">
        <w:rPr>
          <w:sz w:val="24"/>
          <w:szCs w:val="24"/>
        </w:rPr>
        <w:t>Chaque groupe présente ses résultats et le professeur facilite une discussion collective pour partager les connaissances acquises.</w:t>
      </w:r>
    </w:p>
    <w:p w14:paraId="69FBC2D9" w14:textId="77777777" w:rsidR="001D6CB9" w:rsidRPr="001D6CB9" w:rsidRDefault="001D6CB9" w:rsidP="001D6CB9">
      <w:pPr>
        <w:rPr>
          <w:sz w:val="24"/>
          <w:szCs w:val="24"/>
        </w:rPr>
      </w:pPr>
      <w:r w:rsidRPr="001D6CB9">
        <w:rPr>
          <w:sz w:val="24"/>
          <w:szCs w:val="24"/>
        </w:rPr>
        <w:t>Des questions sont posées pour vérifier la compréhension des élèves et pour approfondir leur réflexion sur le sujet.</w:t>
      </w:r>
    </w:p>
    <w:p w14:paraId="7A6EE555" w14:textId="77777777" w:rsidR="001D6CB9" w:rsidRPr="001D6CB9" w:rsidRDefault="001D6CB9" w:rsidP="001D6CB9">
      <w:pPr>
        <w:rPr>
          <w:sz w:val="24"/>
          <w:szCs w:val="24"/>
        </w:rPr>
      </w:pPr>
      <w:r w:rsidRPr="001D6CB9">
        <w:rPr>
          <w:sz w:val="24"/>
          <w:szCs w:val="24"/>
        </w:rPr>
        <w:t>Le professeur met l'accent sur les aspects écologiques et économiques liés à l'utilisation des Pompes à Chaleur.</w:t>
      </w:r>
    </w:p>
    <w:p w14:paraId="0B60DA4E" w14:textId="77777777" w:rsidR="001D6CB9" w:rsidRPr="001D6CB9" w:rsidRDefault="001D6CB9" w:rsidP="001D6CB9">
      <w:pPr>
        <w:rPr>
          <w:sz w:val="24"/>
          <w:szCs w:val="24"/>
        </w:rPr>
      </w:pPr>
      <w:r w:rsidRPr="001D6CB9">
        <w:rPr>
          <w:sz w:val="24"/>
          <w:szCs w:val="24"/>
        </w:rPr>
        <w:t>Conclusion (5 minutes) :</w:t>
      </w:r>
    </w:p>
    <w:p w14:paraId="1DA38F85" w14:textId="77777777" w:rsidR="001D6CB9" w:rsidRPr="001D6CB9" w:rsidRDefault="001D6CB9" w:rsidP="001D6CB9">
      <w:pPr>
        <w:rPr>
          <w:sz w:val="24"/>
          <w:szCs w:val="24"/>
        </w:rPr>
      </w:pPr>
    </w:p>
    <w:p w14:paraId="26C5A919" w14:textId="77777777" w:rsidR="001D6CB9" w:rsidRPr="001D6CB9" w:rsidRDefault="001D6CB9" w:rsidP="001D6CB9">
      <w:pPr>
        <w:rPr>
          <w:sz w:val="24"/>
          <w:szCs w:val="24"/>
        </w:rPr>
      </w:pPr>
      <w:r w:rsidRPr="001D6CB9">
        <w:rPr>
          <w:sz w:val="24"/>
          <w:szCs w:val="24"/>
        </w:rPr>
        <w:t>Le professeur récapitule les points clés abordés au cours de la séance et souligne l'importance de la Pompe à Chaleur en tant que solution énergétique efficace.</w:t>
      </w:r>
    </w:p>
    <w:p w14:paraId="07F4FE60" w14:textId="77777777" w:rsidR="001D6CB9" w:rsidRPr="001D6CB9" w:rsidRDefault="001D6CB9" w:rsidP="001D6CB9">
      <w:pPr>
        <w:rPr>
          <w:sz w:val="24"/>
          <w:szCs w:val="24"/>
        </w:rPr>
      </w:pPr>
      <w:r w:rsidRPr="001D6CB9">
        <w:rPr>
          <w:sz w:val="24"/>
          <w:szCs w:val="24"/>
        </w:rPr>
        <w:t>Les élèves sont invités à poser des questions supplémentaires et à exprimer leurs réflexions personnelles sur le sujet.</w:t>
      </w:r>
    </w:p>
    <w:p w14:paraId="5CCF57A1" w14:textId="77777777" w:rsidR="001D6CB9" w:rsidRPr="001D6CB9" w:rsidRDefault="001D6CB9" w:rsidP="001D6CB9">
      <w:pPr>
        <w:rPr>
          <w:sz w:val="24"/>
          <w:szCs w:val="24"/>
        </w:rPr>
      </w:pPr>
      <w:r w:rsidRPr="001D6CB9">
        <w:rPr>
          <w:sz w:val="24"/>
          <w:szCs w:val="24"/>
        </w:rPr>
        <w:t>Organisation de la classe :</w:t>
      </w:r>
    </w:p>
    <w:p w14:paraId="1961A284" w14:textId="77777777" w:rsidR="001D6CB9" w:rsidRPr="001D6CB9" w:rsidRDefault="001D6CB9" w:rsidP="001D6CB9">
      <w:pPr>
        <w:rPr>
          <w:sz w:val="24"/>
          <w:szCs w:val="24"/>
        </w:rPr>
      </w:pPr>
    </w:p>
    <w:p w14:paraId="53299655" w14:textId="51A4726D" w:rsidR="001D6CB9" w:rsidRDefault="001D6CB9" w:rsidP="001D6CB9">
      <w:pPr>
        <w:rPr>
          <w:sz w:val="24"/>
          <w:szCs w:val="24"/>
        </w:rPr>
      </w:pPr>
      <w:r w:rsidRPr="001D6CB9">
        <w:rPr>
          <w:sz w:val="24"/>
          <w:szCs w:val="24"/>
        </w:rPr>
        <w:t>Les tables et les chaises sont disposées de manière à favoriser le</w:t>
      </w:r>
    </w:p>
    <w:p w14:paraId="54A0FB57" w14:textId="77777777" w:rsidR="00A95834" w:rsidRPr="00A95834" w:rsidRDefault="00A95834" w:rsidP="001D6CB9">
      <w:pPr>
        <w:rPr>
          <w:sz w:val="40"/>
          <w:szCs w:val="40"/>
        </w:rPr>
      </w:pPr>
    </w:p>
    <w:p w14:paraId="5F91A70E" w14:textId="65765084" w:rsidR="00A95834" w:rsidRDefault="00A95834" w:rsidP="001D6CB9">
      <w:pPr>
        <w:rPr>
          <w:sz w:val="40"/>
          <w:szCs w:val="40"/>
        </w:rPr>
      </w:pPr>
      <w:r w:rsidRPr="00A95834">
        <w:rPr>
          <w:sz w:val="40"/>
          <w:szCs w:val="40"/>
        </w:rPr>
        <w:t xml:space="preserve">Banc essai </w:t>
      </w:r>
      <w:r w:rsidR="00D12459" w:rsidRPr="00A95834">
        <w:rPr>
          <w:sz w:val="40"/>
          <w:szCs w:val="40"/>
        </w:rPr>
        <w:t>séisme</w:t>
      </w:r>
      <w:r w:rsidRPr="00A95834">
        <w:rPr>
          <w:sz w:val="40"/>
          <w:szCs w:val="40"/>
        </w:rPr>
        <w:t xml:space="preserve"> : </w:t>
      </w:r>
    </w:p>
    <w:p w14:paraId="6E338D0D" w14:textId="77777777" w:rsidR="00D12459" w:rsidRDefault="00D12459" w:rsidP="001D6CB9">
      <w:pPr>
        <w:rPr>
          <w:sz w:val="40"/>
          <w:szCs w:val="40"/>
        </w:rPr>
      </w:pPr>
    </w:p>
    <w:p w14:paraId="04AD9420" w14:textId="77777777" w:rsidR="00D12459" w:rsidRPr="00D12459" w:rsidRDefault="00D12459" w:rsidP="00D12459">
      <w:pPr>
        <w:rPr>
          <w:sz w:val="24"/>
          <w:szCs w:val="24"/>
        </w:rPr>
      </w:pPr>
      <w:r w:rsidRPr="00D12459">
        <w:rPr>
          <w:sz w:val="24"/>
          <w:szCs w:val="24"/>
        </w:rPr>
        <w:t>Objectif de la séance : L'objectif principal de cette séance est de permettre aux élèves de comprendre les principes fondamentaux des séismes et de se familiariser avec le fonctionnement d'un banc d'essai de séisme. Les élèves devront également être capables d'analyser et d'interpréter les données obtenues à partir du banc d'essai.</w:t>
      </w:r>
    </w:p>
    <w:p w14:paraId="12184B45" w14:textId="77777777" w:rsidR="00D12459" w:rsidRPr="00D12459" w:rsidRDefault="00D12459" w:rsidP="00D12459">
      <w:pPr>
        <w:rPr>
          <w:sz w:val="24"/>
          <w:szCs w:val="24"/>
        </w:rPr>
      </w:pPr>
    </w:p>
    <w:p w14:paraId="490C6005" w14:textId="77777777" w:rsidR="00D12459" w:rsidRPr="00D12459" w:rsidRDefault="00D12459" w:rsidP="00D12459">
      <w:pPr>
        <w:rPr>
          <w:sz w:val="24"/>
          <w:szCs w:val="24"/>
        </w:rPr>
      </w:pPr>
      <w:r w:rsidRPr="00D12459">
        <w:rPr>
          <w:sz w:val="24"/>
          <w:szCs w:val="24"/>
        </w:rPr>
        <w:t>Prérequis :</w:t>
      </w:r>
    </w:p>
    <w:p w14:paraId="7ACC845E" w14:textId="77777777" w:rsidR="00D12459" w:rsidRPr="00D12459" w:rsidRDefault="00D12459" w:rsidP="00D12459">
      <w:pPr>
        <w:rPr>
          <w:sz w:val="24"/>
          <w:szCs w:val="24"/>
        </w:rPr>
      </w:pPr>
    </w:p>
    <w:p w14:paraId="12FF0136" w14:textId="77777777" w:rsidR="00D12459" w:rsidRPr="00D12459" w:rsidRDefault="00D12459" w:rsidP="00D12459">
      <w:pPr>
        <w:rPr>
          <w:sz w:val="24"/>
          <w:szCs w:val="24"/>
        </w:rPr>
      </w:pPr>
      <w:r w:rsidRPr="00D12459">
        <w:rPr>
          <w:sz w:val="24"/>
          <w:szCs w:val="24"/>
        </w:rPr>
        <w:lastRenderedPageBreak/>
        <w:t>Les élèves doivent avoir des connaissances de base sur les plaques tectoniques, les mouvements de la croûte terrestre et les caractéristiques générales des séismes.</w:t>
      </w:r>
    </w:p>
    <w:p w14:paraId="5BDE4038" w14:textId="77777777" w:rsidR="00D12459" w:rsidRPr="00D12459" w:rsidRDefault="00D12459" w:rsidP="00D12459">
      <w:pPr>
        <w:rPr>
          <w:sz w:val="24"/>
          <w:szCs w:val="24"/>
        </w:rPr>
      </w:pPr>
      <w:r w:rsidRPr="00D12459">
        <w:rPr>
          <w:sz w:val="24"/>
          <w:szCs w:val="24"/>
        </w:rPr>
        <w:t>Ils doivent également avoir des compétences en manipulation d'instruments de mesure et en interprétation de données.</w:t>
      </w:r>
    </w:p>
    <w:p w14:paraId="785288BF" w14:textId="77777777" w:rsidR="00D12459" w:rsidRPr="00D12459" w:rsidRDefault="00D12459" w:rsidP="00D12459">
      <w:pPr>
        <w:rPr>
          <w:sz w:val="24"/>
          <w:szCs w:val="24"/>
        </w:rPr>
      </w:pPr>
      <w:r w:rsidRPr="00D12459">
        <w:rPr>
          <w:sz w:val="24"/>
          <w:szCs w:val="24"/>
        </w:rPr>
        <w:t>Modalités pédagogiques :</w:t>
      </w:r>
    </w:p>
    <w:p w14:paraId="1154F084" w14:textId="77777777" w:rsidR="00D12459" w:rsidRPr="00D12459" w:rsidRDefault="00D12459" w:rsidP="00D12459">
      <w:pPr>
        <w:rPr>
          <w:sz w:val="24"/>
          <w:szCs w:val="24"/>
        </w:rPr>
      </w:pPr>
    </w:p>
    <w:p w14:paraId="029BA570" w14:textId="77777777" w:rsidR="00D12459" w:rsidRPr="00D12459" w:rsidRDefault="00D12459" w:rsidP="00D12459">
      <w:pPr>
        <w:rPr>
          <w:sz w:val="24"/>
          <w:szCs w:val="24"/>
        </w:rPr>
      </w:pPr>
      <w:r w:rsidRPr="00D12459">
        <w:rPr>
          <w:sz w:val="24"/>
          <w:szCs w:val="24"/>
        </w:rPr>
        <w:t>Introduction (10 minutes) :</w:t>
      </w:r>
    </w:p>
    <w:p w14:paraId="282676FB" w14:textId="77777777" w:rsidR="00D12459" w:rsidRPr="00D12459" w:rsidRDefault="00D12459" w:rsidP="00D12459">
      <w:pPr>
        <w:rPr>
          <w:sz w:val="24"/>
          <w:szCs w:val="24"/>
        </w:rPr>
      </w:pPr>
    </w:p>
    <w:p w14:paraId="66AF44FD" w14:textId="77777777" w:rsidR="00D12459" w:rsidRPr="00D12459" w:rsidRDefault="00D12459" w:rsidP="00D12459">
      <w:pPr>
        <w:rPr>
          <w:sz w:val="24"/>
          <w:szCs w:val="24"/>
        </w:rPr>
      </w:pPr>
      <w:r w:rsidRPr="00D12459">
        <w:rPr>
          <w:sz w:val="24"/>
          <w:szCs w:val="24"/>
        </w:rPr>
        <w:t>Le professeur introduit le sujet en expliquant brièvement les principes des séismes et leur impact sur notre environnement.</w:t>
      </w:r>
    </w:p>
    <w:p w14:paraId="6CF68B87" w14:textId="77777777" w:rsidR="00D12459" w:rsidRPr="00D12459" w:rsidRDefault="00D12459" w:rsidP="00D12459">
      <w:pPr>
        <w:rPr>
          <w:sz w:val="24"/>
          <w:szCs w:val="24"/>
        </w:rPr>
      </w:pPr>
      <w:r w:rsidRPr="00D12459">
        <w:rPr>
          <w:sz w:val="24"/>
          <w:szCs w:val="24"/>
        </w:rPr>
        <w:t>Il présente également le banc d'essai de séisme et explique son fonctionnement.</w:t>
      </w:r>
    </w:p>
    <w:p w14:paraId="4953B048" w14:textId="77777777" w:rsidR="00D12459" w:rsidRPr="00D12459" w:rsidRDefault="00D12459" w:rsidP="00D12459">
      <w:pPr>
        <w:rPr>
          <w:sz w:val="24"/>
          <w:szCs w:val="24"/>
        </w:rPr>
      </w:pPr>
      <w:r w:rsidRPr="00D12459">
        <w:rPr>
          <w:sz w:val="24"/>
          <w:szCs w:val="24"/>
        </w:rPr>
        <w:t>Présentation théorique (15 minutes) :</w:t>
      </w:r>
    </w:p>
    <w:p w14:paraId="2A9E85E9" w14:textId="77777777" w:rsidR="00D12459" w:rsidRPr="00D12459" w:rsidRDefault="00D12459" w:rsidP="00D12459">
      <w:pPr>
        <w:rPr>
          <w:sz w:val="24"/>
          <w:szCs w:val="24"/>
        </w:rPr>
      </w:pPr>
    </w:p>
    <w:p w14:paraId="1E8407A0" w14:textId="77777777" w:rsidR="00D12459" w:rsidRPr="00D12459" w:rsidRDefault="00D12459" w:rsidP="00D12459">
      <w:pPr>
        <w:rPr>
          <w:sz w:val="24"/>
          <w:szCs w:val="24"/>
        </w:rPr>
      </w:pPr>
      <w:r w:rsidRPr="00D12459">
        <w:rPr>
          <w:sz w:val="24"/>
          <w:szCs w:val="24"/>
        </w:rPr>
        <w:t>Le professeur donne une brève présentation théorique sur les différentes échelles de magnitude, les ondes sismiques et les dispositifs de mesure utilisés dans l'étude des séismes.</w:t>
      </w:r>
    </w:p>
    <w:p w14:paraId="4A253FA5" w14:textId="77777777" w:rsidR="00D12459" w:rsidRPr="00D12459" w:rsidRDefault="00D12459" w:rsidP="00D12459">
      <w:pPr>
        <w:rPr>
          <w:sz w:val="24"/>
          <w:szCs w:val="24"/>
        </w:rPr>
      </w:pPr>
      <w:r w:rsidRPr="00D12459">
        <w:rPr>
          <w:sz w:val="24"/>
          <w:szCs w:val="24"/>
        </w:rPr>
        <w:t>Il aborde également les facteurs qui influencent l'intensité des séismes.</w:t>
      </w:r>
    </w:p>
    <w:p w14:paraId="12077177" w14:textId="77777777" w:rsidR="00D12459" w:rsidRPr="00D12459" w:rsidRDefault="00D12459" w:rsidP="00D12459">
      <w:pPr>
        <w:rPr>
          <w:sz w:val="24"/>
          <w:szCs w:val="24"/>
        </w:rPr>
      </w:pPr>
      <w:r w:rsidRPr="00D12459">
        <w:rPr>
          <w:sz w:val="24"/>
          <w:szCs w:val="24"/>
        </w:rPr>
        <w:t>Manipulation du banc d'essai (40 minutes) :</w:t>
      </w:r>
    </w:p>
    <w:p w14:paraId="42989183" w14:textId="77777777" w:rsidR="00D12459" w:rsidRPr="00D12459" w:rsidRDefault="00D12459" w:rsidP="00D12459">
      <w:pPr>
        <w:rPr>
          <w:sz w:val="24"/>
          <w:szCs w:val="24"/>
        </w:rPr>
      </w:pPr>
    </w:p>
    <w:p w14:paraId="721319AA" w14:textId="77777777" w:rsidR="00D12459" w:rsidRPr="00D12459" w:rsidRDefault="00D12459" w:rsidP="00D12459">
      <w:pPr>
        <w:rPr>
          <w:sz w:val="24"/>
          <w:szCs w:val="24"/>
        </w:rPr>
      </w:pPr>
      <w:r w:rsidRPr="00D12459">
        <w:rPr>
          <w:sz w:val="24"/>
          <w:szCs w:val="24"/>
        </w:rPr>
        <w:t>Les élèves sont divisés en groupes de 3 ou 4, et chaque groupe dispose d'un temps déterminé pour manipuler le banc d'essai.</w:t>
      </w:r>
    </w:p>
    <w:p w14:paraId="61CC8F1C" w14:textId="77777777" w:rsidR="00D12459" w:rsidRPr="00D12459" w:rsidRDefault="00D12459" w:rsidP="00D12459">
      <w:pPr>
        <w:rPr>
          <w:sz w:val="24"/>
          <w:szCs w:val="24"/>
        </w:rPr>
      </w:pPr>
      <w:r w:rsidRPr="00D12459">
        <w:rPr>
          <w:sz w:val="24"/>
          <w:szCs w:val="24"/>
        </w:rPr>
        <w:t>Les élèves sont encouragés à enregistrer les données obtenues lors des différentes simulations de séismes.</w:t>
      </w:r>
    </w:p>
    <w:p w14:paraId="7F9B04DA" w14:textId="77777777" w:rsidR="00D12459" w:rsidRPr="00D12459" w:rsidRDefault="00D12459" w:rsidP="00D12459">
      <w:pPr>
        <w:rPr>
          <w:sz w:val="24"/>
          <w:szCs w:val="24"/>
        </w:rPr>
      </w:pPr>
      <w:r w:rsidRPr="00D12459">
        <w:rPr>
          <w:sz w:val="24"/>
          <w:szCs w:val="24"/>
        </w:rPr>
        <w:t>Ils doivent observer et noter les mouvements du banc d'essai, ainsi que les données fournies par les capteurs (accéléromètres, sismographes, etc.).</w:t>
      </w:r>
    </w:p>
    <w:p w14:paraId="79161DAC" w14:textId="77777777" w:rsidR="00D12459" w:rsidRPr="00D12459" w:rsidRDefault="00D12459" w:rsidP="00D12459">
      <w:pPr>
        <w:rPr>
          <w:sz w:val="24"/>
          <w:szCs w:val="24"/>
        </w:rPr>
      </w:pPr>
      <w:r w:rsidRPr="00D12459">
        <w:rPr>
          <w:sz w:val="24"/>
          <w:szCs w:val="24"/>
        </w:rPr>
        <w:t>Analyse et interprétation des données (25 minutes) :</w:t>
      </w:r>
    </w:p>
    <w:p w14:paraId="607D40B3" w14:textId="77777777" w:rsidR="00D12459" w:rsidRPr="00D12459" w:rsidRDefault="00D12459" w:rsidP="00D12459">
      <w:pPr>
        <w:rPr>
          <w:sz w:val="24"/>
          <w:szCs w:val="24"/>
        </w:rPr>
      </w:pPr>
    </w:p>
    <w:p w14:paraId="4027FE8D" w14:textId="77777777" w:rsidR="00D12459" w:rsidRPr="00D12459" w:rsidRDefault="00D12459" w:rsidP="00D12459">
      <w:pPr>
        <w:rPr>
          <w:sz w:val="24"/>
          <w:szCs w:val="24"/>
        </w:rPr>
      </w:pPr>
      <w:r w:rsidRPr="00D12459">
        <w:rPr>
          <w:sz w:val="24"/>
          <w:szCs w:val="24"/>
        </w:rPr>
        <w:t>Les élèves se regroupent en classe et discutent de leurs observations et des données recueillies.</w:t>
      </w:r>
    </w:p>
    <w:p w14:paraId="595D33CC" w14:textId="77777777" w:rsidR="00D12459" w:rsidRPr="00D12459" w:rsidRDefault="00D12459" w:rsidP="00D12459">
      <w:pPr>
        <w:rPr>
          <w:sz w:val="24"/>
          <w:szCs w:val="24"/>
        </w:rPr>
      </w:pPr>
      <w:r w:rsidRPr="00D12459">
        <w:rPr>
          <w:sz w:val="24"/>
          <w:szCs w:val="24"/>
        </w:rPr>
        <w:t>Ils analysent les graphiques et les valeurs numériques obtenus à partir des capteurs pour comprendre les caractéristiques des différents séismes simulés.</w:t>
      </w:r>
    </w:p>
    <w:p w14:paraId="67990B5F" w14:textId="77777777" w:rsidR="00D12459" w:rsidRPr="00D12459" w:rsidRDefault="00D12459" w:rsidP="00D12459">
      <w:pPr>
        <w:rPr>
          <w:sz w:val="24"/>
          <w:szCs w:val="24"/>
        </w:rPr>
      </w:pPr>
      <w:r w:rsidRPr="00D12459">
        <w:rPr>
          <w:sz w:val="24"/>
          <w:szCs w:val="24"/>
        </w:rPr>
        <w:t>Les élèves sont encouragés à comparer les résultats de leur groupe avec ceux des autres groupes afin d'obtenir une vision plus complète.</w:t>
      </w:r>
    </w:p>
    <w:p w14:paraId="75563BC9" w14:textId="77777777" w:rsidR="00D12459" w:rsidRPr="00D12459" w:rsidRDefault="00D12459" w:rsidP="00D12459">
      <w:pPr>
        <w:rPr>
          <w:sz w:val="24"/>
          <w:szCs w:val="24"/>
        </w:rPr>
      </w:pPr>
      <w:r w:rsidRPr="00D12459">
        <w:rPr>
          <w:sz w:val="24"/>
          <w:szCs w:val="24"/>
        </w:rPr>
        <w:t>Conclusion et synthèse (10 minutes) :</w:t>
      </w:r>
    </w:p>
    <w:p w14:paraId="08408D07" w14:textId="77777777" w:rsidR="00D12459" w:rsidRPr="00D12459" w:rsidRDefault="00D12459" w:rsidP="00D12459">
      <w:pPr>
        <w:rPr>
          <w:sz w:val="24"/>
          <w:szCs w:val="24"/>
        </w:rPr>
      </w:pPr>
    </w:p>
    <w:p w14:paraId="2F6EF486" w14:textId="77777777" w:rsidR="00D12459" w:rsidRPr="00D12459" w:rsidRDefault="00D12459" w:rsidP="00D12459">
      <w:pPr>
        <w:rPr>
          <w:sz w:val="24"/>
          <w:szCs w:val="24"/>
        </w:rPr>
      </w:pPr>
      <w:r w:rsidRPr="00D12459">
        <w:rPr>
          <w:sz w:val="24"/>
          <w:szCs w:val="24"/>
        </w:rPr>
        <w:t>Le professeur résume les principales conclusions de la séance en mettant l'accent sur les caractéristiques des séismes et l'importance de la mesure dans leur étude.</w:t>
      </w:r>
    </w:p>
    <w:p w14:paraId="4EA78E3F" w14:textId="77777777" w:rsidR="00D12459" w:rsidRPr="00D12459" w:rsidRDefault="00D12459" w:rsidP="00D12459">
      <w:pPr>
        <w:rPr>
          <w:sz w:val="24"/>
          <w:szCs w:val="24"/>
        </w:rPr>
      </w:pPr>
      <w:r w:rsidRPr="00D12459">
        <w:rPr>
          <w:sz w:val="24"/>
          <w:szCs w:val="24"/>
        </w:rPr>
        <w:t>Il répond aux questions des élèves et encourage les discussions supplémentaires sur le sujet.</w:t>
      </w:r>
    </w:p>
    <w:p w14:paraId="0D08F15D" w14:textId="77777777" w:rsidR="00D12459" w:rsidRPr="00D12459" w:rsidRDefault="00D12459" w:rsidP="00D12459">
      <w:pPr>
        <w:rPr>
          <w:sz w:val="24"/>
          <w:szCs w:val="24"/>
        </w:rPr>
      </w:pPr>
      <w:r w:rsidRPr="00D12459">
        <w:rPr>
          <w:sz w:val="24"/>
          <w:szCs w:val="24"/>
        </w:rPr>
        <w:t>Organisation de la classe :</w:t>
      </w:r>
    </w:p>
    <w:p w14:paraId="2B203489" w14:textId="77777777" w:rsidR="00D12459" w:rsidRPr="00D12459" w:rsidRDefault="00D12459" w:rsidP="00D12459">
      <w:pPr>
        <w:rPr>
          <w:sz w:val="24"/>
          <w:szCs w:val="24"/>
        </w:rPr>
      </w:pPr>
    </w:p>
    <w:p w14:paraId="0D8C24A5" w14:textId="77777777" w:rsidR="00D12459" w:rsidRPr="00D12459" w:rsidRDefault="00D12459" w:rsidP="00D12459">
      <w:pPr>
        <w:rPr>
          <w:sz w:val="24"/>
          <w:szCs w:val="24"/>
        </w:rPr>
      </w:pPr>
      <w:r w:rsidRPr="00D12459">
        <w:rPr>
          <w:sz w:val="24"/>
          <w:szCs w:val="24"/>
        </w:rPr>
        <w:t>La classe est composée de 30 élèves, divisés en groupes de 3 ou 4.</w:t>
      </w:r>
    </w:p>
    <w:p w14:paraId="54667C3F" w14:textId="77777777" w:rsidR="00D12459" w:rsidRPr="00D12459" w:rsidRDefault="00D12459" w:rsidP="00D12459">
      <w:pPr>
        <w:rPr>
          <w:sz w:val="24"/>
          <w:szCs w:val="24"/>
        </w:rPr>
      </w:pPr>
      <w:r w:rsidRPr="00D12459">
        <w:rPr>
          <w:sz w:val="24"/>
          <w:szCs w:val="24"/>
        </w:rPr>
        <w:t>Chaque groupe dispose d'un poste de travail avec accès au banc d'essai de séisme et aux capteurs.</w:t>
      </w:r>
    </w:p>
    <w:p w14:paraId="7AB96077" w14:textId="77777777" w:rsidR="00D12459" w:rsidRPr="00D12459" w:rsidRDefault="00D12459" w:rsidP="00D12459">
      <w:pPr>
        <w:rPr>
          <w:sz w:val="24"/>
          <w:szCs w:val="24"/>
        </w:rPr>
      </w:pPr>
      <w:r w:rsidRPr="00D12459">
        <w:rPr>
          <w:sz w:val="24"/>
          <w:szCs w:val="24"/>
        </w:rPr>
        <w:t>Le professeur circule dans la classe pour aider les élèves, répondre à leurs questions et les guider dans leurs observations et analyses.</w:t>
      </w:r>
    </w:p>
    <w:p w14:paraId="7095AF69" w14:textId="34B69E6E" w:rsidR="00D12459" w:rsidRPr="00D12459" w:rsidRDefault="00D12459" w:rsidP="00D12459">
      <w:pPr>
        <w:rPr>
          <w:sz w:val="24"/>
          <w:szCs w:val="24"/>
        </w:rPr>
      </w:pPr>
      <w:r w:rsidRPr="00D12459">
        <w:rPr>
          <w:sz w:val="24"/>
          <w:szCs w:val="24"/>
        </w:rPr>
        <w:t>Un espace est réservé pour la discussion collective et la présentation des résultats</w:t>
      </w:r>
    </w:p>
    <w:p w14:paraId="2C868134" w14:textId="77777777" w:rsidR="001D6CB9" w:rsidRDefault="001D6CB9" w:rsidP="001D6CB9">
      <w:pPr>
        <w:rPr>
          <w:sz w:val="40"/>
          <w:szCs w:val="40"/>
        </w:rPr>
      </w:pPr>
    </w:p>
    <w:p w14:paraId="157D1A0B" w14:textId="77777777" w:rsidR="00A95834" w:rsidRPr="001D6CB9" w:rsidRDefault="00A95834" w:rsidP="001D6CB9">
      <w:pPr>
        <w:rPr>
          <w:sz w:val="40"/>
          <w:szCs w:val="40"/>
        </w:rPr>
      </w:pPr>
    </w:p>
    <w:sectPr w:rsidR="00A95834" w:rsidRPr="001D6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D1"/>
    <w:multiLevelType w:val="multilevel"/>
    <w:tmpl w:val="B88A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F35C7"/>
    <w:multiLevelType w:val="multilevel"/>
    <w:tmpl w:val="877E8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2E6D97"/>
    <w:multiLevelType w:val="multilevel"/>
    <w:tmpl w:val="F7F4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8011ED"/>
    <w:multiLevelType w:val="multilevel"/>
    <w:tmpl w:val="D062F8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946544">
    <w:abstractNumId w:val="0"/>
  </w:num>
  <w:num w:numId="2" w16cid:durableId="1928998827">
    <w:abstractNumId w:val="1"/>
  </w:num>
  <w:num w:numId="3" w16cid:durableId="554507669">
    <w:abstractNumId w:val="3"/>
  </w:num>
  <w:num w:numId="4" w16cid:durableId="112749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B9"/>
    <w:rsid w:val="001D6CB9"/>
    <w:rsid w:val="00A95834"/>
    <w:rsid w:val="00D12459"/>
    <w:rsid w:val="00E01E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D5BD"/>
  <w15:chartTrackingRefBased/>
  <w15:docId w15:val="{8A7C2526-B6AA-4B3A-88BF-7E635922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D6CB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80771">
      <w:bodyDiv w:val="1"/>
      <w:marLeft w:val="0"/>
      <w:marRight w:val="0"/>
      <w:marTop w:val="0"/>
      <w:marBottom w:val="0"/>
      <w:divBdr>
        <w:top w:val="none" w:sz="0" w:space="0" w:color="auto"/>
        <w:left w:val="none" w:sz="0" w:space="0" w:color="auto"/>
        <w:bottom w:val="none" w:sz="0" w:space="0" w:color="auto"/>
        <w:right w:val="none" w:sz="0" w:space="0" w:color="auto"/>
      </w:divBdr>
    </w:div>
    <w:div w:id="751052920">
      <w:bodyDiv w:val="1"/>
      <w:marLeft w:val="0"/>
      <w:marRight w:val="0"/>
      <w:marTop w:val="0"/>
      <w:marBottom w:val="0"/>
      <w:divBdr>
        <w:top w:val="none" w:sz="0" w:space="0" w:color="auto"/>
        <w:left w:val="none" w:sz="0" w:space="0" w:color="auto"/>
        <w:bottom w:val="none" w:sz="0" w:space="0" w:color="auto"/>
        <w:right w:val="none" w:sz="0" w:space="0" w:color="auto"/>
      </w:divBdr>
    </w:div>
    <w:div w:id="1384211811">
      <w:bodyDiv w:val="1"/>
      <w:marLeft w:val="0"/>
      <w:marRight w:val="0"/>
      <w:marTop w:val="0"/>
      <w:marBottom w:val="0"/>
      <w:divBdr>
        <w:top w:val="none" w:sz="0" w:space="0" w:color="auto"/>
        <w:left w:val="none" w:sz="0" w:space="0" w:color="auto"/>
        <w:bottom w:val="none" w:sz="0" w:space="0" w:color="auto"/>
        <w:right w:val="none" w:sz="0" w:space="0" w:color="auto"/>
      </w:divBdr>
    </w:div>
    <w:div w:id="1387022793">
      <w:bodyDiv w:val="1"/>
      <w:marLeft w:val="0"/>
      <w:marRight w:val="0"/>
      <w:marTop w:val="0"/>
      <w:marBottom w:val="0"/>
      <w:divBdr>
        <w:top w:val="none" w:sz="0" w:space="0" w:color="auto"/>
        <w:left w:val="none" w:sz="0" w:space="0" w:color="auto"/>
        <w:bottom w:val="none" w:sz="0" w:space="0" w:color="auto"/>
        <w:right w:val="none" w:sz="0" w:space="0" w:color="auto"/>
      </w:divBdr>
    </w:div>
    <w:div w:id="201668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1710</Words>
  <Characters>9411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cha</dc:creator>
  <cp:keywords/>
  <dc:description/>
  <cp:lastModifiedBy>ana cha</cp:lastModifiedBy>
  <cp:revision>1</cp:revision>
  <dcterms:created xsi:type="dcterms:W3CDTF">2023-06-20T23:55:00Z</dcterms:created>
  <dcterms:modified xsi:type="dcterms:W3CDTF">2023-06-21T00:21:00Z</dcterms:modified>
</cp:coreProperties>
</file>