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0F17E">
      <w:pPr>
        <w:pStyle w:val="2"/>
      </w:pPr>
      <w:bookmarkStart w:id="0" w:name="智慧能源管理平台-培训计划与培训材料"/>
      <w:r>
        <w:rPr>
          <w:rFonts w:hint="eastAsia"/>
        </w:rPr>
        <w:t>智慧能源管理平台</w:t>
      </w:r>
      <w:r>
        <w:t xml:space="preserve"> </w:t>
      </w:r>
      <w:r>
        <w:rPr>
          <w:rFonts w:hint="eastAsia"/>
        </w:rPr>
        <w:t>培训计划与培训材料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4CA0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29A51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E2A439A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55DA9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260AD">
            <w:pPr>
              <w:pStyle w:val="24"/>
            </w:pPr>
            <w:r>
              <w:rPr>
                <w:rFonts w:hint="eastAsia"/>
              </w:rPr>
              <w:t>文档名称</w:t>
            </w:r>
          </w:p>
        </w:tc>
        <w:tc>
          <w:p w14:paraId="025C5CB7">
            <w:pPr>
              <w:pStyle w:val="24"/>
            </w:pPr>
            <w:r>
              <w:rPr>
                <w:rFonts w:hint="eastAsia"/>
              </w:rPr>
              <w:t>智慧能源管理平台培训计划与培训材料</w:t>
            </w:r>
          </w:p>
        </w:tc>
      </w:tr>
      <w:tr w14:paraId="3BE36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8B418">
            <w:pPr>
              <w:pStyle w:val="24"/>
            </w:pPr>
            <w:r>
              <w:rPr>
                <w:rFonts w:hint="eastAsia"/>
              </w:rPr>
              <w:t>系统版本</w:t>
            </w:r>
          </w:p>
        </w:tc>
        <w:tc>
          <w:p w14:paraId="6B68B3C2">
            <w:pPr>
              <w:pStyle w:val="24"/>
            </w:pPr>
            <w:bookmarkStart w:id="34" w:name="_GoBack"/>
            <w:bookmarkEnd w:id="34"/>
            <w:r>
              <w:rPr>
                <w:rFonts w:hint="eastAsia"/>
              </w:rPr>
              <w:t>V4.6.0</w:t>
            </w:r>
          </w:p>
        </w:tc>
      </w:tr>
      <w:tr w14:paraId="2E2D7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2CF99B">
            <w:pPr>
              <w:pStyle w:val="24"/>
            </w:pPr>
            <w:r>
              <w:rPr>
                <w:rFonts w:hint="eastAsia"/>
              </w:rPr>
              <w:t>文档版本</w:t>
            </w:r>
          </w:p>
        </w:tc>
        <w:tc>
          <w:p w14:paraId="021A2E18">
            <w:pPr>
              <w:pStyle w:val="24"/>
            </w:pPr>
            <w:r>
              <w:t>V1.0</w:t>
            </w:r>
          </w:p>
        </w:tc>
      </w:tr>
      <w:tr w14:paraId="2B157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6CE41">
            <w:pPr>
              <w:pStyle w:val="24"/>
            </w:pPr>
            <w:r>
              <w:rPr>
                <w:rFonts w:hint="eastAsia"/>
              </w:rPr>
              <w:t>编制日期</w:t>
            </w:r>
          </w:p>
        </w:tc>
        <w:tc>
          <w:p w14:paraId="514C2B03">
            <w:pPr>
              <w:pStyle w:val="24"/>
            </w:pPr>
            <w:r>
              <w:t>2026-09-14</w:t>
            </w:r>
          </w:p>
        </w:tc>
      </w:tr>
      <w:tr w14:paraId="3D45D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F5D929">
            <w:pPr>
              <w:pStyle w:val="24"/>
            </w:pPr>
            <w:r>
              <w:rPr>
                <w:rFonts w:hint="eastAsia"/>
              </w:rPr>
              <w:t>适用范围</w:t>
            </w:r>
          </w:p>
        </w:tc>
        <w:tc>
          <w:p w14:paraId="762B2039">
            <w:pPr>
              <w:pStyle w:val="24"/>
            </w:pPr>
            <w:r>
              <w:rPr>
                <w:rFonts w:hint="eastAsia"/>
              </w:rPr>
              <w:t>国内医院及工商业园区项目、海外（英文）项目的上线培训与在岗复训</w:t>
            </w:r>
          </w:p>
        </w:tc>
      </w:tr>
      <w:tr w14:paraId="6BC47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8BB1E">
            <w:pPr>
              <w:pStyle w:val="24"/>
            </w:pPr>
            <w:r>
              <w:rPr>
                <w:rFonts w:hint="eastAsia"/>
              </w:rPr>
              <w:t>读者对象</w:t>
            </w:r>
          </w:p>
        </w:tc>
        <w:tc>
          <w:p w14:paraId="6382BC50">
            <w:pPr>
              <w:pStyle w:val="24"/>
            </w:pPr>
            <w:r>
              <w:rPr>
                <w:rFonts w:hint="eastAsia"/>
              </w:rPr>
              <w:t>培训组织者、讲师、项目经理、各业务部门参训人员、系统管理员与</w:t>
            </w:r>
            <w:r>
              <w:t xml:space="preserve"> IOT </w:t>
            </w:r>
            <w:r>
              <w:rPr>
                <w:rFonts w:hint="eastAsia"/>
              </w:rPr>
              <w:t>运维人员</w:t>
            </w:r>
          </w:p>
        </w:tc>
      </w:tr>
    </w:tbl>
    <w:p w14:paraId="4CF54D33">
      <w:pPr>
        <w:pStyle w:val="13"/>
      </w:pPr>
      <w:r>
        <w:rPr>
          <w:rFonts w:hint="eastAsia"/>
        </w:rPr>
        <w:t>配套资料：《06-02</w:t>
      </w:r>
      <w:r>
        <w:t xml:space="preserve"> </w:t>
      </w:r>
      <w:r>
        <w:rPr>
          <w:rFonts w:hint="eastAsia"/>
        </w:rPr>
        <w:t>用户操作手册》《06-03</w:t>
      </w:r>
      <w:r>
        <w:t xml:space="preserve"> </w:t>
      </w:r>
      <w:r>
        <w:rPr>
          <w:rFonts w:hint="eastAsia"/>
        </w:rPr>
        <w:t>系统管理员手册》、</w:t>
      </w:r>
      <w:r>
        <w:rPr>
          <w:rStyle w:val="48"/>
          <w:rFonts w:hint="eastAsia"/>
        </w:rPr>
        <w:t>docs/用户手册/系统集成模块用户手册.md</w:t>
      </w:r>
      <w:r>
        <w:t>、</w:t>
      </w:r>
      <w:r>
        <w:rPr>
          <w:rStyle w:val="48"/>
          <w:rFonts w:hint="eastAsia"/>
        </w:rPr>
        <w:t>docs/新功能模块使用手册.md</w:t>
      </w:r>
      <w:r>
        <w:t>、</w:t>
      </w:r>
      <w:r>
        <w:rPr>
          <w:rStyle w:val="48"/>
          <w:rFonts w:hint="eastAsia"/>
        </w:rPr>
        <w:t>docs/前端测试指导.md</w:t>
      </w:r>
      <w:r>
        <w:t>。</w:t>
      </w:r>
    </w:p>
    <w:p w14:paraId="0EB0744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9C601D">
      <w:pPr>
        <w:pStyle w:val="4"/>
      </w:pPr>
      <w:bookmarkStart w:id="1" w:name="培训目标与原则"/>
      <w:r>
        <w:t xml:space="preserve">1. </w:t>
      </w:r>
      <w:r>
        <w:rPr>
          <w:rFonts w:hint="eastAsia"/>
        </w:rPr>
        <w:t>培训目标与原则</w:t>
      </w:r>
    </w:p>
    <w:p w14:paraId="25827994">
      <w:pPr>
        <w:pStyle w:val="5"/>
      </w:pPr>
      <w:bookmarkStart w:id="2" w:name="培训总体目标"/>
      <w:r>
        <w:t xml:space="preserve">1.1 </w:t>
      </w:r>
      <w:r>
        <w:rPr>
          <w:rFonts w:hint="eastAsia"/>
        </w:rPr>
        <w:t>培训总体目标</w:t>
      </w:r>
    </w:p>
    <w:p w14:paraId="0560EFDE">
      <w:pPr>
        <w:pStyle w:val="23"/>
      </w:pPr>
      <w:r>
        <w:rPr>
          <w:rFonts w:hint="eastAsia"/>
        </w:rPr>
        <w:t>是在</w:t>
      </w:r>
      <w:r>
        <w:t xml:space="preserve"> RuoYi </w:t>
      </w:r>
      <w:r>
        <w:rPr>
          <w:rFonts w:hint="eastAsia"/>
        </w:rPr>
        <w:t>基础上二次开发的企业级能源管理系统，并叠加了医院智慧能源决策系统，功能覆盖设备、能耗、报警、运维、物品、定额、充电站、碳资产、视频、计量、新能源、调度决策、数字孪生、报表与系统集成等十几个领域。培训的总体目标是：</w:t>
      </w:r>
      <w:r>
        <w:rPr>
          <w:rFonts w:hint="eastAsia"/>
          <w:b/>
          <w:bCs/>
        </w:rPr>
        <w:t>让不同岗位的人，在系统上线后第一周就能独立完成本岗位</w:t>
      </w:r>
      <w:r>
        <w:rPr>
          <w:b/>
          <w:bCs/>
        </w:rPr>
        <w:t xml:space="preserve"> 80% </w:t>
      </w:r>
      <w:r>
        <w:rPr>
          <w:rFonts w:hint="eastAsia"/>
          <w:b/>
          <w:bCs/>
        </w:rPr>
        <w:t>以上的日常操作，并能看懂数据、处理报警、输出报告。</w:t>
      </w:r>
    </w:p>
    <w:p w14:paraId="76A5BD33">
      <w:pPr>
        <w:pStyle w:val="3"/>
      </w:pPr>
      <w:r>
        <w:rPr>
          <w:rFonts w:hint="eastAsia"/>
        </w:rPr>
        <w:t>具体分解为四个可衡量目标：</w:t>
      </w:r>
    </w:p>
    <w:p w14:paraId="7AC39C2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会登录、会操作</w:t>
      </w:r>
      <w:r>
        <w:rPr>
          <w:rFonts w:hint="eastAsia"/>
        </w:rPr>
        <w:t>：100%</w:t>
      </w:r>
      <w:r>
        <w:t xml:space="preserve"> </w:t>
      </w:r>
      <w:r>
        <w:rPr>
          <w:rFonts w:hint="eastAsia"/>
        </w:rPr>
        <w:t>参训人员能独立完成登录、语言切换、查询筛选、新增编辑、导入导出等通用操作。</w:t>
      </w:r>
    </w:p>
    <w:p w14:paraId="7281A7D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懂业务、懂菜单</w:t>
      </w:r>
      <w:r>
        <w:rPr>
          <w:rFonts w:hint="eastAsia"/>
        </w:rPr>
        <w:t>：各岗位人员能说清本岗位涉及的菜单路径、数据含义与处理时限，关键岗位实操考核合格率不低于</w:t>
      </w:r>
      <w:r>
        <w:t xml:space="preserve"> 90%。</w:t>
      </w:r>
    </w:p>
    <w:p w14:paraId="6931755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能应急、能闭环</w:t>
      </w:r>
      <w:r>
        <w:rPr>
          <w:rFonts w:hint="eastAsia"/>
        </w:rPr>
        <w:t>：设备科/后勤、IOT</w:t>
      </w:r>
      <w:r>
        <w:t xml:space="preserve"> </w:t>
      </w:r>
      <w:r>
        <w:rPr>
          <w:rFonts w:hint="eastAsia"/>
        </w:rPr>
        <w:t>运维人员能独立完成”报警接收</w:t>
      </w:r>
      <w:r>
        <w:t xml:space="preserve"> → </w:t>
      </w:r>
      <w:r>
        <w:rPr>
          <w:rFonts w:hint="eastAsia"/>
        </w:rPr>
        <w:t>核实</w:t>
      </w:r>
      <w:r>
        <w:t xml:space="preserve"> → </w:t>
      </w:r>
      <w:r>
        <w:rPr>
          <w:rFonts w:hint="eastAsia"/>
        </w:rPr>
        <w:t>派单/处理</w:t>
      </w:r>
      <w:r>
        <w:t xml:space="preserve"> → </w:t>
      </w:r>
      <w:r>
        <w:rPr>
          <w:rFonts w:hint="eastAsia"/>
        </w:rPr>
        <w:t>归档”闭环；管理员能独立完成账号开通、权限分配、密码重置。</w:t>
      </w:r>
    </w:p>
    <w:p w14:paraId="4E01962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会看数、会决策</w:t>
      </w:r>
      <w:r>
        <w:rPr>
          <w:rFonts w:hint="eastAsia"/>
        </w:rPr>
        <w:t>：决策层与能源管理负责人能读懂首页看板、医院大屏、能效排名与节能建议，并据此安排节能工作。</w:t>
      </w:r>
    </w:p>
    <w:bookmarkEnd w:id="2"/>
    <w:p w14:paraId="3F9FE13D">
      <w:pPr>
        <w:pStyle w:val="5"/>
      </w:pPr>
      <w:bookmarkStart w:id="3" w:name="培训原则"/>
      <w:r>
        <w:t xml:space="preserve">1.2 </w:t>
      </w:r>
      <w:r>
        <w:rPr>
          <w:rFonts w:hint="eastAsia"/>
        </w:rPr>
        <w:t>培训原则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44DB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7E34AF">
            <w:pPr>
              <w:pStyle w:val="24"/>
            </w:pPr>
            <w:r>
              <w:rPr>
                <w:rFonts w:hint="eastAsia"/>
              </w:rPr>
              <w:t>原则</w:t>
            </w:r>
          </w:p>
        </w:tc>
        <w:tc>
          <w:p w14:paraId="012DF62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3044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53385">
            <w:pPr>
              <w:pStyle w:val="24"/>
            </w:pPr>
            <w:r>
              <w:rPr>
                <w:rFonts w:hint="eastAsia"/>
              </w:rPr>
              <w:t>按角色施教</w:t>
            </w:r>
          </w:p>
        </w:tc>
        <w:tc>
          <w:p w14:paraId="288689A8">
            <w:pPr>
              <w:pStyle w:val="24"/>
            </w:pPr>
            <w:r>
              <w:rPr>
                <w:rFonts w:hint="eastAsia"/>
              </w:rPr>
              <w:t>决策层、能源负责人、设备科/后勤、IOT</w:t>
            </w:r>
            <w:r>
              <w:t xml:space="preserve"> </w:t>
            </w:r>
            <w:r>
              <w:rPr>
                <w:rFonts w:hint="eastAsia"/>
              </w:rPr>
              <w:t>运维、系统管理员五类角色课程不同，不搞”一锅煮”。</w:t>
            </w:r>
          </w:p>
        </w:tc>
      </w:tr>
      <w:tr w14:paraId="6394C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AF0C1">
            <w:pPr>
              <w:pStyle w:val="24"/>
            </w:pPr>
            <w:r>
              <w:rPr>
                <w:rFonts w:hint="eastAsia"/>
              </w:rPr>
              <w:t>以操作为主</w:t>
            </w:r>
          </w:p>
        </w:tc>
        <w:tc>
          <w:p w14:paraId="6012A945">
            <w:pPr>
              <w:pStyle w:val="24"/>
            </w:pPr>
            <w:r>
              <w:rPr>
                <w:rFonts w:hint="eastAsia"/>
              </w:rPr>
              <w:t>每门课讲解与实操时间比例不低于</w:t>
            </w:r>
            <w:r>
              <w:t xml:space="preserve"> </w:t>
            </w:r>
            <w:r>
              <w:rPr>
                <w:rFonts w:hint="eastAsia"/>
              </w:rPr>
              <w:t>4:6，所有实操在独立沙箱环境完成。</w:t>
            </w:r>
          </w:p>
        </w:tc>
      </w:tr>
      <w:tr w14:paraId="1ED1A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4949E">
            <w:pPr>
              <w:pStyle w:val="24"/>
            </w:pPr>
            <w:r>
              <w:rPr>
                <w:rFonts w:hint="eastAsia"/>
              </w:rPr>
              <w:t>场景化教学</w:t>
            </w:r>
          </w:p>
        </w:tc>
        <w:tc>
          <w:p w14:paraId="25E26B3F">
            <w:pPr>
              <w:pStyle w:val="24"/>
            </w:pPr>
            <w:r>
              <w:rPr>
                <w:rFonts w:hint="eastAsia"/>
              </w:rPr>
              <w:t>用”设备越限报警</w:t>
            </w:r>
            <w:r>
              <w:t xml:space="preserve"> → </w:t>
            </w:r>
            <w:r>
              <w:rPr>
                <w:rFonts w:hint="eastAsia"/>
              </w:rPr>
              <w:t>自动生成工单</w:t>
            </w:r>
            <w:r>
              <w:t xml:space="preserve"> → </w:t>
            </w:r>
            <w:r>
              <w:rPr>
                <w:rFonts w:hint="eastAsia"/>
              </w:rPr>
              <w:t>移动端接单</w:t>
            </w:r>
            <w:r>
              <w:t xml:space="preserve"> → </w:t>
            </w:r>
            <w:r>
              <w:rPr>
                <w:rFonts w:hint="eastAsia"/>
              </w:rPr>
              <w:t>拍照闭环”等真实业务串场景，不孤立讲按钮。</w:t>
            </w:r>
          </w:p>
        </w:tc>
      </w:tr>
      <w:tr w14:paraId="7A7F5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6FD13">
            <w:pPr>
              <w:pStyle w:val="24"/>
            </w:pPr>
            <w:r>
              <w:rPr>
                <w:rFonts w:hint="eastAsia"/>
              </w:rPr>
              <w:t>沙箱隔离</w:t>
            </w:r>
          </w:p>
        </w:tc>
        <w:tc>
          <w:p w14:paraId="30ED42D7">
            <w:pPr>
              <w:pStyle w:val="24"/>
            </w:pPr>
            <w:r>
              <w:rPr>
                <w:rFonts w:hint="eastAsia"/>
              </w:rPr>
              <w:t>培训使用独立环境与示例数据</w:t>
            </w:r>
            <w:r>
              <w:t xml:space="preserve"> </w:t>
            </w:r>
            <w:r>
              <w:rPr>
                <w:rStyle w:val="48"/>
              </w:rPr>
              <w:t>hospital_seed_demo</w:t>
            </w:r>
            <w:r>
              <w:rPr>
                <w:rFonts w:hint="eastAsia"/>
              </w:rPr>
              <w:t>，严禁在生产环境做练习。</w:t>
            </w:r>
          </w:p>
        </w:tc>
      </w:tr>
      <w:tr w14:paraId="5FFBE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66A59">
            <w:pPr>
              <w:pStyle w:val="24"/>
            </w:pPr>
            <w:r>
              <w:rPr>
                <w:rFonts w:hint="eastAsia"/>
              </w:rPr>
              <w:t>先认证后上岗</w:t>
            </w:r>
          </w:p>
        </w:tc>
        <w:tc>
          <w:p w14:paraId="25DE7821">
            <w:pPr>
              <w:pStyle w:val="24"/>
            </w:pPr>
            <w:r>
              <w:rPr>
                <w:rFonts w:hint="eastAsia"/>
              </w:rPr>
              <w:t>关键岗位（管理员、IOT</w:t>
            </w:r>
            <w:r>
              <w:t xml:space="preserve"> </w:t>
            </w:r>
            <w:r>
              <w:rPr>
                <w:rFonts w:hint="eastAsia"/>
              </w:rPr>
              <w:t>运维、报警处理人）必须笔试+实操双合格后开通正式账号权限。</w:t>
            </w:r>
          </w:p>
        </w:tc>
      </w:tr>
      <w:tr w14:paraId="55607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D366D">
            <w:pPr>
              <w:pStyle w:val="24"/>
            </w:pPr>
            <w:r>
              <w:rPr>
                <w:rFonts w:hint="eastAsia"/>
              </w:rPr>
              <w:t>中英双语可复制</w:t>
            </w:r>
          </w:p>
        </w:tc>
        <w:tc>
          <w:p w14:paraId="0CCCFC71">
            <w:pPr>
              <w:pStyle w:val="24"/>
            </w:pPr>
            <w:r>
              <w:rPr>
                <w:rFonts w:hint="eastAsia"/>
              </w:rPr>
              <w:t>国内中文授课；海外使用英文教材与英文界面，重点保障中/英两种语言。</w:t>
            </w:r>
          </w:p>
        </w:tc>
      </w:tr>
      <w:tr w14:paraId="74DD0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C166F">
            <w:pPr>
              <w:pStyle w:val="24"/>
            </w:pPr>
            <w:r>
              <w:rPr>
                <w:rFonts w:hint="eastAsia"/>
              </w:rPr>
              <w:t>陪跑过渡</w:t>
            </w:r>
          </w:p>
        </w:tc>
        <w:tc>
          <w:p w14:paraId="79D84D64">
            <w:pPr>
              <w:pStyle w:val="24"/>
            </w:pPr>
            <w:r>
              <w:rPr>
                <w:rFonts w:hint="eastAsia"/>
              </w:rPr>
              <w:t>集中培训后安排</w:t>
            </w:r>
            <w:r>
              <w:t xml:space="preserve"> 2 </w:t>
            </w:r>
            <w:r>
              <w:rPr>
                <w:rFonts w:hint="eastAsia"/>
              </w:rPr>
              <w:t>周现场/远程陪跑期，边用边答疑。</w:t>
            </w:r>
          </w:p>
        </w:tc>
      </w:tr>
    </w:tbl>
    <w:p w14:paraId="6DFD9EF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311E9DCB">
      <w:pPr>
        <w:pStyle w:val="4"/>
      </w:pPr>
      <w:bookmarkStart w:id="4" w:name="培训对象分层与能力画像"/>
      <w:r>
        <w:t xml:space="preserve">2. </w:t>
      </w:r>
      <w:r>
        <w:rPr>
          <w:rFonts w:hint="eastAsia"/>
        </w:rPr>
        <w:t>培训对象分层与能力画像</w:t>
      </w:r>
    </w:p>
    <w:p w14:paraId="11373293">
      <w:pPr>
        <w:pStyle w:val="23"/>
      </w:pPr>
      <w:r>
        <w:rPr>
          <w:rFonts w:hint="eastAsia"/>
        </w:rPr>
        <w:t>系统五类核心角色的能力画像如下，所有课程设计、考核标准均围绕该画像展开。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59C9E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71682A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1A204886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62D0E469">
            <w:pPr>
              <w:pStyle w:val="24"/>
            </w:pPr>
            <w:r>
              <w:rPr>
                <w:rFonts w:hint="eastAsia"/>
              </w:rPr>
              <w:t>典型岗位</w:t>
            </w:r>
          </w:p>
        </w:tc>
        <w:tc>
          <w:p w14:paraId="6B0AB306">
            <w:pPr>
              <w:pStyle w:val="24"/>
            </w:pPr>
            <w:r>
              <w:rPr>
                <w:rFonts w:hint="eastAsia"/>
              </w:rPr>
              <w:t>主要系统诉求</w:t>
            </w:r>
          </w:p>
        </w:tc>
        <w:tc>
          <w:p w14:paraId="116375A2">
            <w:pPr>
              <w:pStyle w:val="24"/>
            </w:pPr>
            <w:r>
              <w:rPr>
                <w:rFonts w:hint="eastAsia"/>
              </w:rPr>
              <w:t>计算机水平假设</w:t>
            </w:r>
          </w:p>
        </w:tc>
        <w:tc>
          <w:p w14:paraId="3C30268D">
            <w:pPr>
              <w:pStyle w:val="24"/>
            </w:pPr>
            <w:r>
              <w:rPr>
                <w:rFonts w:hint="eastAsia"/>
              </w:rPr>
              <w:t>培训后应具备能力</w:t>
            </w:r>
          </w:p>
        </w:tc>
        <w:tc>
          <w:p w14:paraId="4F8F7241">
            <w:pPr>
              <w:pStyle w:val="24"/>
            </w:pPr>
            <w:r>
              <w:rPr>
                <w:rFonts w:hint="eastAsia"/>
              </w:rPr>
              <w:t>建议人数/院区</w:t>
            </w:r>
          </w:p>
        </w:tc>
      </w:tr>
      <w:tr w14:paraId="2D2F1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7AE28">
            <w:pPr>
              <w:pStyle w:val="24"/>
            </w:pPr>
            <w:r>
              <w:t>R1</w:t>
            </w:r>
          </w:p>
        </w:tc>
        <w:tc>
          <w:p w14:paraId="3949C984">
            <w:pPr>
              <w:pStyle w:val="24"/>
            </w:pPr>
            <w:r>
              <w:rPr>
                <w:rFonts w:hint="eastAsia"/>
              </w:rPr>
              <w:t>决策层</w:t>
            </w:r>
          </w:p>
        </w:tc>
        <w:tc>
          <w:p w14:paraId="2BA3EA1B">
            <w:pPr>
              <w:pStyle w:val="24"/>
            </w:pPr>
            <w:r>
              <w:rPr>
                <w:rFonts w:hint="eastAsia"/>
              </w:rPr>
              <w:t>院长、分管后勤/设备副院长、能源管理委员会领导</w:t>
            </w:r>
          </w:p>
        </w:tc>
        <w:tc>
          <w:p w14:paraId="123F3767">
            <w:pPr>
              <w:pStyle w:val="24"/>
            </w:pPr>
            <w:r>
              <w:rPr>
                <w:rFonts w:hint="eastAsia"/>
              </w:rPr>
              <w:t>看医院大屏、首页看板、分析报告、节能建议，做投入决策</w:t>
            </w:r>
          </w:p>
        </w:tc>
        <w:tc>
          <w:p w14:paraId="76331163">
            <w:pPr>
              <w:pStyle w:val="24"/>
            </w:pPr>
            <w:r>
              <w:rPr>
                <w:rFonts w:hint="eastAsia"/>
              </w:rPr>
              <w:t>一般，会用浏览器与微信即可</w:t>
            </w:r>
          </w:p>
        </w:tc>
        <w:tc>
          <w:p w14:paraId="6819CDAE">
            <w:pPr>
              <w:pStyle w:val="24"/>
            </w:pPr>
            <w:r>
              <w:rPr>
                <w:rFonts w:hint="eastAsia"/>
              </w:rPr>
              <w:t>能读懂大屏各指标含义、能切换院区、能调阅分析报告并主持月度能源分析会</w:t>
            </w:r>
          </w:p>
        </w:tc>
        <w:tc>
          <w:p w14:paraId="0A2FBC6C">
            <w:pPr>
              <w:pStyle w:val="24"/>
            </w:pPr>
            <w:r>
              <w:rPr>
                <w:rFonts w:hint="eastAsia"/>
              </w:rPr>
              <w:t>3～6</w:t>
            </w:r>
            <w:r>
              <w:t xml:space="preserve"> </w:t>
            </w:r>
            <w:r>
              <w:rPr>
                <w:rFonts w:hint="eastAsia"/>
              </w:rPr>
              <w:t>人</w:t>
            </w:r>
          </w:p>
        </w:tc>
      </w:tr>
      <w:tr w14:paraId="2EB83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6E75F8">
            <w:pPr>
              <w:pStyle w:val="24"/>
            </w:pPr>
            <w:r>
              <w:t>R2</w:t>
            </w:r>
          </w:p>
        </w:tc>
        <w:tc>
          <w:p w14:paraId="2ABB3E57">
            <w:pPr>
              <w:pStyle w:val="24"/>
            </w:pPr>
            <w:r>
              <w:rPr>
                <w:rFonts w:hint="eastAsia"/>
              </w:rPr>
              <w:t>能源管理负责人</w:t>
            </w:r>
          </w:p>
        </w:tc>
        <w:tc>
          <w:p w14:paraId="0E66028E">
            <w:pPr>
              <w:pStyle w:val="24"/>
            </w:pPr>
            <w:r>
              <w:rPr>
                <w:rFonts w:hint="eastAsia"/>
              </w:rPr>
              <w:t>能源管理办公室主任、动力科能源工程师、节能专员</w:t>
            </w:r>
          </w:p>
        </w:tc>
        <w:tc>
          <w:p w14:paraId="6D0D3E17">
            <w:pPr>
              <w:pStyle w:val="24"/>
            </w:pPr>
            <w:r>
              <w:rPr>
                <w:rFonts w:hint="eastAsia"/>
              </w:rPr>
              <w:t>能耗分析、能效指标、定额、节能建议、对外报告</w:t>
            </w:r>
          </w:p>
        </w:tc>
        <w:tc>
          <w:p w14:paraId="4F86B299">
            <w:pPr>
              <w:pStyle w:val="24"/>
            </w:pPr>
            <w:r>
              <w:rPr>
                <w:rFonts w:hint="eastAsia"/>
              </w:rPr>
              <w:t>较熟练，常用</w:t>
            </w:r>
            <w:r>
              <w:t xml:space="preserve"> Excel</w:t>
            </w:r>
          </w:p>
        </w:tc>
        <w:tc>
          <w:p w14:paraId="04888D5F">
            <w:pPr>
              <w:pStyle w:val="24"/>
            </w:pPr>
            <w:r>
              <w:rPr>
                <w:rFonts w:hint="eastAsia"/>
              </w:rPr>
              <w:t>能独立使用能耗分析全套图表、配置定额、导出费用报表、输出月度节能分析</w:t>
            </w:r>
          </w:p>
        </w:tc>
        <w:tc>
          <w:p w14:paraId="3E3F1EDD">
            <w:pPr>
              <w:pStyle w:val="24"/>
            </w:pPr>
            <w:r>
              <w:rPr>
                <w:rFonts w:hint="eastAsia"/>
              </w:rPr>
              <w:t>2～4</w:t>
            </w:r>
            <w:r>
              <w:t xml:space="preserve"> </w:t>
            </w:r>
            <w:r>
              <w:rPr>
                <w:rFonts w:hint="eastAsia"/>
              </w:rPr>
              <w:t>人</w:t>
            </w:r>
          </w:p>
        </w:tc>
      </w:tr>
      <w:tr w14:paraId="3528F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C47FA">
            <w:pPr>
              <w:pStyle w:val="24"/>
            </w:pPr>
            <w:r>
              <w:t>R3</w:t>
            </w:r>
          </w:p>
        </w:tc>
        <w:tc>
          <w:p w14:paraId="2DE139E5">
            <w:pPr>
              <w:pStyle w:val="24"/>
            </w:pPr>
            <w:r>
              <w:rPr>
                <w:rFonts w:hint="eastAsia"/>
              </w:rPr>
              <w:t>设备科/后勤业务人员</w:t>
            </w:r>
          </w:p>
        </w:tc>
        <w:tc>
          <w:p w14:paraId="49D2E6E5">
            <w:pPr>
              <w:pStyle w:val="24"/>
            </w:pPr>
            <w:r>
              <w:rPr>
                <w:rFonts w:hint="eastAsia"/>
              </w:rPr>
              <w:t>设备科台账员、巡检/维修班组长、值班调度、仓库管理员、充电运营员</w:t>
            </w:r>
          </w:p>
        </w:tc>
        <w:tc>
          <w:p w14:paraId="7E46E958">
            <w:pPr>
              <w:pStyle w:val="24"/>
            </w:pPr>
            <w:r>
              <w:rPr>
                <w:rFonts w:hint="eastAsia"/>
              </w:rPr>
              <w:t>台账、实时监测、报警处理、巡检维修工单、物品出入库、充电站运营</w:t>
            </w:r>
          </w:p>
        </w:tc>
        <w:tc>
          <w:p w14:paraId="688EB8D9">
            <w:pPr>
              <w:pStyle w:val="24"/>
            </w:pPr>
            <w:r>
              <w:rPr>
                <w:rFonts w:hint="eastAsia"/>
              </w:rPr>
              <w:t>水平参差，需从零教起</w:t>
            </w:r>
          </w:p>
        </w:tc>
        <w:tc>
          <w:p w14:paraId="5C9B23CB">
            <w:pPr>
              <w:pStyle w:val="24"/>
            </w:pPr>
            <w:r>
              <w:rPr>
                <w:rFonts w:hint="eastAsia"/>
              </w:rPr>
              <w:t>能维护台账、处理报警、执行巡检与工单（含移动端）、管理库存、处理充电订单异常</w:t>
            </w:r>
          </w:p>
        </w:tc>
        <w:tc>
          <w:p w14:paraId="28702875">
            <w:pPr>
              <w:pStyle w:val="24"/>
            </w:pPr>
            <w:r>
              <w:rPr>
                <w:rFonts w:hint="eastAsia"/>
              </w:rPr>
              <w:t>8～20</w:t>
            </w:r>
            <w:r>
              <w:t xml:space="preserve"> </w:t>
            </w:r>
            <w:r>
              <w:rPr>
                <w:rFonts w:hint="eastAsia"/>
              </w:rPr>
              <w:t>人</w:t>
            </w:r>
          </w:p>
        </w:tc>
      </w:tr>
      <w:tr w14:paraId="26EA6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4A09A7">
            <w:pPr>
              <w:pStyle w:val="24"/>
            </w:pPr>
            <w:r>
              <w:t>R4</w:t>
            </w:r>
          </w:p>
        </w:tc>
        <w:tc>
          <w:p w14:paraId="06449FF2">
            <w:pPr>
              <w:pStyle w:val="24"/>
            </w:pPr>
            <w:r>
              <w:t xml:space="preserve">IOT </w:t>
            </w:r>
            <w:r>
              <w:rPr>
                <w:rFonts w:hint="eastAsia"/>
              </w:rPr>
              <w:t>运维工程师</w:t>
            </w:r>
          </w:p>
        </w:tc>
        <w:tc>
          <w:p w14:paraId="7E700D0D">
            <w:pPr>
              <w:pStyle w:val="24"/>
            </w:pPr>
            <w:r>
              <w:rPr>
                <w:rFonts w:hint="eastAsia"/>
              </w:rPr>
              <w:t>集成商/医院信息科</w:t>
            </w:r>
            <w:r>
              <w:t xml:space="preserve"> IOT </w:t>
            </w:r>
            <w:r>
              <w:rPr>
                <w:rFonts w:hint="eastAsia"/>
              </w:rPr>
              <w:t>工程师、自控班组</w:t>
            </w:r>
          </w:p>
        </w:tc>
        <w:tc>
          <w:p w14:paraId="6D4782D5">
            <w:pPr>
              <w:pStyle w:val="24"/>
            </w:pPr>
            <w:r>
              <w:rPr>
                <w:rFonts w:hint="eastAsia"/>
              </w:rPr>
              <w:t>设备接入、MQTT/回调配置、设备绑定、数据质量、回调日志</w:t>
            </w:r>
          </w:p>
        </w:tc>
        <w:tc>
          <w:p w14:paraId="20E6A571">
            <w:pPr>
              <w:pStyle w:val="24"/>
            </w:pPr>
            <w:r>
              <w:rPr>
                <w:rFonts w:hint="eastAsia"/>
              </w:rPr>
              <w:t>熟练，有网络/接口基础</w:t>
            </w:r>
          </w:p>
        </w:tc>
        <w:tc>
          <w:p w14:paraId="07F9E43B">
            <w:pPr>
              <w:pStyle w:val="24"/>
            </w:pPr>
            <w:r>
              <w:rPr>
                <w:rFonts w:hint="eastAsia"/>
              </w:rPr>
              <w:t>能完成网关与设备接入、IOT</w:t>
            </w:r>
            <w:r>
              <w:t xml:space="preserve"> </w:t>
            </w:r>
            <w:r>
              <w:rPr>
                <w:rFonts w:hint="eastAsia"/>
              </w:rPr>
              <w:t>回调</w:t>
            </w:r>
            <w:r>
              <w:t xml:space="preserve"> </w:t>
            </w:r>
            <w:r>
              <w:rPr>
                <w:rFonts w:hint="eastAsia"/>
              </w:rPr>
              <w:t>Token/签名配置、用回调日志定位数据不上送问题</w:t>
            </w:r>
          </w:p>
        </w:tc>
        <w:tc>
          <w:p w14:paraId="2E4FD33E">
            <w:pPr>
              <w:pStyle w:val="24"/>
            </w:pPr>
            <w:r>
              <w:rPr>
                <w:rFonts w:hint="eastAsia"/>
              </w:rPr>
              <w:t>2～4</w:t>
            </w:r>
            <w:r>
              <w:t xml:space="preserve"> </w:t>
            </w:r>
            <w:r>
              <w:rPr>
                <w:rFonts w:hint="eastAsia"/>
              </w:rPr>
              <w:t>人</w:t>
            </w:r>
          </w:p>
        </w:tc>
      </w:tr>
      <w:tr w14:paraId="67767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807F4">
            <w:pPr>
              <w:pStyle w:val="24"/>
            </w:pPr>
            <w:r>
              <w:t>R5</w:t>
            </w:r>
          </w:p>
        </w:tc>
        <w:tc>
          <w:p w14:paraId="51DB51FC">
            <w:pPr>
              <w:pStyle w:val="24"/>
            </w:pPr>
            <w:r>
              <w:rPr>
                <w:rFonts w:hint="eastAsia"/>
              </w:rPr>
              <w:t>系统管理员</w:t>
            </w:r>
          </w:p>
        </w:tc>
        <w:tc>
          <w:p w14:paraId="11CA9249">
            <w:pPr>
              <w:pStyle w:val="24"/>
            </w:pPr>
            <w:r>
              <w:rPr>
                <w:rFonts w:hint="eastAsia"/>
              </w:rPr>
              <w:t>信息科系统管理员、实施顾问</w:t>
            </w:r>
          </w:p>
        </w:tc>
        <w:tc>
          <w:p w14:paraId="5499FD9E">
            <w:pPr>
              <w:pStyle w:val="24"/>
            </w:pPr>
            <w:r>
              <w:rPr>
                <w:rFonts w:hint="eastAsia"/>
              </w:rPr>
              <w:t>用户角色权限、字典参数、基础配置、任务调度、运行监控、备份</w:t>
            </w:r>
          </w:p>
        </w:tc>
        <w:tc>
          <w:p w14:paraId="6D3E639F">
            <w:pPr>
              <w:pStyle w:val="24"/>
            </w:pPr>
            <w:r>
              <w:rPr>
                <w:rFonts w:hint="eastAsia"/>
              </w:rPr>
              <w:t>熟练，了解</w:t>
            </w:r>
            <w:r>
              <w:t xml:space="preserve"> Web </w:t>
            </w:r>
            <w:r>
              <w:rPr>
                <w:rFonts w:hint="eastAsia"/>
              </w:rPr>
              <w:t>系统管理</w:t>
            </w:r>
          </w:p>
        </w:tc>
        <w:tc>
          <w:p w14:paraId="03262639">
            <w:pPr>
              <w:pStyle w:val="24"/>
            </w:pPr>
            <w:r>
              <w:rPr>
                <w:rFonts w:hint="eastAsia"/>
              </w:rPr>
              <w:t>能独立完成组织/账号/权限初始化、字典参数维护、XXL-Job</w:t>
            </w:r>
            <w:r>
              <w:t xml:space="preserve"> </w:t>
            </w:r>
            <w:r>
              <w:rPr>
                <w:rFonts w:hint="eastAsia"/>
              </w:rPr>
              <w:t>任务管理、日常监控与备份</w:t>
            </w:r>
          </w:p>
        </w:tc>
        <w:tc>
          <w:p w14:paraId="517F8796">
            <w:pPr>
              <w:pStyle w:val="24"/>
            </w:pPr>
            <w:r>
              <w:rPr>
                <w:rFonts w:hint="eastAsia"/>
              </w:rPr>
              <w:t>2～3</w:t>
            </w:r>
            <w:r>
              <w:t xml:space="preserve"> </w:t>
            </w:r>
            <w:r>
              <w:rPr>
                <w:rFonts w:hint="eastAsia"/>
              </w:rPr>
              <w:t>人</w:t>
            </w:r>
          </w:p>
        </w:tc>
      </w:tr>
    </w:tbl>
    <w:p w14:paraId="4D90DBE7">
      <w:pPr>
        <w:pStyle w:val="13"/>
      </w:pPr>
      <w:r>
        <w:rPr>
          <w:rFonts w:hint="eastAsia"/>
        </w:rPr>
        <w:t>通用业务操作员（如只负责某一张单据录入的收费员、库管员）并入</w:t>
      </w:r>
      <w:r>
        <w:t xml:space="preserve"> </w:t>
      </w:r>
      <w:r>
        <w:rPr>
          <w:rFonts w:hint="eastAsia"/>
        </w:rPr>
        <w:t>R3，只选修与其单据相关的章节，不要求学完全部业务课。</w:t>
      </w:r>
    </w:p>
    <w:p w14:paraId="77A3883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D5A22D3">
      <w:pPr>
        <w:pStyle w:val="4"/>
      </w:pPr>
      <w:bookmarkStart w:id="5" w:name="课程体系地图"/>
      <w:r>
        <w:t xml:space="preserve">3. </w:t>
      </w:r>
      <w:r>
        <w:rPr>
          <w:rFonts w:hint="eastAsia"/>
        </w:rPr>
        <w:t>课程体系地图</w:t>
      </w:r>
    </w:p>
    <w:p w14:paraId="6A8F29F7">
      <w:pPr>
        <w:pStyle w:val="23"/>
      </w:pPr>
      <w:r>
        <w:rPr>
          <w:rFonts w:hint="eastAsia"/>
        </w:rPr>
        <w:t>课程分为五个课程包，共</w:t>
      </w:r>
      <w:r>
        <w:t xml:space="preserve"> 14 </w:t>
      </w:r>
      <w:r>
        <w:rPr>
          <w:rFonts w:hint="eastAsia"/>
        </w:rPr>
        <w:t>门课，合计约</w:t>
      </w:r>
      <w:r>
        <w:t xml:space="preserve"> 30 </w:t>
      </w:r>
      <w:r>
        <w:rPr>
          <w:rFonts w:hint="eastAsia"/>
        </w:rPr>
        <w:t>课时（1</w:t>
      </w:r>
      <w:r>
        <w:t xml:space="preserve"> </w:t>
      </w:r>
      <w:r>
        <w:rPr>
          <w:rFonts w:hint="eastAsia"/>
        </w:rPr>
        <w:t>课时</w:t>
      </w:r>
      <w:r>
        <w:t xml:space="preserve"> = 45 </w:t>
      </w:r>
      <w:r>
        <w:rPr>
          <w:rFonts w:hint="eastAsia"/>
        </w:rPr>
        <w:t>分钟）。</w:t>
      </w:r>
    </w:p>
    <w:p w14:paraId="1FC84E42">
      <w:pPr>
        <w:pStyle w:val="49"/>
      </w:pPr>
      <w:r>
        <w:rPr>
          <w:rStyle w:val="48"/>
        </w:rPr>
        <w:t xml:space="preserve">V4.6.0 </w:t>
      </w:r>
      <w:r>
        <w:rPr>
          <w:rStyle w:val="48"/>
          <w:rFonts w:hint="eastAsia"/>
        </w:rPr>
        <w:t>培训课程体系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A. </w:t>
      </w:r>
      <w:r>
        <w:rPr>
          <w:rStyle w:val="48"/>
          <w:rFonts w:hint="eastAsia"/>
        </w:rPr>
        <w:t>基础课（全员必修）</w:t>
      </w:r>
      <w:r>
        <w:br w:type="textWrapping"/>
      </w:r>
      <w:r>
        <w:rPr>
          <w:rStyle w:val="48"/>
        </w:rPr>
        <w:t xml:space="preserve">│   ├── A1 </w:t>
      </w:r>
      <w:r>
        <w:rPr>
          <w:rStyle w:val="48"/>
          <w:rFonts w:hint="eastAsia"/>
        </w:rPr>
        <w:t>平台概览与登录入门（1课时）</w:t>
      </w:r>
      <w:r>
        <w:br w:type="textWrapping"/>
      </w:r>
      <w:r>
        <w:rPr>
          <w:rStyle w:val="48"/>
        </w:rPr>
        <w:t xml:space="preserve">│   ├── A2 </w:t>
      </w:r>
      <w:r>
        <w:rPr>
          <w:rStyle w:val="48"/>
          <w:rFonts w:hint="eastAsia"/>
        </w:rPr>
        <w:t>通用操作范式：查询/表单/Excel/图表（1课时）</w:t>
      </w:r>
      <w:r>
        <w:br w:type="textWrapping"/>
      </w:r>
      <w:r>
        <w:rPr>
          <w:rStyle w:val="48"/>
        </w:rPr>
        <w:t xml:space="preserve">│   └── A3 </w:t>
      </w:r>
      <w:r>
        <w:rPr>
          <w:rStyle w:val="48"/>
          <w:rFonts w:hint="eastAsia"/>
        </w:rPr>
        <w:t>首页数据看板读图（1课时）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B. </w:t>
      </w:r>
      <w:r>
        <w:rPr>
          <w:rStyle w:val="48"/>
          <w:rFonts w:hint="eastAsia"/>
        </w:rPr>
        <w:t>业务课（R2/R3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必修，R1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选听）</w:t>
      </w:r>
      <w:r>
        <w:br w:type="textWrapping"/>
      </w:r>
      <w:r>
        <w:rPr>
          <w:rStyle w:val="48"/>
        </w:rPr>
        <w:t xml:space="preserve">│   ├── B1 </w:t>
      </w:r>
      <w:r>
        <w:rPr>
          <w:rStyle w:val="48"/>
          <w:rFonts w:hint="eastAsia"/>
        </w:rPr>
        <w:t>设备与网关管理（1课时）</w:t>
      </w:r>
      <w:r>
        <w:br w:type="textWrapping"/>
      </w:r>
      <w:r>
        <w:rPr>
          <w:rStyle w:val="48"/>
        </w:rPr>
        <w:t xml:space="preserve">│   ├── B2 </w:t>
      </w:r>
      <w:r>
        <w:rPr>
          <w:rStyle w:val="48"/>
          <w:rFonts w:hint="eastAsia"/>
        </w:rPr>
        <w:t>能耗分析九件套与费用报表（2课时）</w:t>
      </w:r>
      <w:r>
        <w:br w:type="textWrapping"/>
      </w:r>
      <w:r>
        <w:rPr>
          <w:rStyle w:val="48"/>
        </w:rPr>
        <w:t xml:space="preserve">│   ├── B3 </w:t>
      </w:r>
      <w:r>
        <w:rPr>
          <w:rStyle w:val="48"/>
          <w:rFonts w:hint="eastAsia"/>
        </w:rPr>
        <w:t>报警管理与闭环处置（1.5课时）</w:t>
      </w:r>
      <w:r>
        <w:br w:type="textWrapping"/>
      </w:r>
      <w:r>
        <w:rPr>
          <w:rStyle w:val="48"/>
        </w:rPr>
        <w:t xml:space="preserve">│   ├── B4 </w:t>
      </w:r>
      <w:r>
        <w:rPr>
          <w:rStyle w:val="48"/>
          <w:rFonts w:hint="eastAsia"/>
        </w:rPr>
        <w:t>运维管理：巡检/工单/值班排班（2课时，含移动端）</w:t>
      </w:r>
      <w:r>
        <w:br w:type="textWrapping"/>
      </w:r>
      <w:r>
        <w:rPr>
          <w:rStyle w:val="48"/>
        </w:rPr>
        <w:t xml:space="preserve">│   ├── B5 </w:t>
      </w:r>
      <w:r>
        <w:rPr>
          <w:rStyle w:val="48"/>
          <w:rFonts w:hint="eastAsia"/>
        </w:rPr>
        <w:t>物品与危化品、库存出入库（1.5课时）</w:t>
      </w:r>
      <w:r>
        <w:br w:type="textWrapping"/>
      </w:r>
      <w:r>
        <w:rPr>
          <w:rStyle w:val="48"/>
        </w:rPr>
        <w:t xml:space="preserve">│   ├── B6 </w:t>
      </w:r>
      <w:r>
        <w:rPr>
          <w:rStyle w:val="48"/>
          <w:rFonts w:hint="eastAsia"/>
        </w:rPr>
        <w:t>定额管理与充电站运营（1.5课时）</w:t>
      </w:r>
      <w:r>
        <w:br w:type="textWrapping"/>
      </w:r>
      <w:r>
        <w:rPr>
          <w:rStyle w:val="48"/>
        </w:rPr>
        <w:t xml:space="preserve">│   ├── B7 </w:t>
      </w:r>
      <w:r>
        <w:rPr>
          <w:rStyle w:val="48"/>
          <w:rFonts w:hint="eastAsia"/>
        </w:rPr>
        <w:t>计量管理、碳资产、视频监控（1课时）</w:t>
      </w:r>
      <w:r>
        <w:br w:type="textWrapping"/>
      </w:r>
      <w:r>
        <w:rPr>
          <w:rStyle w:val="48"/>
        </w:rPr>
        <w:t xml:space="preserve">│   └── B8 </w:t>
      </w:r>
      <w:r>
        <w:rPr>
          <w:rStyle w:val="48"/>
          <w:rFonts w:hint="eastAsia"/>
        </w:rPr>
        <w:t>报表中心、数字孪生与调度决策概览（1.5课时）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C. </w:t>
      </w:r>
      <w:r>
        <w:rPr>
          <w:rStyle w:val="48"/>
          <w:rFonts w:hint="eastAsia"/>
        </w:rPr>
        <w:t>管理员课（R5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必修）</w:t>
      </w:r>
      <w:r>
        <w:br w:type="textWrapping"/>
      </w:r>
      <w:r>
        <w:rPr>
          <w:rStyle w:val="48"/>
        </w:rPr>
        <w:t xml:space="preserve">│   ├── C1 </w:t>
      </w:r>
      <w:r>
        <w:rPr>
          <w:rStyle w:val="48"/>
          <w:rFonts w:hint="eastAsia"/>
        </w:rPr>
        <w:t>组织/用户/角色/权限（2课时）</w:t>
      </w:r>
      <w:r>
        <w:br w:type="textWrapping"/>
      </w:r>
      <w:r>
        <w:rPr>
          <w:rStyle w:val="48"/>
        </w:rPr>
        <w:t xml:space="preserve">│   ├── C2 </w:t>
      </w:r>
      <w:r>
        <w:rPr>
          <w:rStyle w:val="48"/>
          <w:rFonts w:hint="eastAsia"/>
        </w:rPr>
        <w:t>菜单/字典/参数/公告与基础配置（1.5课时）</w:t>
      </w:r>
      <w:r>
        <w:br w:type="textWrapping"/>
      </w:r>
      <w:r>
        <w:rPr>
          <w:rStyle w:val="48"/>
        </w:rPr>
        <w:t xml:space="preserve">│   └── C3 </w:t>
      </w:r>
      <w:r>
        <w:rPr>
          <w:rStyle w:val="48"/>
          <w:rFonts w:hint="eastAsia"/>
        </w:rPr>
        <w:t>定时任务、运行监控、备份与安全合规（1.5课时）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D. </w:t>
      </w:r>
      <w:r>
        <w:rPr>
          <w:rStyle w:val="48"/>
          <w:rFonts w:hint="eastAsia"/>
        </w:rPr>
        <w:t>运维课（R4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必修，R5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旁听）</w:t>
      </w:r>
      <w:r>
        <w:br w:type="textWrapping"/>
      </w:r>
      <w:r>
        <w:rPr>
          <w:rStyle w:val="48"/>
        </w:rPr>
        <w:t xml:space="preserve">│   └── D1 </w:t>
      </w:r>
      <w:r>
        <w:rPr>
          <w:rStyle w:val="48"/>
          <w:rFonts w:hint="eastAsia"/>
        </w:rPr>
        <w:t>设备接入：MQTT/EMQX、IOT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回调与数据质量排障（2.5课时）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└── E. </w:t>
      </w:r>
      <w:r>
        <w:rPr>
          <w:rStyle w:val="48"/>
          <w:rFonts w:hint="eastAsia"/>
        </w:rPr>
        <w:t>决策驾驶舱课（R1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必修，R2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陪听）</w:t>
      </w:r>
      <w:r>
        <w:br w:type="textWrapping"/>
      </w:r>
      <w:r>
        <w:rPr>
          <w:rStyle w:val="48"/>
        </w:rPr>
        <w:t xml:space="preserve">    ├── E1 </w:t>
      </w:r>
      <w:r>
        <w:rPr>
          <w:rStyle w:val="48"/>
          <w:rFonts w:hint="eastAsia"/>
        </w:rPr>
        <w:t>医院大屏读图与院区切换（1课时）</w:t>
      </w:r>
      <w:r>
        <w:br w:type="textWrapping"/>
      </w:r>
      <w:r>
        <w:rPr>
          <w:rStyle w:val="48"/>
        </w:rPr>
        <w:t xml:space="preserve">    └── E2 </w:t>
      </w:r>
      <w:r>
        <w:rPr>
          <w:rStyle w:val="48"/>
          <w:rFonts w:hint="eastAsia"/>
        </w:rPr>
        <w:t>能效排名、节能建议与月度能源经营分析（1课时）</w:t>
      </w:r>
    </w:p>
    <w:p w14:paraId="4331239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64FA71F">
      <w:pPr>
        <w:pStyle w:val="4"/>
      </w:pPr>
      <w:bookmarkStart w:id="6" w:name="详细培训日程表"/>
      <w:r>
        <w:t xml:space="preserve">4. </w:t>
      </w:r>
      <w:r>
        <w:rPr>
          <w:rFonts w:hint="eastAsia"/>
        </w:rPr>
        <w:t>详细培训日程表</w:t>
      </w:r>
    </w:p>
    <w:p w14:paraId="278898B8">
      <w:pPr>
        <w:pStyle w:val="23"/>
      </w:pPr>
      <w:r>
        <w:rPr>
          <w:rFonts w:hint="eastAsia"/>
        </w:rPr>
        <w:t>以”国内首期标准班”为模板，共</w:t>
      </w:r>
      <w:r>
        <w:t xml:space="preserve"> 5 </w:t>
      </w:r>
      <w:r>
        <w:rPr>
          <w:rFonts w:hint="eastAsia"/>
        </w:rPr>
        <w:t>个工作日；海外英文班沿用同一日程，仅语言与案例本地化调整。课程可按项目裁剪。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14:paraId="63595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680544">
            <w:pPr>
              <w:pStyle w:val="24"/>
            </w:pPr>
            <w:r>
              <w:rPr>
                <w:rFonts w:hint="eastAsia"/>
              </w:rPr>
              <w:t>期次</w:t>
            </w:r>
          </w:p>
        </w:tc>
        <w:tc>
          <w:p w14:paraId="7A30CF26">
            <w:pPr>
              <w:pStyle w:val="24"/>
            </w:pPr>
            <w:r>
              <w:rPr>
                <w:rFonts w:hint="eastAsia"/>
              </w:rPr>
              <w:t>日期（示例）</w:t>
            </w:r>
          </w:p>
        </w:tc>
        <w:tc>
          <w:p w14:paraId="7A3E6CED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4C9AE2B8">
            <w:pPr>
              <w:pStyle w:val="24"/>
            </w:pPr>
            <w:r>
              <w:rPr>
                <w:rFonts w:hint="eastAsia"/>
              </w:rPr>
              <w:t>课时</w:t>
            </w:r>
          </w:p>
        </w:tc>
        <w:tc>
          <w:p w14:paraId="006930D9">
            <w:pPr>
              <w:pStyle w:val="24"/>
            </w:pPr>
            <w:r>
              <w:rPr>
                <w:rFonts w:hint="eastAsia"/>
              </w:rPr>
              <w:t>课程编号/名称</w:t>
            </w:r>
          </w:p>
        </w:tc>
        <w:tc>
          <w:p w14:paraId="20D0495A">
            <w:pPr>
              <w:pStyle w:val="24"/>
            </w:pPr>
            <w:r>
              <w:rPr>
                <w:rFonts w:hint="eastAsia"/>
              </w:rPr>
              <w:t>对象</w:t>
            </w:r>
          </w:p>
        </w:tc>
        <w:tc>
          <w:p w14:paraId="29055260">
            <w:pPr>
              <w:pStyle w:val="24"/>
            </w:pPr>
            <w:r>
              <w:rPr>
                <w:rFonts w:hint="eastAsia"/>
              </w:rPr>
              <w:t>讲师</w:t>
            </w:r>
          </w:p>
        </w:tc>
        <w:tc>
          <w:p w14:paraId="47E290B4">
            <w:pPr>
              <w:pStyle w:val="24"/>
            </w:pPr>
            <w:r>
              <w:rPr>
                <w:rFonts w:hint="eastAsia"/>
              </w:rPr>
              <w:t>方式</w:t>
            </w:r>
          </w:p>
        </w:tc>
        <w:tc>
          <w:p w14:paraId="487F0D9F">
            <w:pPr>
              <w:pStyle w:val="24"/>
            </w:pPr>
            <w:r>
              <w:rPr>
                <w:rFonts w:hint="eastAsia"/>
              </w:rPr>
              <w:t>考核</w:t>
            </w:r>
          </w:p>
        </w:tc>
      </w:tr>
      <w:tr w14:paraId="31A15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0D7B0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3CAED6E7">
            <w:pPr>
              <w:pStyle w:val="24"/>
            </w:pPr>
            <w:r>
              <w:rPr>
                <w:rFonts w:hint="eastAsia"/>
              </w:rPr>
              <w:t>2026-09-21（周一）</w:t>
            </w:r>
          </w:p>
        </w:tc>
        <w:tc>
          <w:p w14:paraId="07112768">
            <w:pPr>
              <w:pStyle w:val="24"/>
            </w:pPr>
            <w:r>
              <w:t>09:00-09:45</w:t>
            </w:r>
          </w:p>
        </w:tc>
        <w:tc>
          <w:p w14:paraId="44320735">
            <w:pPr>
              <w:pStyle w:val="24"/>
            </w:pPr>
            <w:r>
              <w:t>1</w:t>
            </w:r>
          </w:p>
        </w:tc>
        <w:tc>
          <w:p w14:paraId="40B6AA50">
            <w:pPr>
              <w:pStyle w:val="24"/>
            </w:pPr>
            <w:r>
              <w:t xml:space="preserve">A1 </w:t>
            </w:r>
            <w:r>
              <w:rPr>
                <w:rFonts w:hint="eastAsia"/>
              </w:rPr>
              <w:t>平台概览与登录入门</w:t>
            </w:r>
          </w:p>
        </w:tc>
        <w:tc>
          <w:p w14:paraId="0FB756DF">
            <w:pPr>
              <w:pStyle w:val="24"/>
            </w:pPr>
            <w:r>
              <w:rPr>
                <w:rFonts w:hint="eastAsia"/>
              </w:rPr>
              <w:t>全员</w:t>
            </w:r>
          </w:p>
        </w:tc>
        <w:tc>
          <w:p w14:paraId="7AE56B46">
            <w:pPr>
              <w:pStyle w:val="24"/>
            </w:pPr>
            <w:r>
              <w:rPr>
                <w:rFonts w:hint="eastAsia"/>
              </w:rPr>
              <w:t>实施顾问</w:t>
            </w:r>
          </w:p>
        </w:tc>
        <w:tc>
          <w:p w14:paraId="1BB8EB6F">
            <w:pPr>
              <w:pStyle w:val="24"/>
            </w:pPr>
            <w:r>
              <w:rPr>
                <w:rFonts w:hint="eastAsia"/>
              </w:rPr>
              <w:t>集中授课+沙箱</w:t>
            </w:r>
          </w:p>
        </w:tc>
        <w:tc>
          <w:p w14:paraId="737BC07A">
            <w:pPr>
              <w:pStyle w:val="24"/>
            </w:pPr>
            <w:r>
              <w:rPr>
                <w:rFonts w:hint="eastAsia"/>
              </w:rPr>
              <w:t>随堂操作检查</w:t>
            </w:r>
          </w:p>
        </w:tc>
      </w:tr>
      <w:tr w14:paraId="7745B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83A54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0FC94881">
            <w:pPr>
              <w:pStyle w:val="24"/>
            </w:pPr>
            <w:r>
              <w:t>2026-09-21</w:t>
            </w:r>
          </w:p>
        </w:tc>
        <w:tc>
          <w:p w14:paraId="2AAC9BCB">
            <w:pPr>
              <w:pStyle w:val="24"/>
            </w:pPr>
            <w:r>
              <w:t>10:00-10:45</w:t>
            </w:r>
          </w:p>
        </w:tc>
        <w:tc>
          <w:p w14:paraId="642ADFF7">
            <w:pPr>
              <w:pStyle w:val="24"/>
            </w:pPr>
            <w:r>
              <w:t>1</w:t>
            </w:r>
          </w:p>
        </w:tc>
        <w:tc>
          <w:p w14:paraId="35370DC1">
            <w:pPr>
              <w:pStyle w:val="24"/>
            </w:pPr>
            <w:r>
              <w:t xml:space="preserve">A2 </w:t>
            </w:r>
            <w:r>
              <w:rPr>
                <w:rFonts w:hint="eastAsia"/>
              </w:rPr>
              <w:t>通用操作范式</w:t>
            </w:r>
          </w:p>
        </w:tc>
        <w:tc>
          <w:p w14:paraId="7A8489CC">
            <w:pPr>
              <w:pStyle w:val="24"/>
            </w:pPr>
            <w:r>
              <w:rPr>
                <w:rFonts w:hint="eastAsia"/>
              </w:rPr>
              <w:t>全员</w:t>
            </w:r>
          </w:p>
        </w:tc>
        <w:tc>
          <w:p w14:paraId="545C34CD">
            <w:pPr>
              <w:pStyle w:val="24"/>
            </w:pPr>
            <w:r>
              <w:rPr>
                <w:rFonts w:hint="eastAsia"/>
              </w:rPr>
              <w:t>实施顾问</w:t>
            </w:r>
          </w:p>
        </w:tc>
        <w:tc>
          <w:p w14:paraId="2BCD9ED7">
            <w:pPr>
              <w:pStyle w:val="24"/>
            </w:pPr>
            <w:r>
              <w:rPr>
                <w:rFonts w:hint="eastAsia"/>
              </w:rPr>
              <w:t>讲解+实操</w:t>
            </w:r>
          </w:p>
        </w:tc>
        <w:tc>
          <w:p w14:paraId="27852931">
            <w:pPr>
              <w:pStyle w:val="24"/>
            </w:pPr>
            <w:r>
              <w:rPr>
                <w:rFonts w:hint="eastAsia"/>
              </w:rPr>
              <w:t>实操小测</w:t>
            </w:r>
          </w:p>
        </w:tc>
      </w:tr>
      <w:tr w14:paraId="01D33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A5A4F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0FBF2DCA">
            <w:pPr>
              <w:pStyle w:val="24"/>
            </w:pPr>
            <w:r>
              <w:t>2026-09-21</w:t>
            </w:r>
          </w:p>
        </w:tc>
        <w:tc>
          <w:p w14:paraId="1E5FD2E0">
            <w:pPr>
              <w:pStyle w:val="24"/>
            </w:pPr>
            <w:r>
              <w:t>11:00-11:45</w:t>
            </w:r>
          </w:p>
        </w:tc>
        <w:tc>
          <w:p w14:paraId="0CB78D6A">
            <w:pPr>
              <w:pStyle w:val="24"/>
            </w:pPr>
            <w:r>
              <w:t>1</w:t>
            </w:r>
          </w:p>
        </w:tc>
        <w:tc>
          <w:p w14:paraId="10B42C4A">
            <w:pPr>
              <w:pStyle w:val="24"/>
            </w:pPr>
            <w:r>
              <w:t xml:space="preserve">A3 </w:t>
            </w:r>
            <w:r>
              <w:rPr>
                <w:rFonts w:hint="eastAsia"/>
              </w:rPr>
              <w:t>首页数据看板读图</w:t>
            </w:r>
          </w:p>
        </w:tc>
        <w:tc>
          <w:p w14:paraId="3D832D48">
            <w:pPr>
              <w:pStyle w:val="24"/>
            </w:pPr>
            <w:r>
              <w:rPr>
                <w:rFonts w:hint="eastAsia"/>
              </w:rPr>
              <w:t>全员</w:t>
            </w:r>
          </w:p>
        </w:tc>
        <w:tc>
          <w:p w14:paraId="106DCBC7">
            <w:pPr>
              <w:pStyle w:val="24"/>
            </w:pPr>
            <w:r>
              <w:rPr>
                <w:rFonts w:hint="eastAsia"/>
              </w:rPr>
              <w:t>能源顾问</w:t>
            </w:r>
          </w:p>
        </w:tc>
        <w:tc>
          <w:p w14:paraId="7103629F">
            <w:pPr>
              <w:pStyle w:val="24"/>
            </w:pPr>
            <w:r>
              <w:rPr>
                <w:rFonts w:hint="eastAsia"/>
              </w:rPr>
              <w:t>大屏演示</w:t>
            </w:r>
          </w:p>
        </w:tc>
        <w:tc>
          <w:p w14:paraId="0C357710">
            <w:pPr>
              <w:pStyle w:val="24"/>
            </w:pPr>
            <w:r>
              <w:rPr>
                <w:rFonts w:hint="eastAsia"/>
              </w:rPr>
              <w:t>提问</w:t>
            </w:r>
          </w:p>
        </w:tc>
      </w:tr>
      <w:tr w14:paraId="18D9D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96836D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06FA51CA">
            <w:pPr>
              <w:pStyle w:val="24"/>
            </w:pPr>
            <w:r>
              <w:t>2026-09-21</w:t>
            </w:r>
          </w:p>
        </w:tc>
        <w:tc>
          <w:p w14:paraId="3F9CFF46">
            <w:pPr>
              <w:pStyle w:val="24"/>
            </w:pPr>
            <w:r>
              <w:t>14:00-17:00</w:t>
            </w:r>
          </w:p>
        </w:tc>
        <w:tc>
          <w:p w14:paraId="734948CD">
            <w:pPr>
              <w:pStyle w:val="24"/>
            </w:pPr>
            <w:r>
              <w:t>3</w:t>
            </w:r>
          </w:p>
        </w:tc>
        <w:tc>
          <w:p w14:paraId="4302993F">
            <w:pPr>
              <w:pStyle w:val="24"/>
            </w:pPr>
            <w:r>
              <w:t xml:space="preserve">B1 </w:t>
            </w:r>
            <w:r>
              <w:rPr>
                <w:rFonts w:hint="eastAsia"/>
              </w:rPr>
              <w:t>设备与网关</w:t>
            </w:r>
            <w:r>
              <w:t xml:space="preserve"> + B3 </w:t>
            </w:r>
            <w:r>
              <w:rPr>
                <w:rFonts w:hint="eastAsia"/>
              </w:rPr>
              <w:t>报警管理与闭环</w:t>
            </w:r>
          </w:p>
        </w:tc>
        <w:tc>
          <w:p w14:paraId="4F140B4F">
            <w:pPr>
              <w:pStyle w:val="24"/>
            </w:pPr>
            <w:r>
              <w:t>R2/R3</w:t>
            </w:r>
          </w:p>
        </w:tc>
        <w:tc>
          <w:p w14:paraId="7E16876C">
            <w:pPr>
              <w:pStyle w:val="24"/>
            </w:pPr>
            <w:r>
              <w:rPr>
                <w:rFonts w:hint="eastAsia"/>
              </w:rPr>
              <w:t>实施顾问</w:t>
            </w:r>
          </w:p>
        </w:tc>
        <w:tc>
          <w:p w14:paraId="0A1B4FDD">
            <w:pPr>
              <w:pStyle w:val="24"/>
            </w:pPr>
            <w:r>
              <w:rPr>
                <w:rFonts w:hint="eastAsia"/>
              </w:rPr>
              <w:t>沙箱场景演练</w:t>
            </w:r>
          </w:p>
        </w:tc>
        <w:tc>
          <w:p w14:paraId="6CE13E20">
            <w:pPr>
              <w:pStyle w:val="24"/>
            </w:pPr>
            <w:r>
              <w:rPr>
                <w:rFonts w:hint="eastAsia"/>
              </w:rPr>
              <w:t>场景实操作业</w:t>
            </w:r>
          </w:p>
        </w:tc>
      </w:tr>
      <w:tr w14:paraId="6F0C0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EF3D1A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0C42F1C4">
            <w:pPr>
              <w:pStyle w:val="24"/>
            </w:pPr>
            <w:r>
              <w:rPr>
                <w:rFonts w:hint="eastAsia"/>
              </w:rPr>
              <w:t>2026-09-22（周二）</w:t>
            </w:r>
          </w:p>
        </w:tc>
        <w:tc>
          <w:p w14:paraId="0A64A7B4">
            <w:pPr>
              <w:pStyle w:val="24"/>
            </w:pPr>
            <w:r>
              <w:t>09:00-12:00</w:t>
            </w:r>
          </w:p>
        </w:tc>
        <w:tc>
          <w:p w14:paraId="6DA949EF">
            <w:pPr>
              <w:pStyle w:val="24"/>
            </w:pPr>
            <w:r>
              <w:t>4</w:t>
            </w:r>
          </w:p>
        </w:tc>
        <w:tc>
          <w:p w14:paraId="78E312EB">
            <w:pPr>
              <w:pStyle w:val="24"/>
            </w:pPr>
            <w:r>
              <w:t xml:space="preserve">B2 </w:t>
            </w:r>
            <w:r>
              <w:rPr>
                <w:rFonts w:hint="eastAsia"/>
              </w:rPr>
              <w:t>能耗分析九件套与费用报表</w:t>
            </w:r>
          </w:p>
        </w:tc>
        <w:tc>
          <w:p w14:paraId="5879E75B">
            <w:pPr>
              <w:pStyle w:val="24"/>
            </w:pPr>
            <w:r>
              <w:rPr>
                <w:rFonts w:hint="eastAsia"/>
              </w:rPr>
              <w:t>R2（R3选听）</w:t>
            </w:r>
          </w:p>
        </w:tc>
        <w:tc>
          <w:p w14:paraId="34BDB024">
            <w:pPr>
              <w:pStyle w:val="24"/>
            </w:pPr>
            <w:r>
              <w:rPr>
                <w:rFonts w:hint="eastAsia"/>
              </w:rPr>
              <w:t>能源顾问</w:t>
            </w:r>
          </w:p>
        </w:tc>
        <w:tc>
          <w:p w14:paraId="453AF4B7">
            <w:pPr>
              <w:pStyle w:val="24"/>
            </w:pPr>
            <w:r>
              <w:rPr>
                <w:rFonts w:hint="eastAsia"/>
              </w:rPr>
              <w:t>案例教学+导出练习</w:t>
            </w:r>
          </w:p>
        </w:tc>
        <w:tc>
          <w:p w14:paraId="44549DB1">
            <w:pPr>
              <w:pStyle w:val="24"/>
            </w:pPr>
            <w:r>
              <w:rPr>
                <w:rFonts w:hint="eastAsia"/>
              </w:rPr>
              <w:t>报表作业</w:t>
            </w:r>
          </w:p>
        </w:tc>
      </w:tr>
      <w:tr w14:paraId="5E7A2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3312A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358BAB1D">
            <w:pPr>
              <w:pStyle w:val="24"/>
            </w:pPr>
            <w:r>
              <w:t>2026-09-22</w:t>
            </w:r>
          </w:p>
        </w:tc>
        <w:tc>
          <w:p w14:paraId="2F04A43E">
            <w:pPr>
              <w:pStyle w:val="24"/>
            </w:pPr>
            <w:r>
              <w:t>14:00-17:00</w:t>
            </w:r>
          </w:p>
        </w:tc>
        <w:tc>
          <w:p w14:paraId="1B8320D7">
            <w:pPr>
              <w:pStyle w:val="24"/>
            </w:pPr>
            <w:r>
              <w:t>4</w:t>
            </w:r>
          </w:p>
        </w:tc>
        <w:tc>
          <w:p w14:paraId="7FC843C6">
            <w:pPr>
              <w:pStyle w:val="24"/>
            </w:pPr>
            <w:r>
              <w:t xml:space="preserve">B4 </w:t>
            </w:r>
            <w:r>
              <w:rPr>
                <w:rFonts w:hint="eastAsia"/>
              </w:rPr>
              <w:t>运维管理（含移动端接单/打卡/拍照）</w:t>
            </w:r>
          </w:p>
        </w:tc>
        <w:tc>
          <w:p w14:paraId="5B7CD81B">
            <w:pPr>
              <w:pStyle w:val="24"/>
            </w:pPr>
            <w:r>
              <w:t>R3</w:t>
            </w:r>
          </w:p>
        </w:tc>
        <w:tc>
          <w:p w14:paraId="39BDFAF4">
            <w:pPr>
              <w:pStyle w:val="24"/>
            </w:pPr>
            <w:r>
              <w:rPr>
                <w:rFonts w:hint="eastAsia"/>
              </w:rPr>
              <w:t>实施顾问</w:t>
            </w:r>
          </w:p>
        </w:tc>
        <w:tc>
          <w:p w14:paraId="0B837FC8">
            <w:pPr>
              <w:pStyle w:val="24"/>
            </w:pPr>
            <w:r>
              <w:rPr>
                <w:rFonts w:hint="eastAsia"/>
              </w:rPr>
              <w:t>内外场结合演练</w:t>
            </w:r>
          </w:p>
        </w:tc>
        <w:tc>
          <w:p w14:paraId="17AE7FC4">
            <w:pPr>
              <w:pStyle w:val="24"/>
            </w:pPr>
            <w:r>
              <w:rPr>
                <w:rFonts w:hint="eastAsia"/>
              </w:rPr>
              <w:t>工单闭环实操</w:t>
            </w:r>
          </w:p>
        </w:tc>
      </w:tr>
      <w:tr w14:paraId="01699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89397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351A96AB">
            <w:pPr>
              <w:pStyle w:val="24"/>
            </w:pPr>
            <w:r>
              <w:rPr>
                <w:rFonts w:hint="eastAsia"/>
              </w:rPr>
              <w:t>2026-09-23（周三）</w:t>
            </w:r>
          </w:p>
        </w:tc>
        <w:tc>
          <w:p w14:paraId="4260C324">
            <w:pPr>
              <w:pStyle w:val="24"/>
            </w:pPr>
            <w:r>
              <w:t>09:00-10:30</w:t>
            </w:r>
          </w:p>
        </w:tc>
        <w:tc>
          <w:p w14:paraId="2E85508C">
            <w:pPr>
              <w:pStyle w:val="24"/>
            </w:pPr>
            <w:r>
              <w:t>2</w:t>
            </w:r>
          </w:p>
        </w:tc>
        <w:tc>
          <w:p w14:paraId="733A5226">
            <w:pPr>
              <w:pStyle w:val="24"/>
            </w:pPr>
            <w:r>
              <w:t xml:space="preserve">B5 </w:t>
            </w:r>
            <w:r>
              <w:rPr>
                <w:rFonts w:hint="eastAsia"/>
              </w:rPr>
              <w:t>物品与危化品、库存出入库</w:t>
            </w:r>
          </w:p>
        </w:tc>
        <w:tc>
          <w:p w14:paraId="2A566E9B">
            <w:pPr>
              <w:pStyle w:val="24"/>
            </w:pPr>
            <w:r>
              <w:rPr>
                <w:rFonts w:hint="eastAsia"/>
              </w:rPr>
              <w:t>R3（库管）</w:t>
            </w:r>
          </w:p>
        </w:tc>
        <w:tc>
          <w:p w14:paraId="2926672D">
            <w:pPr>
              <w:pStyle w:val="24"/>
            </w:pPr>
            <w:r>
              <w:rPr>
                <w:rFonts w:hint="eastAsia"/>
              </w:rPr>
              <w:t>实施顾问</w:t>
            </w:r>
          </w:p>
        </w:tc>
        <w:tc>
          <w:p w14:paraId="03308F40">
            <w:pPr>
              <w:pStyle w:val="24"/>
            </w:pPr>
            <w:r>
              <w:rPr>
                <w:rFonts w:hint="eastAsia"/>
              </w:rPr>
              <w:t>沙箱实操</w:t>
            </w:r>
          </w:p>
        </w:tc>
        <w:tc>
          <w:p w14:paraId="235B458A">
            <w:pPr>
              <w:pStyle w:val="24"/>
            </w:pPr>
            <w:r>
              <w:rPr>
                <w:rFonts w:hint="eastAsia"/>
              </w:rPr>
              <w:t>出入库单据作业</w:t>
            </w:r>
          </w:p>
        </w:tc>
      </w:tr>
      <w:tr w14:paraId="59A84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598B5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544D98EB">
            <w:pPr>
              <w:pStyle w:val="24"/>
            </w:pPr>
            <w:r>
              <w:t>2026-09-23</w:t>
            </w:r>
          </w:p>
        </w:tc>
        <w:tc>
          <w:p w14:paraId="6761A50A">
            <w:pPr>
              <w:pStyle w:val="24"/>
            </w:pPr>
            <w:r>
              <w:t>10:45-12:00</w:t>
            </w:r>
          </w:p>
        </w:tc>
        <w:tc>
          <w:p w14:paraId="5F4F8F7C">
            <w:pPr>
              <w:pStyle w:val="24"/>
            </w:pPr>
            <w:r>
              <w:t>1.5</w:t>
            </w:r>
          </w:p>
        </w:tc>
        <w:tc>
          <w:p w14:paraId="1920E8D9">
            <w:pPr>
              <w:pStyle w:val="24"/>
            </w:pPr>
            <w:r>
              <w:t xml:space="preserve">B6 </w:t>
            </w:r>
            <w:r>
              <w:rPr>
                <w:rFonts w:hint="eastAsia"/>
              </w:rPr>
              <w:t>定额管理与充电站运营</w:t>
            </w:r>
          </w:p>
        </w:tc>
        <w:tc>
          <w:p w14:paraId="2FFEB07F">
            <w:pPr>
              <w:pStyle w:val="24"/>
            </w:pPr>
            <w:r>
              <w:t>R2/R3</w:t>
            </w:r>
          </w:p>
        </w:tc>
        <w:tc>
          <w:p w14:paraId="1BCB11BE">
            <w:pPr>
              <w:pStyle w:val="24"/>
            </w:pPr>
            <w:r>
              <w:rPr>
                <w:rFonts w:hint="eastAsia"/>
              </w:rPr>
              <w:t>能源顾问</w:t>
            </w:r>
          </w:p>
        </w:tc>
        <w:tc>
          <w:p w14:paraId="2738D646">
            <w:pPr>
              <w:pStyle w:val="24"/>
            </w:pPr>
            <w:r>
              <w:rPr>
                <w:rFonts w:hint="eastAsia"/>
              </w:rPr>
              <w:t>讲解+实操</w:t>
            </w:r>
          </w:p>
        </w:tc>
        <w:tc>
          <w:p w14:paraId="52D6C57D">
            <w:pPr>
              <w:pStyle w:val="24"/>
            </w:pPr>
            <w:r>
              <w:rPr>
                <w:rFonts w:hint="eastAsia"/>
              </w:rPr>
              <w:t>随堂检查</w:t>
            </w:r>
          </w:p>
        </w:tc>
      </w:tr>
      <w:tr w14:paraId="6EA48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71AEA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575A26B0">
            <w:pPr>
              <w:pStyle w:val="24"/>
            </w:pPr>
            <w:r>
              <w:t>2026-09-23</w:t>
            </w:r>
          </w:p>
        </w:tc>
        <w:tc>
          <w:p w14:paraId="3A9DFDD1">
            <w:pPr>
              <w:pStyle w:val="24"/>
            </w:pPr>
            <w:r>
              <w:t>14:00-15:00</w:t>
            </w:r>
          </w:p>
        </w:tc>
        <w:tc>
          <w:p w14:paraId="6704BFFF">
            <w:pPr>
              <w:pStyle w:val="24"/>
            </w:pPr>
            <w:r>
              <w:t>1</w:t>
            </w:r>
          </w:p>
        </w:tc>
        <w:tc>
          <w:p w14:paraId="78334A0B">
            <w:pPr>
              <w:pStyle w:val="24"/>
            </w:pPr>
            <w:r>
              <w:t xml:space="preserve">B7 </w:t>
            </w:r>
            <w:r>
              <w:rPr>
                <w:rFonts w:hint="eastAsia"/>
              </w:rPr>
              <w:t>计量/碳资产/视频</w:t>
            </w:r>
          </w:p>
        </w:tc>
        <w:tc>
          <w:p w14:paraId="256CF76B">
            <w:pPr>
              <w:pStyle w:val="24"/>
            </w:pPr>
            <w:r>
              <w:t>R2/R3</w:t>
            </w:r>
          </w:p>
        </w:tc>
        <w:tc>
          <w:p w14:paraId="067253AA">
            <w:pPr>
              <w:pStyle w:val="24"/>
            </w:pPr>
            <w:r>
              <w:rPr>
                <w:rFonts w:hint="eastAsia"/>
              </w:rPr>
              <w:t>实施顾问</w:t>
            </w:r>
          </w:p>
        </w:tc>
        <w:tc>
          <w:p w14:paraId="3813A712">
            <w:pPr>
              <w:pStyle w:val="24"/>
            </w:pPr>
            <w:r>
              <w:rPr>
                <w:rFonts w:hint="eastAsia"/>
              </w:rPr>
              <w:t>集中授课</w:t>
            </w:r>
          </w:p>
        </w:tc>
        <w:tc>
          <w:p w14:paraId="4C45884D">
            <w:pPr>
              <w:pStyle w:val="24"/>
            </w:pPr>
            <w:r>
              <w:t>—</w:t>
            </w:r>
          </w:p>
        </w:tc>
      </w:tr>
      <w:tr w14:paraId="36B74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DE90B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6CE32A04">
            <w:pPr>
              <w:pStyle w:val="24"/>
            </w:pPr>
            <w:r>
              <w:t>2026-09-23</w:t>
            </w:r>
          </w:p>
        </w:tc>
        <w:tc>
          <w:p w14:paraId="43AF64E9">
            <w:pPr>
              <w:pStyle w:val="24"/>
            </w:pPr>
            <w:r>
              <w:t>15:15-16:45</w:t>
            </w:r>
          </w:p>
        </w:tc>
        <w:tc>
          <w:p w14:paraId="7FC550A8">
            <w:pPr>
              <w:pStyle w:val="24"/>
            </w:pPr>
            <w:r>
              <w:t>1.5</w:t>
            </w:r>
          </w:p>
        </w:tc>
        <w:tc>
          <w:p w14:paraId="3D990E4D">
            <w:pPr>
              <w:pStyle w:val="24"/>
            </w:pPr>
            <w:r>
              <w:t xml:space="preserve">B8 </w:t>
            </w:r>
            <w:r>
              <w:rPr>
                <w:rFonts w:hint="eastAsia"/>
              </w:rPr>
              <w:t>报表中心、数字孪生与调度决策概览</w:t>
            </w:r>
          </w:p>
        </w:tc>
        <w:tc>
          <w:p w14:paraId="5695777B">
            <w:pPr>
              <w:pStyle w:val="24"/>
            </w:pPr>
            <w:r>
              <w:t>R2/R3</w:t>
            </w:r>
          </w:p>
        </w:tc>
        <w:tc>
          <w:p w14:paraId="1E57D6F0">
            <w:pPr>
              <w:pStyle w:val="24"/>
            </w:pPr>
            <w:r>
              <w:rPr>
                <w:rFonts w:hint="eastAsia"/>
              </w:rPr>
              <w:t>能源顾问</w:t>
            </w:r>
          </w:p>
        </w:tc>
        <w:tc>
          <w:p w14:paraId="210AE785">
            <w:pPr>
              <w:pStyle w:val="24"/>
            </w:pPr>
            <w:r>
              <w:rPr>
                <w:rFonts w:hint="eastAsia"/>
              </w:rPr>
              <w:t>大屏+沙箱</w:t>
            </w:r>
          </w:p>
        </w:tc>
        <w:tc>
          <w:p w14:paraId="4C349726">
            <w:pPr>
              <w:pStyle w:val="24"/>
            </w:pPr>
            <w:r>
              <w:rPr>
                <w:rFonts w:hint="eastAsia"/>
              </w:rPr>
              <w:t>生成1份分析报告</w:t>
            </w:r>
          </w:p>
        </w:tc>
      </w:tr>
      <w:tr w14:paraId="5EB05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C97E3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75AB2FE8">
            <w:pPr>
              <w:pStyle w:val="24"/>
            </w:pPr>
            <w:r>
              <w:rPr>
                <w:rFonts w:hint="eastAsia"/>
              </w:rPr>
              <w:t>2026-09-24（周四）</w:t>
            </w:r>
          </w:p>
        </w:tc>
        <w:tc>
          <w:p w14:paraId="64317775">
            <w:pPr>
              <w:pStyle w:val="24"/>
            </w:pPr>
            <w:r>
              <w:t>09:00-12:00</w:t>
            </w:r>
          </w:p>
        </w:tc>
        <w:tc>
          <w:p w14:paraId="3ED6C679">
            <w:pPr>
              <w:pStyle w:val="24"/>
            </w:pPr>
            <w:r>
              <w:t>4</w:t>
            </w:r>
          </w:p>
        </w:tc>
        <w:tc>
          <w:p w14:paraId="12B62B9F">
            <w:pPr>
              <w:pStyle w:val="24"/>
            </w:pPr>
            <w:r>
              <w:t xml:space="preserve">C1 </w:t>
            </w:r>
            <w:r>
              <w:rPr>
                <w:rFonts w:hint="eastAsia"/>
              </w:rPr>
              <w:t>组织/用户/角色/权限；C2</w:t>
            </w:r>
            <w:r>
              <w:t xml:space="preserve"> </w:t>
            </w:r>
            <w:r>
              <w:rPr>
                <w:rFonts w:hint="eastAsia"/>
              </w:rPr>
              <w:t>菜单/字典/参数/基础配置</w:t>
            </w:r>
          </w:p>
        </w:tc>
        <w:tc>
          <w:p w14:paraId="1418C4E8">
            <w:pPr>
              <w:pStyle w:val="24"/>
            </w:pPr>
            <w:r>
              <w:t>R5</w:t>
            </w:r>
          </w:p>
        </w:tc>
        <w:tc>
          <w:p w14:paraId="04E02A5F">
            <w:pPr>
              <w:pStyle w:val="24"/>
            </w:pPr>
            <w:r>
              <w:rPr>
                <w:rFonts w:hint="eastAsia"/>
              </w:rPr>
              <w:t>资深顾问</w:t>
            </w:r>
          </w:p>
        </w:tc>
        <w:tc>
          <w:p w14:paraId="749E2339">
            <w:pPr>
              <w:pStyle w:val="24"/>
            </w:pPr>
            <w:r>
              <w:rPr>
                <w:rFonts w:hint="eastAsia"/>
              </w:rPr>
              <w:t>沙箱实操</w:t>
            </w:r>
          </w:p>
        </w:tc>
        <w:tc>
          <w:p w14:paraId="78A7F8C5">
            <w:pPr>
              <w:pStyle w:val="24"/>
            </w:pPr>
            <w:r>
              <w:rPr>
                <w:rFonts w:hint="eastAsia"/>
              </w:rPr>
              <w:t>建账号+配权限实操作业</w:t>
            </w:r>
          </w:p>
        </w:tc>
      </w:tr>
      <w:tr w14:paraId="7CB6F052">
        <w:tc>
          <w:p w14:paraId="45CC6A17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077C4133">
            <w:pPr>
              <w:pStyle w:val="24"/>
            </w:pPr>
            <w:r>
              <w:t>2026-09-24</w:t>
            </w:r>
          </w:p>
        </w:tc>
        <w:tc>
          <w:p w14:paraId="2AC5AD6A">
            <w:pPr>
              <w:pStyle w:val="24"/>
            </w:pPr>
            <w:r>
              <w:t>14:00-16:30</w:t>
            </w:r>
          </w:p>
        </w:tc>
        <w:tc>
          <w:p w14:paraId="03A6C05E">
            <w:pPr>
              <w:pStyle w:val="24"/>
            </w:pPr>
            <w:r>
              <w:t>2.5</w:t>
            </w:r>
          </w:p>
        </w:tc>
        <w:tc>
          <w:p w14:paraId="4FF15754">
            <w:pPr>
              <w:pStyle w:val="24"/>
            </w:pPr>
            <w:r>
              <w:t xml:space="preserve">D1 MQTT/EMQX、IOT </w:t>
            </w:r>
            <w:r>
              <w:rPr>
                <w:rFonts w:hint="eastAsia"/>
              </w:rPr>
              <w:t>回调与数据质量排障</w:t>
            </w:r>
          </w:p>
        </w:tc>
        <w:tc>
          <w:p w14:paraId="53CD7456">
            <w:pPr>
              <w:pStyle w:val="24"/>
            </w:pPr>
            <w:r>
              <w:rPr>
                <w:rFonts w:hint="eastAsia"/>
              </w:rPr>
              <w:t>R4（R5旁听）</w:t>
            </w:r>
          </w:p>
        </w:tc>
        <w:tc>
          <w:p w14:paraId="6563D103">
            <w:pPr>
              <w:pStyle w:val="24"/>
            </w:pPr>
            <w:r>
              <w:rPr>
                <w:rFonts w:hint="eastAsia"/>
              </w:rPr>
              <w:t>集成工程师</w:t>
            </w:r>
          </w:p>
        </w:tc>
        <w:tc>
          <w:p w14:paraId="12C84FCA">
            <w:pPr>
              <w:pStyle w:val="24"/>
            </w:pPr>
            <w:r>
              <w:rPr>
                <w:rFonts w:hint="eastAsia"/>
              </w:rPr>
              <w:t>模拟器+日志排障</w:t>
            </w:r>
          </w:p>
        </w:tc>
        <w:tc>
          <w:p w14:paraId="3FD90FCA">
            <w:pPr>
              <w:pStyle w:val="24"/>
            </w:pPr>
            <w:r>
              <w:rPr>
                <w:rFonts w:hint="eastAsia"/>
              </w:rPr>
              <w:t>排障实操题</w:t>
            </w:r>
          </w:p>
        </w:tc>
      </w:tr>
      <w:tr w14:paraId="14CA2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10DF7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7CD69E88">
            <w:pPr>
              <w:pStyle w:val="24"/>
            </w:pPr>
            <w:r>
              <w:t>2026-09-24</w:t>
            </w:r>
          </w:p>
        </w:tc>
        <w:tc>
          <w:p w14:paraId="3EBB8671">
            <w:pPr>
              <w:pStyle w:val="24"/>
            </w:pPr>
            <w:r>
              <w:t>16:45-18:00</w:t>
            </w:r>
          </w:p>
        </w:tc>
        <w:tc>
          <w:p w14:paraId="6164CDDD">
            <w:pPr>
              <w:pStyle w:val="24"/>
            </w:pPr>
            <w:r>
              <w:t>1.5</w:t>
            </w:r>
          </w:p>
        </w:tc>
        <w:tc>
          <w:p w14:paraId="68AC225B">
            <w:pPr>
              <w:pStyle w:val="24"/>
            </w:pPr>
            <w:r>
              <w:t xml:space="preserve">C3 </w:t>
            </w:r>
            <w:r>
              <w:rPr>
                <w:rFonts w:hint="eastAsia"/>
              </w:rPr>
              <w:t>定时任务/监控/备份/安全合规</w:t>
            </w:r>
          </w:p>
        </w:tc>
        <w:tc>
          <w:p w14:paraId="71E85F87">
            <w:pPr>
              <w:pStyle w:val="24"/>
            </w:pPr>
            <w:r>
              <w:t>R5</w:t>
            </w:r>
          </w:p>
        </w:tc>
        <w:tc>
          <w:p w14:paraId="2DEF9960">
            <w:pPr>
              <w:pStyle w:val="24"/>
            </w:pPr>
            <w:r>
              <w:rPr>
                <w:rFonts w:hint="eastAsia"/>
              </w:rPr>
              <w:t>资深顾问</w:t>
            </w:r>
          </w:p>
        </w:tc>
        <w:tc>
          <w:p w14:paraId="45BC75D4">
            <w:pPr>
              <w:pStyle w:val="24"/>
            </w:pPr>
            <w:r>
              <w:rPr>
                <w:rFonts w:hint="eastAsia"/>
              </w:rPr>
              <w:t>集中授课+演示</w:t>
            </w:r>
          </w:p>
        </w:tc>
        <w:tc>
          <w:p w14:paraId="070ECE7A">
            <w:pPr>
              <w:pStyle w:val="24"/>
            </w:pPr>
            <w:r>
              <w:rPr>
                <w:rFonts w:hint="eastAsia"/>
              </w:rPr>
              <w:t>检查清单核对</w:t>
            </w:r>
          </w:p>
        </w:tc>
      </w:tr>
      <w:tr w14:paraId="51B13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46E5D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57F73225">
            <w:pPr>
              <w:pStyle w:val="24"/>
            </w:pPr>
            <w:r>
              <w:rPr>
                <w:rFonts w:hint="eastAsia"/>
              </w:rPr>
              <w:t>2026-09-25（周五）</w:t>
            </w:r>
          </w:p>
        </w:tc>
        <w:tc>
          <w:p w14:paraId="6C2E926C">
            <w:pPr>
              <w:pStyle w:val="24"/>
            </w:pPr>
            <w:r>
              <w:t>09:00-11:00</w:t>
            </w:r>
          </w:p>
        </w:tc>
        <w:tc>
          <w:p w14:paraId="40B8E8A9">
            <w:pPr>
              <w:pStyle w:val="24"/>
            </w:pPr>
            <w:r>
              <w:t>2</w:t>
            </w:r>
          </w:p>
        </w:tc>
        <w:tc>
          <w:p w14:paraId="2CC2E5DC">
            <w:pPr>
              <w:pStyle w:val="24"/>
            </w:pPr>
            <w:r>
              <w:t xml:space="preserve">E1 </w:t>
            </w:r>
            <w:r>
              <w:rPr>
                <w:rFonts w:hint="eastAsia"/>
              </w:rPr>
              <w:t>医院大屏读图与院区切换；E2</w:t>
            </w:r>
            <w:r>
              <w:t xml:space="preserve"> </w:t>
            </w:r>
            <w:r>
              <w:rPr>
                <w:rFonts w:hint="eastAsia"/>
              </w:rPr>
              <w:t>能效排名与节能建议</w:t>
            </w:r>
          </w:p>
        </w:tc>
        <w:tc>
          <w:p w14:paraId="6932B77A">
            <w:pPr>
              <w:pStyle w:val="24"/>
            </w:pPr>
            <w:r>
              <w:rPr>
                <w:rFonts w:hint="eastAsia"/>
              </w:rPr>
              <w:t>R1（R2陪听）</w:t>
            </w:r>
          </w:p>
        </w:tc>
        <w:tc>
          <w:p w14:paraId="6715FF76">
            <w:pPr>
              <w:pStyle w:val="24"/>
            </w:pPr>
            <w:r>
              <w:rPr>
                <w:rFonts w:hint="eastAsia"/>
              </w:rPr>
              <w:t>能源顾问</w:t>
            </w:r>
          </w:p>
        </w:tc>
        <w:tc>
          <w:p w14:paraId="23A3AEDB">
            <w:pPr>
              <w:pStyle w:val="24"/>
            </w:pPr>
            <w:r>
              <w:rPr>
                <w:rFonts w:hint="eastAsia"/>
              </w:rPr>
              <w:t>大屏决策演练</w:t>
            </w:r>
          </w:p>
        </w:tc>
        <w:tc>
          <w:p w14:paraId="40DE6C38">
            <w:pPr>
              <w:pStyle w:val="24"/>
            </w:pPr>
            <w:r>
              <w:rPr>
                <w:rFonts w:hint="eastAsia"/>
              </w:rPr>
              <w:t>模拟月度分析会</w:t>
            </w:r>
          </w:p>
        </w:tc>
      </w:tr>
      <w:tr w14:paraId="1C491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FC9B2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72705CA5">
            <w:pPr>
              <w:pStyle w:val="24"/>
            </w:pPr>
            <w:r>
              <w:t>2026-09-25</w:t>
            </w:r>
          </w:p>
        </w:tc>
        <w:tc>
          <w:p w14:paraId="64CCD702">
            <w:pPr>
              <w:pStyle w:val="24"/>
            </w:pPr>
            <w:r>
              <w:t>11:00-12:00</w:t>
            </w:r>
          </w:p>
        </w:tc>
        <w:tc>
          <w:p w14:paraId="03894D8A">
            <w:pPr>
              <w:pStyle w:val="24"/>
            </w:pPr>
            <w:r>
              <w:t>—</w:t>
            </w:r>
          </w:p>
        </w:tc>
        <w:tc>
          <w:p w14:paraId="4AD347E1">
            <w:pPr>
              <w:pStyle w:val="24"/>
            </w:pPr>
            <w:r>
              <w:rPr>
                <w:rFonts w:hint="eastAsia"/>
              </w:rPr>
              <w:t>笔试（分角色卷）</w:t>
            </w:r>
          </w:p>
        </w:tc>
        <w:tc>
          <w:p w14:paraId="0765A261">
            <w:pPr>
              <w:pStyle w:val="24"/>
            </w:pPr>
            <w:r>
              <w:rPr>
                <w:rFonts w:hint="eastAsia"/>
              </w:rPr>
              <w:t>全员</w:t>
            </w:r>
          </w:p>
        </w:tc>
        <w:tc>
          <w:p w14:paraId="4B6A7102">
            <w:pPr>
              <w:pStyle w:val="24"/>
            </w:pPr>
            <w:r>
              <w:rPr>
                <w:rFonts w:hint="eastAsia"/>
              </w:rPr>
              <w:t>班主任</w:t>
            </w:r>
          </w:p>
        </w:tc>
        <w:tc>
          <w:p w14:paraId="0D6051B0">
            <w:pPr>
              <w:pStyle w:val="24"/>
            </w:pPr>
            <w:r>
              <w:rPr>
                <w:rFonts w:hint="eastAsia"/>
              </w:rPr>
              <w:t>闭卷/限时45分钟</w:t>
            </w:r>
          </w:p>
        </w:tc>
        <w:tc>
          <w:p w14:paraId="03D2A8DB">
            <w:pPr>
              <w:pStyle w:val="24"/>
            </w:pPr>
            <w:r>
              <w:rPr>
                <w:rFonts w:hint="eastAsia"/>
              </w:rPr>
              <w:t>笔试</w:t>
            </w:r>
          </w:p>
        </w:tc>
      </w:tr>
      <w:tr w14:paraId="20DCF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07D68">
            <w:pPr>
              <w:pStyle w:val="24"/>
            </w:pPr>
            <w:r>
              <w:rPr>
                <w:rFonts w:hint="eastAsia"/>
              </w:rPr>
              <w:t>第1期·国内</w:t>
            </w:r>
          </w:p>
        </w:tc>
        <w:tc>
          <w:p w14:paraId="71E8393C">
            <w:pPr>
              <w:pStyle w:val="24"/>
            </w:pPr>
            <w:r>
              <w:t>2026-09-25</w:t>
            </w:r>
          </w:p>
        </w:tc>
        <w:tc>
          <w:p w14:paraId="2616F447">
            <w:pPr>
              <w:pStyle w:val="24"/>
            </w:pPr>
            <w:r>
              <w:t>14:00-17:00</w:t>
            </w:r>
          </w:p>
        </w:tc>
        <w:tc>
          <w:p w14:paraId="26FD72D9">
            <w:pPr>
              <w:pStyle w:val="24"/>
            </w:pPr>
            <w:r>
              <w:t>—</w:t>
            </w:r>
          </w:p>
        </w:tc>
        <w:tc>
          <w:p w14:paraId="27ED147F">
            <w:pPr>
              <w:pStyle w:val="24"/>
            </w:pPr>
            <w:r>
              <w:rPr>
                <w:rFonts w:hint="eastAsia"/>
              </w:rPr>
              <w:t>实操考核</w:t>
            </w:r>
            <w:r>
              <w:t xml:space="preserve"> + </w:t>
            </w:r>
            <w:r>
              <w:rPr>
                <w:rFonts w:hint="eastAsia"/>
              </w:rPr>
              <w:t>答疑</w:t>
            </w:r>
            <w:r>
              <w:t xml:space="preserve"> + </w:t>
            </w:r>
            <w:r>
              <w:rPr>
                <w:rFonts w:hint="eastAsia"/>
              </w:rPr>
              <w:t>满意度问卷</w:t>
            </w:r>
            <w:r>
              <w:t xml:space="preserve"> + </w:t>
            </w:r>
            <w:r>
              <w:rPr>
                <w:rFonts w:hint="eastAsia"/>
              </w:rPr>
              <w:t>颁证</w:t>
            </w:r>
          </w:p>
        </w:tc>
        <w:tc>
          <w:p w14:paraId="1B245328">
            <w:pPr>
              <w:pStyle w:val="24"/>
            </w:pPr>
            <w:r>
              <w:rPr>
                <w:rFonts w:hint="eastAsia"/>
              </w:rPr>
              <w:t>全员</w:t>
            </w:r>
          </w:p>
        </w:tc>
        <w:tc>
          <w:p w14:paraId="610BE6C0">
            <w:pPr>
              <w:pStyle w:val="24"/>
            </w:pPr>
            <w:r>
              <w:rPr>
                <w:rFonts w:hint="eastAsia"/>
              </w:rPr>
              <w:t>全体讲师</w:t>
            </w:r>
          </w:p>
        </w:tc>
        <w:tc>
          <w:p w14:paraId="7A6C6500">
            <w:pPr>
              <w:pStyle w:val="24"/>
            </w:pPr>
            <w:r>
              <w:rPr>
                <w:rFonts w:hint="eastAsia"/>
              </w:rPr>
              <w:t>逐人实操</w:t>
            </w:r>
          </w:p>
        </w:tc>
        <w:tc>
          <w:p w14:paraId="74D949C2">
            <w:pPr>
              <w:pStyle w:val="24"/>
            </w:pPr>
            <w:r>
              <w:rPr>
                <w:rFonts w:hint="eastAsia"/>
              </w:rPr>
              <w:t>实操评分</w:t>
            </w:r>
          </w:p>
        </w:tc>
      </w:tr>
    </w:tbl>
    <w:p w14:paraId="1969E444">
      <w:pPr>
        <w:pStyle w:val="3"/>
      </w:pPr>
      <w:r>
        <w:rPr>
          <w:rFonts w:hint="eastAsia"/>
        </w:rPr>
        <w:t>说明：</w:t>
      </w:r>
      <w:r>
        <w:t xml:space="preserve"> - </w:t>
      </w:r>
      <w:r>
        <w:rPr>
          <w:rFonts w:hint="eastAsia"/>
        </w:rPr>
        <w:t>每日</w:t>
      </w:r>
      <w:r>
        <w:t xml:space="preserve"> 10:45-11:00、15:00-15:15 </w:t>
      </w:r>
      <w:r>
        <w:rPr>
          <w:rFonts w:hint="eastAsia"/>
        </w:rPr>
        <w:t>为茶歇；每课时预留</w:t>
      </w:r>
      <w:r>
        <w:t xml:space="preserve"> 5 </w:t>
      </w:r>
      <w:r>
        <w:rPr>
          <w:rFonts w:hint="eastAsia"/>
        </w:rPr>
        <w:t>分钟答疑。</w:t>
      </w:r>
      <w:r>
        <w:t xml:space="preserve"> - R1 </w:t>
      </w:r>
      <w:r>
        <w:rPr>
          <w:rFonts w:hint="eastAsia"/>
        </w:rPr>
        <w:t>仅需参加</w:t>
      </w:r>
      <w:r>
        <w:t xml:space="preserve"> 9 </w:t>
      </w:r>
      <w:r>
        <w:rPr>
          <w:rFonts w:hint="eastAsia"/>
        </w:rPr>
        <w:t>月</w:t>
      </w:r>
      <w:r>
        <w:t xml:space="preserve"> 25 </w:t>
      </w:r>
      <w:r>
        <w:rPr>
          <w:rFonts w:hint="eastAsia"/>
        </w:rPr>
        <w:t>日上午的</w:t>
      </w:r>
      <w:r>
        <w:t xml:space="preserve"> E1/E2 </w:t>
      </w:r>
      <w:r>
        <w:rPr>
          <w:rFonts w:hint="eastAsia"/>
        </w:rPr>
        <w:t>与简短登录练习，约半天。</w:t>
      </w:r>
      <w:r>
        <w:t xml:space="preserve"> - </w:t>
      </w:r>
      <w:r>
        <w:rPr>
          <w:rFonts w:hint="eastAsia"/>
        </w:rPr>
        <w:t>陪跑期：2026-09-28</w:t>
      </w:r>
      <w:r>
        <w:t xml:space="preserve"> </w:t>
      </w:r>
      <w:r>
        <w:rPr>
          <w:rFonts w:hint="eastAsia"/>
        </w:rPr>
        <w:t>至</w:t>
      </w:r>
      <w:r>
        <w:t xml:space="preserve"> </w:t>
      </w:r>
      <w:r>
        <w:rPr>
          <w:rFonts w:hint="eastAsia"/>
        </w:rPr>
        <w:t>2026-10-16（工作日</w:t>
      </w:r>
      <w:r>
        <w:t xml:space="preserve"> 17:00-18:00 </w:t>
      </w:r>
      <w:r>
        <w:rPr>
          <w:rFonts w:hint="eastAsia"/>
        </w:rPr>
        <w:t>在线答疑群值班，首周现场驻场）。</w:t>
      </w:r>
    </w:p>
    <w:p w14:paraId="5EFF918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FC8C89F">
      <w:pPr>
        <w:pStyle w:val="4"/>
      </w:pPr>
      <w:bookmarkStart w:id="7" w:name="分角色课程矩阵"/>
      <w:r>
        <w:t xml:space="preserve">5. </w:t>
      </w:r>
      <w:r>
        <w:rPr>
          <w:rFonts w:hint="eastAsia"/>
        </w:rPr>
        <w:t>分角色课程矩阵</w:t>
      </w:r>
    </w:p>
    <w:p w14:paraId="28C1E839">
      <w:pPr>
        <w:pStyle w:val="23"/>
      </w:pPr>
      <w:r>
        <w:rPr>
          <w:rFonts w:hint="eastAsia"/>
        </w:rPr>
        <w:t>“必修”为必须参加并考核；“选修”按需参加；“旁听”可听不考；</w:t>
      </w:r>
      <w:r>
        <w:t>“—”</w:t>
      </w:r>
      <w:r>
        <w:rPr>
          <w:rFonts w:hint="eastAsia"/>
        </w:rPr>
        <w:t>为不安排。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6144B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0D6C0D">
            <w:pPr>
              <w:pStyle w:val="24"/>
            </w:pPr>
            <w:r>
              <w:rPr>
                <w:rFonts w:hint="eastAsia"/>
              </w:rPr>
              <w:t>课程</w:t>
            </w:r>
          </w:p>
        </w:tc>
        <w:tc>
          <w:p w14:paraId="53330252">
            <w:pPr>
              <w:pStyle w:val="24"/>
            </w:pPr>
            <w:r>
              <w:t xml:space="preserve">R1 </w:t>
            </w:r>
            <w:r>
              <w:rPr>
                <w:rFonts w:hint="eastAsia"/>
              </w:rPr>
              <w:t>决策层</w:t>
            </w:r>
          </w:p>
        </w:tc>
        <w:tc>
          <w:p w14:paraId="66250F04">
            <w:pPr>
              <w:pStyle w:val="24"/>
            </w:pPr>
            <w:r>
              <w:t xml:space="preserve">R2 </w:t>
            </w:r>
            <w:r>
              <w:rPr>
                <w:rFonts w:hint="eastAsia"/>
              </w:rPr>
              <w:t>能源负责人</w:t>
            </w:r>
          </w:p>
        </w:tc>
        <w:tc>
          <w:p w14:paraId="6073A556">
            <w:pPr>
              <w:pStyle w:val="24"/>
            </w:pPr>
            <w:r>
              <w:t xml:space="preserve">R3 </w:t>
            </w:r>
            <w:r>
              <w:rPr>
                <w:rFonts w:hint="eastAsia"/>
              </w:rPr>
              <w:t>设备科/后勤</w:t>
            </w:r>
          </w:p>
        </w:tc>
        <w:tc>
          <w:p w14:paraId="32159E29">
            <w:pPr>
              <w:pStyle w:val="24"/>
            </w:pPr>
            <w:r>
              <w:t xml:space="preserve">R4 IOT </w:t>
            </w:r>
            <w:r>
              <w:rPr>
                <w:rFonts w:hint="eastAsia"/>
              </w:rPr>
              <w:t>运维</w:t>
            </w:r>
          </w:p>
        </w:tc>
        <w:tc>
          <w:p w14:paraId="399DC522">
            <w:pPr>
              <w:pStyle w:val="24"/>
            </w:pPr>
            <w:r>
              <w:t xml:space="preserve">R5 </w:t>
            </w:r>
            <w:r>
              <w:rPr>
                <w:rFonts w:hint="eastAsia"/>
              </w:rPr>
              <w:t>系统管理员</w:t>
            </w:r>
          </w:p>
        </w:tc>
      </w:tr>
      <w:tr w14:paraId="1ABBA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BAF9F">
            <w:pPr>
              <w:pStyle w:val="24"/>
            </w:pPr>
            <w:r>
              <w:t xml:space="preserve">A1 </w:t>
            </w:r>
            <w:r>
              <w:rPr>
                <w:rFonts w:hint="eastAsia"/>
              </w:rPr>
              <w:t>平台概览与登录入门</w:t>
            </w:r>
          </w:p>
        </w:tc>
        <w:tc>
          <w:p w14:paraId="78DF824B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63351DCB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569206FB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691F37AE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70E0C529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</w:tr>
      <w:tr w14:paraId="08362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21FB5">
            <w:pPr>
              <w:pStyle w:val="24"/>
            </w:pPr>
            <w:r>
              <w:t xml:space="preserve">A2 </w:t>
            </w:r>
            <w:r>
              <w:rPr>
                <w:rFonts w:hint="eastAsia"/>
              </w:rPr>
              <w:t>通用操作范式</w:t>
            </w:r>
          </w:p>
        </w:tc>
        <w:tc>
          <w:p w14:paraId="013BD01D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335A3906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2ECB18AA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7C8E2B28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2BB28ECD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</w:tr>
      <w:tr w14:paraId="559CB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7289B7">
            <w:pPr>
              <w:pStyle w:val="24"/>
            </w:pPr>
            <w:r>
              <w:t xml:space="preserve">A3 </w:t>
            </w:r>
            <w:r>
              <w:rPr>
                <w:rFonts w:hint="eastAsia"/>
              </w:rPr>
              <w:t>首页数据看板读图</w:t>
            </w:r>
          </w:p>
        </w:tc>
        <w:tc>
          <w:p w14:paraId="1675E21A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6F6049D6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652B0AFF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510F40E3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  <w:tc>
          <w:p w14:paraId="1F326E67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</w:tr>
      <w:tr w14:paraId="74396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A17FAB">
            <w:pPr>
              <w:pStyle w:val="24"/>
            </w:pPr>
            <w:r>
              <w:t xml:space="preserve">B1 </w:t>
            </w:r>
            <w:r>
              <w:rPr>
                <w:rFonts w:hint="eastAsia"/>
              </w:rPr>
              <w:t>设备与网关管理</w:t>
            </w:r>
          </w:p>
        </w:tc>
        <w:tc>
          <w:p w14:paraId="3C5A7EC0">
            <w:pPr>
              <w:pStyle w:val="24"/>
            </w:pPr>
            <w:r>
              <w:t>—</w:t>
            </w:r>
          </w:p>
        </w:tc>
        <w:tc>
          <w:p w14:paraId="14592024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0EB84CBE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0E108561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3B3FB474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</w:tr>
      <w:tr w14:paraId="246DD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3C1D9">
            <w:pPr>
              <w:pStyle w:val="24"/>
            </w:pPr>
            <w:r>
              <w:t xml:space="preserve">B2 </w:t>
            </w:r>
            <w:r>
              <w:rPr>
                <w:rFonts w:hint="eastAsia"/>
              </w:rPr>
              <w:t>能耗分析与费用报表</w:t>
            </w:r>
          </w:p>
        </w:tc>
        <w:tc>
          <w:p w14:paraId="03BC3C49">
            <w:pPr>
              <w:pStyle w:val="24"/>
            </w:pPr>
            <w:r>
              <w:rPr>
                <w:rFonts w:hint="eastAsia"/>
              </w:rPr>
              <w:t>旁听</w:t>
            </w:r>
          </w:p>
        </w:tc>
        <w:tc>
          <w:p w14:paraId="7CDF662C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1359B8BC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  <w:tc>
          <w:p w14:paraId="37037B14">
            <w:pPr>
              <w:pStyle w:val="24"/>
            </w:pPr>
            <w:r>
              <w:t>—</w:t>
            </w:r>
          </w:p>
        </w:tc>
        <w:tc>
          <w:p w14:paraId="59F7A49E">
            <w:pPr>
              <w:pStyle w:val="24"/>
            </w:pPr>
            <w:r>
              <w:t>—</w:t>
            </w:r>
          </w:p>
        </w:tc>
      </w:tr>
      <w:tr w14:paraId="047CC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40B887">
            <w:pPr>
              <w:pStyle w:val="24"/>
            </w:pPr>
            <w:r>
              <w:t xml:space="preserve">B3 </w:t>
            </w:r>
            <w:r>
              <w:rPr>
                <w:rFonts w:hint="eastAsia"/>
              </w:rPr>
              <w:t>报警管理与闭环处置</w:t>
            </w:r>
          </w:p>
        </w:tc>
        <w:tc>
          <w:p w14:paraId="7DDE8D8C">
            <w:pPr>
              <w:pStyle w:val="24"/>
            </w:pPr>
            <w:r>
              <w:rPr>
                <w:rFonts w:hint="eastAsia"/>
              </w:rPr>
              <w:t>旁听</w:t>
            </w:r>
          </w:p>
        </w:tc>
        <w:tc>
          <w:p w14:paraId="2E12C4C2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252AC036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5D801615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1E4CA670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</w:tr>
      <w:tr w14:paraId="62926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E24DC">
            <w:pPr>
              <w:pStyle w:val="24"/>
            </w:pPr>
            <w:r>
              <w:t xml:space="preserve">B4 </w:t>
            </w:r>
            <w:r>
              <w:rPr>
                <w:rFonts w:hint="eastAsia"/>
              </w:rPr>
              <w:t>巡检/工单/值班（含移动端）</w:t>
            </w:r>
          </w:p>
        </w:tc>
        <w:tc>
          <w:p w14:paraId="6E6B2DA8">
            <w:pPr>
              <w:pStyle w:val="24"/>
            </w:pPr>
            <w:r>
              <w:t>—</w:t>
            </w:r>
          </w:p>
        </w:tc>
        <w:tc>
          <w:p w14:paraId="0A8D0ED8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  <w:tc>
          <w:p w14:paraId="567FB44A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1EDEB7CE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  <w:tc>
          <w:p w14:paraId="66046F5E">
            <w:pPr>
              <w:pStyle w:val="24"/>
            </w:pPr>
            <w:r>
              <w:t>—</w:t>
            </w:r>
          </w:p>
        </w:tc>
      </w:tr>
      <w:tr w14:paraId="25F56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C627E">
            <w:pPr>
              <w:pStyle w:val="24"/>
            </w:pPr>
            <w:r>
              <w:t xml:space="preserve">B5 </w:t>
            </w:r>
            <w:r>
              <w:rPr>
                <w:rFonts w:hint="eastAsia"/>
              </w:rPr>
              <w:t>物品/危化品/库存</w:t>
            </w:r>
          </w:p>
        </w:tc>
        <w:tc>
          <w:p w14:paraId="527756F0">
            <w:pPr>
              <w:pStyle w:val="24"/>
            </w:pPr>
            <w:r>
              <w:t>—</w:t>
            </w:r>
          </w:p>
        </w:tc>
        <w:tc>
          <w:p w14:paraId="4C47BEC5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  <w:tc>
          <w:p w14:paraId="5CA23524">
            <w:pPr>
              <w:pStyle w:val="24"/>
            </w:pPr>
            <w:r>
              <w:rPr>
                <w:rFonts w:hint="eastAsia"/>
              </w:rPr>
              <w:t>必修（库管必修）</w:t>
            </w:r>
          </w:p>
        </w:tc>
        <w:tc>
          <w:p w14:paraId="21EBB732">
            <w:pPr>
              <w:pStyle w:val="24"/>
            </w:pPr>
            <w:r>
              <w:t>—</w:t>
            </w:r>
          </w:p>
        </w:tc>
        <w:tc>
          <w:p w14:paraId="4E43C173">
            <w:pPr>
              <w:pStyle w:val="24"/>
            </w:pPr>
            <w:r>
              <w:t>—</w:t>
            </w:r>
          </w:p>
        </w:tc>
      </w:tr>
      <w:tr w14:paraId="492EC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DBE13E">
            <w:pPr>
              <w:pStyle w:val="24"/>
            </w:pPr>
            <w:r>
              <w:t xml:space="preserve">B6 </w:t>
            </w:r>
            <w:r>
              <w:rPr>
                <w:rFonts w:hint="eastAsia"/>
              </w:rPr>
              <w:t>定额与充电站运营</w:t>
            </w:r>
          </w:p>
        </w:tc>
        <w:tc>
          <w:p w14:paraId="37AED42B">
            <w:pPr>
              <w:pStyle w:val="24"/>
            </w:pPr>
            <w:r>
              <w:t>—</w:t>
            </w:r>
          </w:p>
        </w:tc>
        <w:tc>
          <w:p w14:paraId="26E0E2DE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39CE9E01">
            <w:pPr>
              <w:pStyle w:val="24"/>
            </w:pPr>
            <w:r>
              <w:rPr>
                <w:rFonts w:hint="eastAsia"/>
              </w:rPr>
              <w:t>必修（充电运营）</w:t>
            </w:r>
          </w:p>
        </w:tc>
        <w:tc>
          <w:p w14:paraId="228725E8">
            <w:pPr>
              <w:pStyle w:val="24"/>
            </w:pPr>
            <w:r>
              <w:t>—</w:t>
            </w:r>
          </w:p>
        </w:tc>
        <w:tc>
          <w:p w14:paraId="2661E25C">
            <w:pPr>
              <w:pStyle w:val="24"/>
            </w:pPr>
            <w:r>
              <w:t>—</w:t>
            </w:r>
          </w:p>
        </w:tc>
      </w:tr>
      <w:tr w14:paraId="16798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E6A0E">
            <w:pPr>
              <w:pStyle w:val="24"/>
            </w:pPr>
            <w:r>
              <w:t xml:space="preserve">B7 </w:t>
            </w:r>
            <w:r>
              <w:rPr>
                <w:rFonts w:hint="eastAsia"/>
              </w:rPr>
              <w:t>计量/碳资产/视频</w:t>
            </w:r>
          </w:p>
        </w:tc>
        <w:tc>
          <w:p w14:paraId="114D0A33">
            <w:pPr>
              <w:pStyle w:val="24"/>
            </w:pPr>
            <w:r>
              <w:t>—</w:t>
            </w:r>
          </w:p>
        </w:tc>
        <w:tc>
          <w:p w14:paraId="51A5FCB9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1C10F76E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  <w:tc>
          <w:p w14:paraId="663C3943">
            <w:pPr>
              <w:pStyle w:val="24"/>
            </w:pPr>
            <w:r>
              <w:t>—</w:t>
            </w:r>
          </w:p>
        </w:tc>
        <w:tc>
          <w:p w14:paraId="06ACC4B7">
            <w:pPr>
              <w:pStyle w:val="24"/>
            </w:pPr>
            <w:r>
              <w:t>—</w:t>
            </w:r>
          </w:p>
        </w:tc>
      </w:tr>
      <w:tr w14:paraId="00212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A9087">
            <w:pPr>
              <w:pStyle w:val="24"/>
            </w:pPr>
            <w:r>
              <w:t xml:space="preserve">B8 </w:t>
            </w:r>
            <w:r>
              <w:rPr>
                <w:rFonts w:hint="eastAsia"/>
              </w:rPr>
              <w:t>报表中心/数字孪生/调度概览</w:t>
            </w:r>
          </w:p>
        </w:tc>
        <w:tc>
          <w:p w14:paraId="1E3FD831">
            <w:pPr>
              <w:pStyle w:val="24"/>
            </w:pPr>
            <w:r>
              <w:rPr>
                <w:rFonts w:hint="eastAsia"/>
              </w:rPr>
              <w:t>旁听</w:t>
            </w:r>
          </w:p>
        </w:tc>
        <w:tc>
          <w:p w14:paraId="46E92F61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528D8F40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  <w:tc>
          <w:p w14:paraId="4C252A94">
            <w:pPr>
              <w:pStyle w:val="24"/>
            </w:pPr>
            <w:r>
              <w:t>—</w:t>
            </w:r>
          </w:p>
        </w:tc>
        <w:tc>
          <w:p w14:paraId="727C056A">
            <w:pPr>
              <w:pStyle w:val="24"/>
            </w:pPr>
            <w:r>
              <w:t>—</w:t>
            </w:r>
          </w:p>
        </w:tc>
      </w:tr>
      <w:tr w14:paraId="3EFF9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61A65">
            <w:pPr>
              <w:pStyle w:val="24"/>
            </w:pPr>
            <w:r>
              <w:t xml:space="preserve">C1 </w:t>
            </w:r>
            <w:r>
              <w:rPr>
                <w:rFonts w:hint="eastAsia"/>
              </w:rPr>
              <w:t>组织用户角色权限</w:t>
            </w:r>
          </w:p>
        </w:tc>
        <w:tc>
          <w:p w14:paraId="24B89B3C">
            <w:pPr>
              <w:pStyle w:val="24"/>
            </w:pPr>
            <w:r>
              <w:t>—</w:t>
            </w:r>
          </w:p>
        </w:tc>
        <w:tc>
          <w:p w14:paraId="3C63A258">
            <w:pPr>
              <w:pStyle w:val="24"/>
            </w:pPr>
            <w:r>
              <w:t>—</w:t>
            </w:r>
          </w:p>
        </w:tc>
        <w:tc>
          <w:p w14:paraId="70E012DC">
            <w:pPr>
              <w:pStyle w:val="24"/>
            </w:pPr>
            <w:r>
              <w:t>—</w:t>
            </w:r>
          </w:p>
        </w:tc>
        <w:tc>
          <w:p w14:paraId="5B17EA94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  <w:tc>
          <w:p w14:paraId="304E525D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</w:tr>
      <w:tr w14:paraId="51A76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AC9C1B">
            <w:pPr>
              <w:pStyle w:val="24"/>
            </w:pPr>
            <w:r>
              <w:t xml:space="preserve">C2 </w:t>
            </w:r>
            <w:r>
              <w:rPr>
                <w:rFonts w:hint="eastAsia"/>
              </w:rPr>
              <w:t>菜单字典参数基础配置</w:t>
            </w:r>
          </w:p>
        </w:tc>
        <w:tc>
          <w:p w14:paraId="31DB8114">
            <w:pPr>
              <w:pStyle w:val="24"/>
            </w:pPr>
            <w:r>
              <w:t>—</w:t>
            </w:r>
          </w:p>
        </w:tc>
        <w:tc>
          <w:p w14:paraId="5DFE9B48">
            <w:pPr>
              <w:pStyle w:val="24"/>
            </w:pPr>
            <w:r>
              <w:t>—</w:t>
            </w:r>
          </w:p>
        </w:tc>
        <w:tc>
          <w:p w14:paraId="36DDB209">
            <w:pPr>
              <w:pStyle w:val="24"/>
            </w:pPr>
            <w:r>
              <w:t>—</w:t>
            </w:r>
          </w:p>
        </w:tc>
        <w:tc>
          <w:p w14:paraId="792A62EF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  <w:tc>
          <w:p w14:paraId="0378794D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</w:tr>
      <w:tr w14:paraId="03D99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CA08E">
            <w:pPr>
              <w:pStyle w:val="24"/>
            </w:pPr>
            <w:r>
              <w:t xml:space="preserve">C3 </w:t>
            </w:r>
            <w:r>
              <w:rPr>
                <w:rFonts w:hint="eastAsia"/>
              </w:rPr>
              <w:t>任务监控备份安全</w:t>
            </w:r>
          </w:p>
        </w:tc>
        <w:tc>
          <w:p w14:paraId="5F01930F">
            <w:pPr>
              <w:pStyle w:val="24"/>
            </w:pPr>
            <w:r>
              <w:t>—</w:t>
            </w:r>
          </w:p>
        </w:tc>
        <w:tc>
          <w:p w14:paraId="7F061670">
            <w:pPr>
              <w:pStyle w:val="24"/>
            </w:pPr>
            <w:r>
              <w:t>—</w:t>
            </w:r>
          </w:p>
        </w:tc>
        <w:tc>
          <w:p w14:paraId="03BA5D28">
            <w:pPr>
              <w:pStyle w:val="24"/>
            </w:pPr>
            <w:r>
              <w:t>—</w:t>
            </w:r>
          </w:p>
        </w:tc>
        <w:tc>
          <w:p w14:paraId="0743BB30">
            <w:pPr>
              <w:pStyle w:val="24"/>
            </w:pPr>
            <w:r>
              <w:rPr>
                <w:rFonts w:hint="eastAsia"/>
              </w:rPr>
              <w:t>旁听</w:t>
            </w:r>
          </w:p>
        </w:tc>
        <w:tc>
          <w:p w14:paraId="4E221753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</w:tr>
      <w:tr w14:paraId="064C0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E46B07">
            <w:pPr>
              <w:pStyle w:val="24"/>
            </w:pPr>
            <w:r>
              <w:t xml:space="preserve">D1 </w:t>
            </w:r>
            <w:r>
              <w:rPr>
                <w:rFonts w:hint="eastAsia"/>
              </w:rPr>
              <w:t>设备接入与回调排障</w:t>
            </w:r>
          </w:p>
        </w:tc>
        <w:tc>
          <w:p w14:paraId="38C371E1">
            <w:pPr>
              <w:pStyle w:val="24"/>
            </w:pPr>
            <w:r>
              <w:t>—</w:t>
            </w:r>
          </w:p>
        </w:tc>
        <w:tc>
          <w:p w14:paraId="3B76E90A">
            <w:pPr>
              <w:pStyle w:val="24"/>
            </w:pPr>
            <w:r>
              <w:t>—</w:t>
            </w:r>
          </w:p>
        </w:tc>
        <w:tc>
          <w:p w14:paraId="40F08D88">
            <w:pPr>
              <w:pStyle w:val="24"/>
            </w:pPr>
            <w:r>
              <w:rPr>
                <w:rFonts w:hint="eastAsia"/>
              </w:rPr>
              <w:t>选修</w:t>
            </w:r>
          </w:p>
        </w:tc>
        <w:tc>
          <w:p w14:paraId="44C47EF2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30975114">
            <w:pPr>
              <w:pStyle w:val="24"/>
            </w:pPr>
            <w:r>
              <w:rPr>
                <w:rFonts w:hint="eastAsia"/>
              </w:rPr>
              <w:t>旁听</w:t>
            </w:r>
          </w:p>
        </w:tc>
      </w:tr>
      <w:tr w14:paraId="6779E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1703E">
            <w:pPr>
              <w:pStyle w:val="24"/>
            </w:pPr>
            <w:r>
              <w:t xml:space="preserve">E1 </w:t>
            </w:r>
            <w:r>
              <w:rPr>
                <w:rFonts w:hint="eastAsia"/>
              </w:rPr>
              <w:t>医院大屏与院区切换</w:t>
            </w:r>
          </w:p>
        </w:tc>
        <w:tc>
          <w:p w14:paraId="5879FB7E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12988854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0370A201">
            <w:pPr>
              <w:pStyle w:val="24"/>
            </w:pPr>
            <w:r>
              <w:t>—</w:t>
            </w:r>
          </w:p>
        </w:tc>
        <w:tc>
          <w:p w14:paraId="021CC32E">
            <w:pPr>
              <w:pStyle w:val="24"/>
            </w:pPr>
            <w:r>
              <w:t>—</w:t>
            </w:r>
          </w:p>
        </w:tc>
        <w:tc>
          <w:p w14:paraId="4E59BD6E">
            <w:pPr>
              <w:pStyle w:val="24"/>
            </w:pPr>
            <w:r>
              <w:t>—</w:t>
            </w:r>
          </w:p>
        </w:tc>
      </w:tr>
      <w:tr w14:paraId="5CEB8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19EDA">
            <w:pPr>
              <w:pStyle w:val="24"/>
            </w:pPr>
            <w:r>
              <w:t xml:space="preserve">E2 </w:t>
            </w:r>
            <w:r>
              <w:rPr>
                <w:rFonts w:hint="eastAsia"/>
              </w:rPr>
              <w:t>能效排名与节能决策</w:t>
            </w:r>
          </w:p>
        </w:tc>
        <w:tc>
          <w:p w14:paraId="3941060D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327ECFE7">
            <w:pPr>
              <w:pStyle w:val="24"/>
            </w:pPr>
            <w:r>
              <w:rPr>
                <w:rFonts w:hint="eastAsia"/>
              </w:rPr>
              <w:t>必修</w:t>
            </w:r>
          </w:p>
        </w:tc>
        <w:tc>
          <w:p w14:paraId="1BF8D053">
            <w:pPr>
              <w:pStyle w:val="24"/>
            </w:pPr>
            <w:r>
              <w:t>—</w:t>
            </w:r>
          </w:p>
        </w:tc>
        <w:tc>
          <w:p w14:paraId="77FA6159">
            <w:pPr>
              <w:pStyle w:val="24"/>
            </w:pPr>
            <w:r>
              <w:t>—</w:t>
            </w:r>
          </w:p>
        </w:tc>
        <w:tc>
          <w:p w14:paraId="74A4FAA1">
            <w:pPr>
              <w:pStyle w:val="24"/>
            </w:pPr>
            <w:r>
              <w:t>—</w:t>
            </w:r>
          </w:p>
        </w:tc>
      </w:tr>
      <w:tr w14:paraId="4AC6B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09C12">
            <w:pPr>
              <w:pStyle w:val="24"/>
            </w:pPr>
            <w:r>
              <w:rPr>
                <w:rFonts w:hint="eastAsia"/>
              </w:rPr>
              <w:t>笔试</w:t>
            </w:r>
          </w:p>
        </w:tc>
        <w:tc>
          <w:p w14:paraId="7DD69AF5">
            <w:pPr>
              <w:pStyle w:val="24"/>
            </w:pPr>
            <w:r>
              <w:rPr>
                <w:rFonts w:hint="eastAsia"/>
              </w:rPr>
              <w:t>开卷自测</w:t>
            </w:r>
          </w:p>
        </w:tc>
        <w:tc>
          <w:p w14:paraId="042345E2">
            <w:pPr>
              <w:pStyle w:val="24"/>
            </w:pPr>
            <w:r>
              <w:rPr>
                <w:rFonts w:hint="eastAsia"/>
              </w:rPr>
              <w:t>闭卷</w:t>
            </w:r>
          </w:p>
        </w:tc>
        <w:tc>
          <w:p w14:paraId="2E130E11">
            <w:pPr>
              <w:pStyle w:val="24"/>
            </w:pPr>
            <w:r>
              <w:rPr>
                <w:rFonts w:hint="eastAsia"/>
              </w:rPr>
              <w:t>闭卷</w:t>
            </w:r>
          </w:p>
        </w:tc>
        <w:tc>
          <w:p w14:paraId="196262EB">
            <w:pPr>
              <w:pStyle w:val="24"/>
            </w:pPr>
            <w:r>
              <w:rPr>
                <w:rFonts w:hint="eastAsia"/>
              </w:rPr>
              <w:t>闭卷</w:t>
            </w:r>
          </w:p>
        </w:tc>
        <w:tc>
          <w:p w14:paraId="48BC9D6A">
            <w:pPr>
              <w:pStyle w:val="24"/>
            </w:pPr>
            <w:r>
              <w:rPr>
                <w:rFonts w:hint="eastAsia"/>
              </w:rPr>
              <w:t>闭卷</w:t>
            </w:r>
          </w:p>
        </w:tc>
      </w:tr>
      <w:tr w14:paraId="2F345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9C08A">
            <w:pPr>
              <w:pStyle w:val="24"/>
            </w:pPr>
            <w:r>
              <w:rPr>
                <w:rFonts w:hint="eastAsia"/>
              </w:rPr>
              <w:t>实操认证</w:t>
            </w:r>
          </w:p>
        </w:tc>
        <w:tc>
          <w:p w14:paraId="2B9CF5BC">
            <w:pPr>
              <w:pStyle w:val="24"/>
            </w:pPr>
            <w:r>
              <w:rPr>
                <w:rFonts w:hint="eastAsia"/>
              </w:rPr>
              <w:t>免</w:t>
            </w:r>
          </w:p>
        </w:tc>
        <w:tc>
          <w:p w14:paraId="1B2235A6">
            <w:pPr>
              <w:pStyle w:val="24"/>
            </w:pPr>
            <w:r>
              <w:rPr>
                <w:rFonts w:hint="eastAsia"/>
              </w:rPr>
              <w:t>必须合格</w:t>
            </w:r>
          </w:p>
        </w:tc>
        <w:tc>
          <w:p w14:paraId="1B8ADAF6">
            <w:pPr>
              <w:pStyle w:val="24"/>
            </w:pPr>
            <w:r>
              <w:rPr>
                <w:rFonts w:hint="eastAsia"/>
              </w:rPr>
              <w:t>必须合格</w:t>
            </w:r>
          </w:p>
        </w:tc>
        <w:tc>
          <w:p w14:paraId="5AB09D1C">
            <w:pPr>
              <w:pStyle w:val="24"/>
            </w:pPr>
            <w:r>
              <w:rPr>
                <w:rFonts w:hint="eastAsia"/>
              </w:rPr>
              <w:t>必须合格</w:t>
            </w:r>
          </w:p>
        </w:tc>
        <w:tc>
          <w:p w14:paraId="495EAF5D">
            <w:pPr>
              <w:pStyle w:val="24"/>
            </w:pPr>
            <w:r>
              <w:rPr>
                <w:rFonts w:hint="eastAsia"/>
              </w:rPr>
              <w:t>必须合格</w:t>
            </w:r>
          </w:p>
        </w:tc>
      </w:tr>
    </w:tbl>
    <w:p w14:paraId="1129FCA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1241CD33">
      <w:pPr>
        <w:pStyle w:val="4"/>
      </w:pPr>
      <w:bookmarkStart w:id="8" w:name="培训方式"/>
      <w:r>
        <w:t xml:space="preserve">6. </w:t>
      </w:r>
      <w:r>
        <w:rPr>
          <w:rFonts w:hint="eastAsia"/>
        </w:rPr>
        <w:t>培训方式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0467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B58BBC">
            <w:pPr>
              <w:pStyle w:val="24"/>
            </w:pPr>
            <w:r>
              <w:rPr>
                <w:rFonts w:hint="eastAsia"/>
              </w:rPr>
              <w:t>方式</w:t>
            </w:r>
          </w:p>
        </w:tc>
        <w:tc>
          <w:p w14:paraId="30F44B4A">
            <w:pPr>
              <w:pStyle w:val="24"/>
            </w:pPr>
            <w:r>
              <w:rPr>
                <w:rFonts w:hint="eastAsia"/>
              </w:rPr>
              <w:t>占比建议</w:t>
            </w:r>
          </w:p>
        </w:tc>
        <w:tc>
          <w:p w14:paraId="47137D2A">
            <w:pPr>
              <w:pStyle w:val="24"/>
            </w:pPr>
            <w:r>
              <w:rPr>
                <w:rFonts w:hint="eastAsia"/>
              </w:rPr>
              <w:t>适用课程</w:t>
            </w:r>
          </w:p>
        </w:tc>
        <w:tc>
          <w:p w14:paraId="38BCA490">
            <w:pPr>
              <w:pStyle w:val="24"/>
            </w:pPr>
            <w:r>
              <w:rPr>
                <w:rFonts w:hint="eastAsia"/>
              </w:rPr>
              <w:t>组织要点</w:t>
            </w:r>
          </w:p>
        </w:tc>
      </w:tr>
      <w:tr w14:paraId="60005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152D7">
            <w:pPr>
              <w:pStyle w:val="24"/>
            </w:pPr>
            <w:r>
              <w:rPr>
                <w:rFonts w:hint="eastAsia"/>
              </w:rPr>
              <w:t>集中授课</w:t>
            </w:r>
          </w:p>
        </w:tc>
        <w:tc>
          <w:p w14:paraId="228991A0">
            <w:pPr>
              <w:pStyle w:val="24"/>
            </w:pPr>
            <w:r>
              <w:t>30%</w:t>
            </w:r>
          </w:p>
        </w:tc>
        <w:tc>
          <w:p w14:paraId="523D5DE8">
            <w:pPr>
              <w:pStyle w:val="24"/>
            </w:pPr>
            <w:r>
              <w:rPr>
                <w:rFonts w:hint="eastAsia"/>
              </w:rPr>
              <w:t>概念、流程、指标口径</w:t>
            </w:r>
          </w:p>
        </w:tc>
        <w:tc>
          <w:p w14:paraId="2319E2D5">
            <w:pPr>
              <w:pStyle w:val="24"/>
            </w:pPr>
            <w:r>
              <w:rPr>
                <w:rFonts w:hint="eastAsia"/>
              </w:rPr>
              <w:t>单班不超过</w:t>
            </w:r>
            <w:r>
              <w:t xml:space="preserve"> 30 </w:t>
            </w:r>
            <w:r>
              <w:rPr>
                <w:rFonts w:hint="eastAsia"/>
              </w:rPr>
              <w:t>人，投影+讲义，每</w:t>
            </w:r>
            <w:r>
              <w:t xml:space="preserve"> 20 </w:t>
            </w:r>
            <w:r>
              <w:rPr>
                <w:rFonts w:hint="eastAsia"/>
              </w:rPr>
              <w:t>分钟一次提问互动。</w:t>
            </w:r>
          </w:p>
        </w:tc>
      </w:tr>
      <w:tr w14:paraId="372EC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84F89">
            <w:pPr>
              <w:pStyle w:val="24"/>
            </w:pPr>
            <w:r>
              <w:rPr>
                <w:rFonts w:hint="eastAsia"/>
              </w:rPr>
              <w:t>沙箱实操</w:t>
            </w:r>
          </w:p>
        </w:tc>
        <w:tc>
          <w:p w14:paraId="4E48E179">
            <w:pPr>
              <w:pStyle w:val="24"/>
            </w:pPr>
            <w:r>
              <w:t>45%</w:t>
            </w:r>
          </w:p>
        </w:tc>
        <w:tc>
          <w:p w14:paraId="34A993B8">
            <w:pPr>
              <w:pStyle w:val="24"/>
            </w:pPr>
            <w:r>
              <w:rPr>
                <w:rFonts w:hint="eastAsia"/>
              </w:rPr>
              <w:t>全部业务课与管理员课</w:t>
            </w:r>
          </w:p>
        </w:tc>
        <w:tc>
          <w:p w14:paraId="5D69E907">
            <w:pPr>
              <w:pStyle w:val="24"/>
            </w:pPr>
            <w:r>
              <w:rPr>
                <w:rFonts w:hint="eastAsia"/>
              </w:rPr>
              <w:t>每人</w:t>
            </w:r>
            <w:r>
              <w:t xml:space="preserve"> 1 </w:t>
            </w:r>
            <w:r>
              <w:rPr>
                <w:rFonts w:hint="eastAsia"/>
              </w:rPr>
              <w:t>台电脑、1</w:t>
            </w:r>
            <w:r>
              <w:t xml:space="preserve"> </w:t>
            </w:r>
            <w:r>
              <w:rPr>
                <w:rFonts w:hint="eastAsia"/>
              </w:rPr>
              <w:t>个沙箱账号；讲师机广播演示，学员跟做；数据为</w:t>
            </w:r>
            <w:r>
              <w:t xml:space="preserve"> </w:t>
            </w:r>
            <w:r>
              <w:rPr>
                <w:rStyle w:val="48"/>
              </w:rPr>
              <w:t>hospital_seed_demo</w:t>
            </w:r>
            <w:r>
              <w:t>。</w:t>
            </w:r>
          </w:p>
        </w:tc>
      </w:tr>
      <w:tr w14:paraId="23840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6B69F">
            <w:pPr>
              <w:pStyle w:val="24"/>
            </w:pPr>
            <w:r>
              <w:rPr>
                <w:rFonts w:hint="eastAsia"/>
              </w:rPr>
              <w:t>大屏/数字孪生演示</w:t>
            </w:r>
          </w:p>
        </w:tc>
        <w:tc>
          <w:p w14:paraId="2E757562">
            <w:pPr>
              <w:pStyle w:val="24"/>
            </w:pPr>
            <w:r>
              <w:t>10%</w:t>
            </w:r>
          </w:p>
        </w:tc>
        <w:tc>
          <w:p w14:paraId="4E0975A7">
            <w:pPr>
              <w:pStyle w:val="24"/>
            </w:pPr>
            <w:r>
              <w:t>A3、B8、E1、E2</w:t>
            </w:r>
          </w:p>
        </w:tc>
        <w:tc>
          <w:p w14:paraId="27E54C06">
            <w:pPr>
              <w:pStyle w:val="24"/>
            </w:pPr>
            <w:r>
              <w:rPr>
                <w:rFonts w:hint="eastAsia"/>
              </w:rPr>
              <w:t>使用会议室大屏或电视墙，演练”院长提问→工程师现场调出图表”。</w:t>
            </w:r>
          </w:p>
        </w:tc>
      </w:tr>
      <w:tr w14:paraId="2A435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5D853C">
            <w:pPr>
              <w:pStyle w:val="24"/>
            </w:pPr>
            <w:r>
              <w:rPr>
                <w:rFonts w:hint="eastAsia"/>
              </w:rPr>
              <w:t>移动端现场演练</w:t>
            </w:r>
          </w:p>
        </w:tc>
        <w:tc>
          <w:p w14:paraId="1E522E7C">
            <w:pPr>
              <w:pStyle w:val="24"/>
            </w:pPr>
            <w:r>
              <w:t>10%</w:t>
            </w:r>
          </w:p>
        </w:tc>
        <w:tc>
          <w:p w14:paraId="54D168E5">
            <w:pPr>
              <w:pStyle w:val="24"/>
            </w:pPr>
            <w:r>
              <w:t>B4</w:t>
            </w:r>
          </w:p>
        </w:tc>
        <w:tc>
          <w:p w14:paraId="51024DF6">
            <w:pPr>
              <w:pStyle w:val="24"/>
            </w:pPr>
            <w:r>
              <w:rPr>
                <w:rFonts w:hint="eastAsia"/>
              </w:rPr>
              <w:t>在院区/设备机房用</w:t>
            </w:r>
            <w:r>
              <w:t xml:space="preserve"> uni-app APP </w:t>
            </w:r>
            <w:r>
              <w:rPr>
                <w:rFonts w:hint="eastAsia"/>
              </w:rPr>
              <w:t>完成真实路径的扫码巡检、打卡、拍照上传。</w:t>
            </w:r>
          </w:p>
        </w:tc>
      </w:tr>
      <w:tr w14:paraId="75521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25E13A">
            <w:pPr>
              <w:pStyle w:val="24"/>
            </w:pPr>
            <w:r>
              <w:rPr>
                <w:rFonts w:hint="eastAsia"/>
              </w:rPr>
              <w:t>录播自学</w:t>
            </w:r>
          </w:p>
        </w:tc>
        <w:tc>
          <w:p w14:paraId="318534BE">
            <w:pPr>
              <w:pStyle w:val="24"/>
            </w:pPr>
            <w:r>
              <w:t>5%</w:t>
            </w:r>
          </w:p>
        </w:tc>
        <w:tc>
          <w:p w14:paraId="7C632818">
            <w:pPr>
              <w:pStyle w:val="24"/>
            </w:pPr>
            <w:r>
              <w:rPr>
                <w:rFonts w:hint="eastAsia"/>
              </w:rPr>
              <w:t>补课、新员工入职</w:t>
            </w:r>
          </w:p>
        </w:tc>
        <w:tc>
          <w:p w14:paraId="434D9907">
            <w:pPr>
              <w:pStyle w:val="24"/>
            </w:pPr>
            <w:r>
              <w:rPr>
                <w:rFonts w:hint="eastAsia"/>
              </w:rPr>
              <w:t>课程视频上传内部学习平台，配章节测验，逾期未学自动提醒。</w:t>
            </w:r>
          </w:p>
        </w:tc>
      </w:tr>
      <w:tr w14:paraId="57308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E058D">
            <w:pPr>
              <w:pStyle w:val="24"/>
            </w:pPr>
            <w:r>
              <w:rPr>
                <w:rFonts w:hint="eastAsia"/>
              </w:rPr>
              <w:t>现场陪跑</w:t>
            </w:r>
          </w:p>
        </w:tc>
        <w:tc>
          <w:p w14:paraId="4B6FD345">
            <w:pPr>
              <w:pStyle w:val="24"/>
            </w:pPr>
            <w:r>
              <w:rPr>
                <w:rFonts w:hint="eastAsia"/>
              </w:rPr>
              <w:t>上线后</w:t>
            </w:r>
            <w:r>
              <w:t xml:space="preserve"> 2 </w:t>
            </w:r>
            <w:r>
              <w:rPr>
                <w:rFonts w:hint="eastAsia"/>
              </w:rPr>
              <w:t>周</w:t>
            </w:r>
          </w:p>
        </w:tc>
        <w:tc>
          <w:p w14:paraId="0133846F">
            <w:pPr>
              <w:pStyle w:val="24"/>
            </w:pPr>
            <w:r>
              <w:rPr>
                <w:rFonts w:hint="eastAsia"/>
              </w:rPr>
              <w:t>全部角色</w:t>
            </w:r>
          </w:p>
        </w:tc>
        <w:tc>
          <w:p w14:paraId="120A7F93">
            <w:pPr>
              <w:pStyle w:val="24"/>
            </w:pPr>
            <w:r>
              <w:rPr>
                <w:rFonts w:hint="eastAsia"/>
              </w:rPr>
              <w:t>首周驻场、次周远程；每日收集问题清单，晚间集中答复并更新</w:t>
            </w:r>
            <w:r>
              <w:t xml:space="preserve"> FAQ。</w:t>
            </w:r>
          </w:p>
        </w:tc>
      </w:tr>
    </w:tbl>
    <w:p w14:paraId="5D4463D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B982501">
      <w:pPr>
        <w:pStyle w:val="4"/>
      </w:pPr>
      <w:bookmarkStart w:id="9" w:name="培训环境与账号准备"/>
      <w:r>
        <w:t xml:space="preserve">7. </w:t>
      </w:r>
      <w:r>
        <w:rPr>
          <w:rFonts w:hint="eastAsia"/>
        </w:rPr>
        <w:t>培训环境与账号准备</w:t>
      </w:r>
    </w:p>
    <w:p w14:paraId="0EE515D3">
      <w:pPr>
        <w:pStyle w:val="5"/>
      </w:pPr>
      <w:bookmarkStart w:id="10" w:name="环境清单开课前-3-个工作日完成验收"/>
      <w:r>
        <w:t xml:space="preserve">7.1 </w:t>
      </w:r>
      <w:r>
        <w:rPr>
          <w:rFonts w:hint="eastAsia"/>
        </w:rPr>
        <w:t>环境清单（开课前</w:t>
      </w:r>
      <w:r>
        <w:t xml:space="preserve"> 3 </w:t>
      </w:r>
      <w:r>
        <w:rPr>
          <w:rFonts w:hint="eastAsia"/>
        </w:rPr>
        <w:t>个工作日完成验收）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A152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1E5C7D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A6CCBB7">
            <w:pPr>
              <w:pStyle w:val="24"/>
            </w:pPr>
            <w:r>
              <w:rPr>
                <w:rFonts w:hint="eastAsia"/>
              </w:rPr>
              <w:t>要求</w:t>
            </w:r>
          </w:p>
        </w:tc>
        <w:tc>
          <w:p w14:paraId="76F1464D">
            <w:pPr>
              <w:pStyle w:val="24"/>
            </w:pPr>
            <w:r>
              <w:rPr>
                <w:rFonts w:hint="eastAsia"/>
              </w:rPr>
              <w:t>责任人</w:t>
            </w:r>
          </w:p>
        </w:tc>
      </w:tr>
      <w:tr w14:paraId="22120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74711">
            <w:pPr>
              <w:pStyle w:val="24"/>
            </w:pPr>
            <w:r>
              <w:rPr>
                <w:rFonts w:hint="eastAsia"/>
              </w:rPr>
              <w:t>培训环境</w:t>
            </w:r>
          </w:p>
        </w:tc>
        <w:tc>
          <w:p w14:paraId="2488FB71">
            <w:pPr>
              <w:pStyle w:val="24"/>
            </w:pPr>
            <w:r>
              <w:rPr>
                <w:rFonts w:hint="eastAsia"/>
              </w:rPr>
              <w:t>独立于生产的一套</w:t>
            </w:r>
            <w:r>
              <w:t xml:space="preserve"> </w:t>
            </w:r>
            <w:r>
              <w:rPr>
                <w:rFonts w:hint="eastAsia"/>
              </w:rPr>
              <w:t>V4.6.0（前端</w:t>
            </w:r>
            <w:r>
              <w:t xml:space="preserve"> + </w:t>
            </w:r>
            <w:r>
              <w:rPr>
                <w:rFonts w:hint="eastAsia"/>
              </w:rPr>
              <w:t>后端</w:t>
            </w:r>
            <w:r>
              <w:t xml:space="preserve"> context-path </w:t>
            </w:r>
            <w:r>
              <w:rPr>
                <w:rStyle w:val="48"/>
              </w:rPr>
              <w:t>/autoee-iot-ems</w:t>
            </w:r>
            <w:r>
              <w:t xml:space="preserve"> + </w:t>
            </w:r>
            <w:r>
              <w:rPr>
                <w:rFonts w:hint="eastAsia"/>
              </w:rPr>
              <w:t>MySQL/Redis/RabbitMQ/EMQX/TDengine），建议</w:t>
            </w:r>
            <w:r>
              <w:t xml:space="preserve"> 8C16G </w:t>
            </w:r>
            <w:r>
              <w:rPr>
                <w:rFonts w:hint="eastAsia"/>
              </w:rPr>
              <w:t>以上虚拟机或</w:t>
            </w:r>
            <w:r>
              <w:t xml:space="preserve"> Docker Compose </w:t>
            </w:r>
            <w:r>
              <w:rPr>
                <w:rFonts w:hint="eastAsia"/>
              </w:rPr>
              <w:t>全套</w:t>
            </w:r>
          </w:p>
        </w:tc>
        <w:tc>
          <w:p w14:paraId="1F8FBBB5">
            <w:pPr>
              <w:pStyle w:val="24"/>
            </w:pPr>
            <w:r>
              <w:rPr>
                <w:rFonts w:hint="eastAsia"/>
              </w:rPr>
              <w:t>实施/运维</w:t>
            </w:r>
          </w:p>
        </w:tc>
      </w:tr>
      <w:tr w14:paraId="5DF2E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5D2C23">
            <w:pPr>
              <w:pStyle w:val="24"/>
            </w:pPr>
            <w:r>
              <w:rPr>
                <w:rFonts w:hint="eastAsia"/>
              </w:rPr>
              <w:t>示例数据</w:t>
            </w:r>
          </w:p>
        </w:tc>
        <w:tc>
          <w:p w14:paraId="361CF8CD">
            <w:pPr>
              <w:pStyle w:val="24"/>
            </w:pPr>
            <w:r>
              <w:rPr>
                <w:rFonts w:hint="eastAsia"/>
              </w:rPr>
              <w:t>导入</w:t>
            </w:r>
            <w:r>
              <w:t xml:space="preserve"> </w:t>
            </w:r>
            <w:r>
              <w:rPr>
                <w:rStyle w:val="48"/>
              </w:rPr>
              <w:t>hospital_seed_demo</w:t>
            </w:r>
            <w:r>
              <w:rPr>
                <w:rFonts w:hint="eastAsia"/>
              </w:rPr>
              <w:t>：含</w:t>
            </w:r>
            <w:r>
              <w:t xml:space="preserve"> 2 </w:t>
            </w:r>
            <w:r>
              <w:rPr>
                <w:rFonts w:hint="eastAsia"/>
              </w:rPr>
              <w:t>个院区、6</w:t>
            </w:r>
            <w:r>
              <w:t xml:space="preserve"> </w:t>
            </w:r>
            <w:r>
              <w:rPr>
                <w:rFonts w:hint="eastAsia"/>
              </w:rPr>
              <w:t>类检查检验设备（CT/MRI/DR/超声/检验流水线/DSA）、30+</w:t>
            </w:r>
            <w:r>
              <w:t xml:space="preserve"> </w:t>
            </w:r>
            <w:r>
              <w:rPr>
                <w:rFonts w:hint="eastAsia"/>
              </w:rPr>
              <w:t>块表计、近</w:t>
            </w:r>
            <w:r>
              <w:t xml:space="preserve"> 12 </w:t>
            </w:r>
            <w:r>
              <w:rPr>
                <w:rFonts w:hint="eastAsia"/>
              </w:rPr>
              <w:t>个月能耗、若干报警与工单</w:t>
            </w:r>
          </w:p>
        </w:tc>
        <w:tc>
          <w:p w14:paraId="5F222DBA">
            <w:pPr>
              <w:pStyle w:val="24"/>
            </w:pPr>
            <w:r>
              <w:rPr>
                <w:rFonts w:hint="eastAsia"/>
              </w:rPr>
              <w:t>实施顾问</w:t>
            </w:r>
          </w:p>
        </w:tc>
      </w:tr>
      <w:tr w14:paraId="65826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B31F0">
            <w:pPr>
              <w:pStyle w:val="24"/>
            </w:pPr>
            <w:r>
              <w:rPr>
                <w:rFonts w:hint="eastAsia"/>
              </w:rPr>
              <w:t>数据模拟器</w:t>
            </w:r>
          </w:p>
        </w:tc>
        <w:tc>
          <w:p w14:paraId="46170E2B">
            <w:pPr>
              <w:pStyle w:val="24"/>
            </w:pPr>
            <w:r>
              <w:rPr>
                <w:rFonts w:hint="eastAsia"/>
              </w:rPr>
              <w:t>开启</w:t>
            </w:r>
            <w:r>
              <w:t xml:space="preserve"> MQTT/HTTP </w:t>
            </w:r>
            <w:r>
              <w:rPr>
                <w:rFonts w:hint="eastAsia"/>
              </w:rPr>
              <w:t>回调数据模拟器，保证大屏与曲线实时跳动；准备”越限触发报警”一键脚本</w:t>
            </w:r>
          </w:p>
        </w:tc>
        <w:tc>
          <w:p w14:paraId="4CE29829">
            <w:pPr>
              <w:pStyle w:val="24"/>
            </w:pPr>
            <w:r>
              <w:t xml:space="preserve">IOT </w:t>
            </w:r>
            <w:r>
              <w:rPr>
                <w:rFonts w:hint="eastAsia"/>
              </w:rPr>
              <w:t>工程师</w:t>
            </w:r>
          </w:p>
        </w:tc>
      </w:tr>
      <w:tr w14:paraId="2FF36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E2021D">
            <w:pPr>
              <w:pStyle w:val="24"/>
            </w:pPr>
            <w:r>
              <w:rPr>
                <w:rFonts w:hint="eastAsia"/>
              </w:rPr>
              <w:t>客户端</w:t>
            </w:r>
          </w:p>
        </w:tc>
        <w:tc>
          <w:p w14:paraId="6DAF2242">
            <w:pPr>
              <w:pStyle w:val="24"/>
            </w:pPr>
            <w:r>
              <w:rPr>
                <w:rFonts w:hint="eastAsia"/>
              </w:rPr>
              <w:t>每人</w:t>
            </w:r>
            <w:r>
              <w:t xml:space="preserve"> 1 </w:t>
            </w:r>
            <w:r>
              <w:rPr>
                <w:rFonts w:hint="eastAsia"/>
              </w:rPr>
              <w:t>台电脑，Chrome</w:t>
            </w:r>
            <w:r>
              <w:t xml:space="preserve"> 114+ / Edge </w:t>
            </w:r>
            <w:r>
              <w:rPr>
                <w:rFonts w:hint="eastAsia"/>
              </w:rPr>
              <w:t>114+（推荐</w:t>
            </w:r>
            <w:r>
              <w:t xml:space="preserve"> </w:t>
            </w:r>
            <w:r>
              <w:rPr>
                <w:rFonts w:hint="eastAsia"/>
              </w:rPr>
              <w:t>Chrome），分辨率</w:t>
            </w:r>
            <w:r>
              <w:t xml:space="preserve"> </w:t>
            </w:r>
            <w:r>
              <w:rPr>
                <w:rFonts w:hint="eastAsia"/>
              </w:rPr>
              <w:t>1920×1080，关闭兼容模式</w:t>
            </w:r>
          </w:p>
        </w:tc>
        <w:tc>
          <w:p w14:paraId="366B9648">
            <w:pPr>
              <w:pStyle w:val="24"/>
            </w:pPr>
            <w:r>
              <w:rPr>
                <w:rFonts w:hint="eastAsia"/>
              </w:rPr>
              <w:t>院方信息科</w:t>
            </w:r>
          </w:p>
        </w:tc>
      </w:tr>
      <w:tr w14:paraId="348B9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7ACAE">
            <w:pPr>
              <w:pStyle w:val="24"/>
            </w:pPr>
            <w:r>
              <w:rPr>
                <w:rFonts w:hint="eastAsia"/>
              </w:rPr>
              <w:t>网络</w:t>
            </w:r>
          </w:p>
        </w:tc>
        <w:tc>
          <w:p w14:paraId="2A950A62">
            <w:pPr>
              <w:pStyle w:val="24"/>
            </w:pPr>
            <w:r>
              <w:rPr>
                <w:rFonts w:hint="eastAsia"/>
              </w:rPr>
              <w:t>客户端能访问培训前端地址（开发示例</w:t>
            </w:r>
            <w:r>
              <w:t xml:space="preserve"> </w:t>
            </w:r>
            <w:r>
              <w:rPr>
                <w:rStyle w:val="48"/>
              </w:rPr>
              <w:t>http://localhost:9029</w:t>
            </w:r>
            <w:r>
              <w:rPr>
                <w:rFonts w:hint="eastAsia"/>
              </w:rPr>
              <w:t>，培训环境由部署方提供实际地址）；能访问后端</w:t>
            </w:r>
            <w:r>
              <w:t xml:space="preserve"> </w:t>
            </w:r>
            <w:r>
              <w:rPr>
                <w:rStyle w:val="48"/>
              </w:rPr>
              <w:t>/autoee-iot-ems</w:t>
            </w:r>
          </w:p>
        </w:tc>
        <w:tc>
          <w:p w14:paraId="783542BA">
            <w:pPr>
              <w:pStyle w:val="24"/>
            </w:pPr>
            <w:r>
              <w:rPr>
                <w:rFonts w:hint="eastAsia"/>
              </w:rPr>
              <w:t>信息科</w:t>
            </w:r>
          </w:p>
        </w:tc>
      </w:tr>
      <w:tr w14:paraId="56019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810E7">
            <w:pPr>
              <w:pStyle w:val="24"/>
            </w:pPr>
            <w:r>
              <w:rPr>
                <w:rFonts w:hint="eastAsia"/>
              </w:rPr>
              <w:t>移动端</w:t>
            </w:r>
          </w:p>
        </w:tc>
        <w:tc>
          <w:p w14:paraId="231D7742">
            <w:pPr>
              <w:pStyle w:val="24"/>
            </w:pPr>
            <w:r>
              <w:rPr>
                <w:rFonts w:hint="eastAsia"/>
              </w:rPr>
              <w:t>安卓手机</w:t>
            </w:r>
            <w:r>
              <w:t xml:space="preserve"> </w:t>
            </w:r>
            <w:r>
              <w:rPr>
                <w:rFonts w:hint="eastAsia"/>
              </w:rPr>
              <w:t>3～5</w:t>
            </w:r>
            <w:r>
              <w:t xml:space="preserve"> </w:t>
            </w:r>
            <w:r>
              <w:rPr>
                <w:rFonts w:hint="eastAsia"/>
              </w:rPr>
              <w:t>台（或学员本人手机），预装</w:t>
            </w:r>
            <w:r>
              <w:t xml:space="preserve"> uni-app </w:t>
            </w:r>
            <w:r>
              <w:rPr>
                <w:rFonts w:hint="eastAsia"/>
              </w:rPr>
              <w:t>巡检</w:t>
            </w:r>
            <w:r>
              <w:t xml:space="preserve"> APP </w:t>
            </w:r>
            <w:r>
              <w:rPr>
                <w:rFonts w:hint="eastAsia"/>
              </w:rPr>
              <w:t>培训包，可扫码</w:t>
            </w:r>
          </w:p>
        </w:tc>
        <w:tc>
          <w:p w14:paraId="1977511C">
            <w:pPr>
              <w:pStyle w:val="24"/>
            </w:pPr>
            <w:r>
              <w:rPr>
                <w:rFonts w:hint="eastAsia"/>
              </w:rPr>
              <w:t>实施顾问</w:t>
            </w:r>
          </w:p>
        </w:tc>
      </w:tr>
      <w:tr w14:paraId="4996D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02982">
            <w:pPr>
              <w:pStyle w:val="24"/>
            </w:pPr>
            <w:r>
              <w:rPr>
                <w:rFonts w:hint="eastAsia"/>
              </w:rPr>
              <w:t>投影/大屏</w:t>
            </w:r>
          </w:p>
        </w:tc>
        <w:tc>
          <w:p w14:paraId="442BC2C0">
            <w:pPr>
              <w:pStyle w:val="24"/>
            </w:pPr>
            <w:r>
              <w:rPr>
                <w:rFonts w:hint="eastAsia"/>
              </w:rPr>
              <w:t>会议室投影</w:t>
            </w:r>
            <w:r>
              <w:t xml:space="preserve"> + </w:t>
            </w:r>
            <w:r>
              <w:rPr>
                <w:rFonts w:hint="eastAsia"/>
              </w:rPr>
              <w:t>一台可展示医院大屏（路由</w:t>
            </w:r>
            <w:r>
              <w:t xml:space="preserve"> </w:t>
            </w:r>
            <w:r>
              <w:rPr>
                <w:rStyle w:val="48"/>
              </w:rPr>
              <w:t>/hospital/screen</w:t>
            </w:r>
            <w:r>
              <w:rPr>
                <w:rFonts w:hint="eastAsia"/>
              </w:rPr>
              <w:t>）的电视墙或大显示器</w:t>
            </w:r>
          </w:p>
        </w:tc>
        <w:tc>
          <w:p w14:paraId="3DC52809">
            <w:pPr>
              <w:pStyle w:val="24"/>
            </w:pPr>
            <w:r>
              <w:rPr>
                <w:rFonts w:hint="eastAsia"/>
              </w:rPr>
              <w:t>行政/信息科</w:t>
            </w:r>
          </w:p>
        </w:tc>
      </w:tr>
      <w:bookmarkEnd w:id="10"/>
    </w:tbl>
    <w:p w14:paraId="3EDCA0FB">
      <w:pPr>
        <w:pStyle w:val="5"/>
      </w:pPr>
      <w:bookmarkStart w:id="11" w:name="账号规划"/>
      <w:r>
        <w:t xml:space="preserve">7.2 </w:t>
      </w:r>
      <w:r>
        <w:rPr>
          <w:rFonts w:hint="eastAsia"/>
        </w:rPr>
        <w:t>账号规划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4540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FD573D">
            <w:pPr>
              <w:pStyle w:val="24"/>
            </w:pPr>
            <w:r>
              <w:rPr>
                <w:rFonts w:hint="eastAsia"/>
              </w:rPr>
              <w:t>账号类型</w:t>
            </w:r>
          </w:p>
        </w:tc>
        <w:tc>
          <w:p w14:paraId="030DE7C6">
            <w:pPr>
              <w:pStyle w:val="24"/>
            </w:pPr>
            <w:r>
              <w:rPr>
                <w:rFonts w:hint="eastAsia"/>
              </w:rPr>
              <w:t>命名规则</w:t>
            </w:r>
          </w:p>
        </w:tc>
        <w:tc>
          <w:p w14:paraId="345ADB36">
            <w:pPr>
              <w:pStyle w:val="24"/>
            </w:pPr>
            <w:r>
              <w:rPr>
                <w:rFonts w:hint="eastAsia"/>
              </w:rPr>
              <w:t>权限</w:t>
            </w:r>
          </w:p>
        </w:tc>
        <w:tc>
          <w:p w14:paraId="0D9810E2">
            <w:pPr>
              <w:pStyle w:val="24"/>
            </w:pPr>
            <w:r>
              <w:rPr>
                <w:rFonts w:hint="eastAsia"/>
              </w:rPr>
              <w:t>数量</w:t>
            </w:r>
          </w:p>
        </w:tc>
      </w:tr>
      <w:tr w14:paraId="7D8AD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14D22">
            <w:pPr>
              <w:pStyle w:val="24"/>
            </w:pPr>
            <w:r>
              <w:rPr>
                <w:rFonts w:hint="eastAsia"/>
              </w:rPr>
              <w:t>学员公共账号</w:t>
            </w:r>
          </w:p>
        </w:tc>
        <w:tc>
          <w:p w14:paraId="1FFC499C">
            <w:pPr>
              <w:pStyle w:val="24"/>
            </w:pPr>
            <w:r>
              <w:rPr>
                <w:rStyle w:val="48"/>
              </w:rPr>
              <w:t>train_r1</w:t>
            </w:r>
            <w:r>
              <w:rPr>
                <w:rFonts w:hint="eastAsia"/>
              </w:rPr>
              <w:t>～</w:t>
            </w:r>
            <w:r>
              <w:rPr>
                <w:rStyle w:val="48"/>
              </w:rPr>
              <w:t>train_r5</w:t>
            </w:r>
            <w:r>
              <w:rPr>
                <w:rFonts w:hint="eastAsia"/>
              </w:rPr>
              <w:t>（按角色），初始密码</w:t>
            </w:r>
            <w:r>
              <w:t xml:space="preserve"> </w:t>
            </w:r>
            <w:r>
              <w:rPr>
                <w:rStyle w:val="48"/>
              </w:rPr>
              <w:t>Train@2026</w:t>
            </w:r>
          </w:p>
        </w:tc>
        <w:tc>
          <w:p w14:paraId="5F74AD31">
            <w:pPr>
              <w:pStyle w:val="24"/>
            </w:pPr>
            <w:r>
              <w:rPr>
                <w:rFonts w:hint="eastAsia"/>
              </w:rPr>
              <w:t>预置</w:t>
            </w:r>
            <w:r>
              <w:t xml:space="preserve"> 5 </w:t>
            </w:r>
            <w:r>
              <w:rPr>
                <w:rFonts w:hint="eastAsia"/>
              </w:rPr>
              <w:t>类角色模板权限，数据范围覆盖两个演示院区</w:t>
            </w:r>
          </w:p>
        </w:tc>
        <w:tc>
          <w:p w14:paraId="7D7EB19F">
            <w:pPr>
              <w:pStyle w:val="24"/>
            </w:pPr>
            <w:r>
              <w:t xml:space="preserve">5 </w:t>
            </w:r>
            <w:r>
              <w:rPr>
                <w:rFonts w:hint="eastAsia"/>
              </w:rPr>
              <w:t>个（可并发）</w:t>
            </w:r>
          </w:p>
        </w:tc>
      </w:tr>
      <w:tr w14:paraId="06399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8D3078">
            <w:pPr>
              <w:pStyle w:val="24"/>
            </w:pPr>
            <w:r>
              <w:rPr>
                <w:rFonts w:hint="eastAsia"/>
              </w:rPr>
              <w:t>学员个人账号</w:t>
            </w:r>
          </w:p>
        </w:tc>
        <w:tc>
          <w:p w14:paraId="61A89072">
            <w:pPr>
              <w:pStyle w:val="24"/>
            </w:pPr>
            <w:r>
              <w:rPr>
                <w:rStyle w:val="48"/>
                <w:rFonts w:hint="eastAsia"/>
              </w:rPr>
              <w:t>stu_姓名拼音</w:t>
            </w:r>
            <w:r>
              <w:rPr>
                <w:rFonts w:hint="eastAsia"/>
              </w:rPr>
              <w:t>，如</w:t>
            </w:r>
            <w:r>
              <w:t xml:space="preserve"> </w:t>
            </w:r>
            <w:r>
              <w:rPr>
                <w:rStyle w:val="48"/>
              </w:rPr>
              <w:t>stu_zhangsan</w:t>
            </w:r>
          </w:p>
        </w:tc>
        <w:tc>
          <w:p w14:paraId="182CDF28">
            <w:pPr>
              <w:pStyle w:val="24"/>
            </w:pPr>
            <w:r>
              <w:rPr>
                <w:rFonts w:hint="eastAsia"/>
              </w:rPr>
              <w:t>同其本角色模板</w:t>
            </w:r>
          </w:p>
        </w:tc>
        <w:tc>
          <w:p w14:paraId="66F828C7">
            <w:pPr>
              <w:pStyle w:val="24"/>
            </w:pPr>
            <w:r>
              <w:rPr>
                <w:rFonts w:hint="eastAsia"/>
              </w:rPr>
              <w:t>按人数</w:t>
            </w:r>
          </w:p>
        </w:tc>
      </w:tr>
      <w:tr w14:paraId="1B976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7CBBF">
            <w:pPr>
              <w:pStyle w:val="24"/>
            </w:pPr>
            <w:r>
              <w:rPr>
                <w:rFonts w:hint="eastAsia"/>
              </w:rPr>
              <w:t>讲师账号</w:t>
            </w:r>
          </w:p>
        </w:tc>
        <w:tc>
          <w:p w14:paraId="0C9DE147">
            <w:pPr>
              <w:pStyle w:val="24"/>
            </w:pPr>
            <w:r>
              <w:rPr>
                <w:rStyle w:val="48"/>
              </w:rPr>
              <w:t>teacher01</w:t>
            </w:r>
          </w:p>
        </w:tc>
        <w:tc>
          <w:p w14:paraId="66198D5C">
            <w:pPr>
              <w:pStyle w:val="24"/>
            </w:pPr>
            <w:r>
              <w:rPr>
                <w:rFonts w:hint="eastAsia"/>
              </w:rPr>
              <w:t>全部菜单</w:t>
            </w:r>
            <w:r>
              <w:t xml:space="preserve"> + </w:t>
            </w:r>
            <w:r>
              <w:rPr>
                <w:rFonts w:hint="eastAsia"/>
              </w:rPr>
              <w:t>数据重置工具权限</w:t>
            </w:r>
          </w:p>
        </w:tc>
        <w:tc>
          <w:p w14:paraId="438C30FA">
            <w:pPr>
              <w:pStyle w:val="24"/>
            </w:pPr>
            <w:r>
              <w:rPr>
                <w:rFonts w:hint="eastAsia"/>
              </w:rPr>
              <w:t>2～3</w:t>
            </w:r>
            <w:r>
              <w:t xml:space="preserve"> </w:t>
            </w:r>
            <w:r>
              <w:rPr>
                <w:rFonts w:hint="eastAsia"/>
              </w:rPr>
              <w:t>个</w:t>
            </w:r>
          </w:p>
        </w:tc>
      </w:tr>
      <w:tr w14:paraId="381C1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87FCF7">
            <w:pPr>
              <w:pStyle w:val="24"/>
            </w:pPr>
            <w:r>
              <w:rPr>
                <w:rFonts w:hint="eastAsia"/>
              </w:rPr>
              <w:t>管理员实操账号</w:t>
            </w:r>
          </w:p>
        </w:tc>
        <w:tc>
          <w:p w14:paraId="19AF0A8F">
            <w:pPr>
              <w:pStyle w:val="24"/>
            </w:pPr>
            <w:r>
              <w:rPr>
                <w:rStyle w:val="48"/>
              </w:rPr>
              <w:t>admin_practice</w:t>
            </w:r>
          </w:p>
        </w:tc>
        <w:tc>
          <w:p w14:paraId="03E4D8EF">
            <w:pPr>
              <w:pStyle w:val="24"/>
            </w:pPr>
            <w:r>
              <w:rPr>
                <w:rFonts w:hint="eastAsia"/>
              </w:rPr>
              <w:t>系统管理全部权限，</w:t>
            </w:r>
            <w:r>
              <w:rPr>
                <w:rFonts w:hint="eastAsia"/>
                <w:b/>
                <w:bCs/>
              </w:rPr>
              <w:t>仅限沙箱</w:t>
            </w:r>
          </w:p>
        </w:tc>
        <w:tc>
          <w:p w14:paraId="22DBEF2A">
            <w:pPr>
              <w:pStyle w:val="24"/>
            </w:pPr>
            <w:r>
              <w:rPr>
                <w:rFonts w:hint="eastAsia"/>
              </w:rPr>
              <w:t>每人</w:t>
            </w:r>
            <w:r>
              <w:t xml:space="preserve"> 1 </w:t>
            </w:r>
            <w:r>
              <w:rPr>
                <w:rFonts w:hint="eastAsia"/>
              </w:rPr>
              <w:t>个</w:t>
            </w:r>
          </w:p>
        </w:tc>
      </w:tr>
      <w:tr w14:paraId="6229D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9D3E3">
            <w:pPr>
              <w:pStyle w:val="24"/>
            </w:pPr>
            <w:r>
              <w:rPr>
                <w:rFonts w:hint="eastAsia"/>
              </w:rPr>
              <w:t>移动端账号</w:t>
            </w:r>
          </w:p>
        </w:tc>
        <w:tc>
          <w:p w14:paraId="6130F49B">
            <w:pPr>
              <w:pStyle w:val="24"/>
            </w:pPr>
            <w:r>
              <w:rPr>
                <w:rFonts w:hint="eastAsia"/>
              </w:rPr>
              <w:t>与个人账号一致，分配巡检任务</w:t>
            </w:r>
          </w:p>
        </w:tc>
        <w:tc>
          <w:p w14:paraId="248BC837">
            <w:pPr>
              <w:pStyle w:val="24"/>
            </w:pPr>
            <w:r>
              <w:rPr>
                <w:rFonts w:hint="eastAsia"/>
              </w:rPr>
              <w:t>仅巡检/物品/设备/报警相关</w:t>
            </w:r>
          </w:p>
        </w:tc>
        <w:tc>
          <w:p w14:paraId="0A22CF50">
            <w:pPr>
              <w:pStyle w:val="24"/>
            </w:pPr>
            <w:r>
              <w:rPr>
                <w:rFonts w:hint="eastAsia"/>
              </w:rPr>
              <w:t>按演练人数</w:t>
            </w:r>
          </w:p>
        </w:tc>
      </w:tr>
    </w:tbl>
    <w:p w14:paraId="1A9C267C">
      <w:pPr>
        <w:pStyle w:val="13"/>
      </w:pPr>
      <w:r>
        <w:rPr>
          <w:rFonts w:hint="eastAsia"/>
        </w:rPr>
        <w:t>沙箱账号首次登录强制改密；培训结束后由讲师统一重置/停用。任何学员账号不得在生产环境使用。</w:t>
      </w:r>
    </w:p>
    <w:bookmarkEnd w:id="11"/>
    <w:p w14:paraId="15852FCD">
      <w:pPr>
        <w:pStyle w:val="5"/>
      </w:pPr>
      <w:bookmarkStart w:id="12" w:name="浏览器与语言准备"/>
      <w:r>
        <w:t xml:space="preserve">7.3 </w:t>
      </w:r>
      <w:r>
        <w:rPr>
          <w:rFonts w:hint="eastAsia"/>
        </w:rPr>
        <w:t>浏览器与语言准备</w:t>
      </w:r>
    </w:p>
    <w:p w14:paraId="7FE75E34">
      <w:pPr>
        <w:pStyle w:val="24"/>
        <w:numPr>
          <w:ilvl w:val="0"/>
          <w:numId w:val="2"/>
        </w:numPr>
      </w:pPr>
      <w:r>
        <w:rPr>
          <w:rFonts w:hint="eastAsia"/>
        </w:rPr>
        <w:t>浏览器仅支持</w:t>
      </w:r>
      <w:r>
        <w:t xml:space="preserve"> Chrome / Edge </w:t>
      </w:r>
      <w:r>
        <w:rPr>
          <w:rFonts w:hint="eastAsia"/>
        </w:rPr>
        <w:t>现代内核，不使用</w:t>
      </w:r>
      <w:r>
        <w:t xml:space="preserve"> IE。</w:t>
      </w:r>
    </w:p>
    <w:p w14:paraId="1EEA8866">
      <w:pPr>
        <w:pStyle w:val="24"/>
        <w:numPr>
          <w:ilvl w:val="0"/>
          <w:numId w:val="2"/>
        </w:numPr>
      </w:pPr>
      <w:r>
        <w:rPr>
          <w:rFonts w:hint="eastAsia"/>
        </w:rPr>
        <w:t>登录后在顶栏语言切换处依次体验”中文</w:t>
      </w:r>
      <w:r>
        <w:t xml:space="preserve"> / English / Русский / Bahasa </w:t>
      </w:r>
      <w:r>
        <w:rPr>
          <w:rFonts w:hint="eastAsia"/>
        </w:rPr>
        <w:t>Indonesia”，医院项目重点演示中、英两种语言；切换后菜单名即时变化。</w:t>
      </w:r>
    </w:p>
    <w:p w14:paraId="56E0347A">
      <w:pPr>
        <w:pStyle w:val="24"/>
        <w:numPr>
          <w:ilvl w:val="0"/>
          <w:numId w:val="2"/>
        </w:numPr>
      </w:pPr>
      <w:r>
        <w:rPr>
          <w:rFonts w:hint="eastAsia"/>
        </w:rPr>
        <w:t>清理浏览器广告拦截插件，避免拦截导出请求。</w:t>
      </w:r>
    </w:p>
    <w:p w14:paraId="605D0C6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6FD9FFB1">
      <w:pPr>
        <w:pStyle w:val="4"/>
      </w:pPr>
      <w:bookmarkStart w:id="13" w:name="培训教材与物料清单"/>
      <w:r>
        <w:t xml:space="preserve">8. </w:t>
      </w:r>
      <w:r>
        <w:rPr>
          <w:rFonts w:hint="eastAsia"/>
        </w:rPr>
        <w:t>培训教材与物料清单</w:t>
      </w:r>
    </w:p>
    <w:p w14:paraId="75AD0F63">
      <w:pPr>
        <w:pStyle w:val="5"/>
      </w:pPr>
      <w:bookmarkStart w:id="14" w:name="各门课程-ppt-大纲章节"/>
      <w:r>
        <w:t xml:space="preserve">8.1 </w:t>
      </w:r>
      <w:r>
        <w:rPr>
          <w:rFonts w:hint="eastAsia"/>
        </w:rPr>
        <w:t>各门课程</w:t>
      </w:r>
      <w:r>
        <w:t xml:space="preserve"> PPT </w:t>
      </w:r>
      <w:r>
        <w:rPr>
          <w:rFonts w:hint="eastAsia"/>
        </w:rPr>
        <w:t>大纲章节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77C9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9A857B">
            <w:pPr>
              <w:pStyle w:val="24"/>
            </w:pPr>
            <w:r>
              <w:rPr>
                <w:rFonts w:hint="eastAsia"/>
              </w:rPr>
              <w:t>课程</w:t>
            </w:r>
          </w:p>
        </w:tc>
        <w:tc>
          <w:p w14:paraId="5335B6F6">
            <w:pPr>
              <w:pStyle w:val="24"/>
            </w:pPr>
            <w:r>
              <w:t xml:space="preserve">PPT </w:t>
            </w:r>
            <w:r>
              <w:rPr>
                <w:rFonts w:hint="eastAsia"/>
              </w:rPr>
              <w:t>章节大纲</w:t>
            </w:r>
          </w:p>
        </w:tc>
      </w:tr>
      <w:tr w14:paraId="3A37C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AC0FE">
            <w:pPr>
              <w:pStyle w:val="24"/>
            </w:pPr>
            <w:r>
              <w:t>A1</w:t>
            </w:r>
          </w:p>
        </w:tc>
        <w:tc>
          <w:p w14:paraId="405A6003">
            <w:pPr>
              <w:pStyle w:val="24"/>
            </w:pPr>
            <w:r>
              <w:rPr>
                <w:rFonts w:hint="eastAsia"/>
              </w:rPr>
              <w:t>平台定位（RuoYi</w:t>
            </w:r>
            <w:r>
              <w:t xml:space="preserve"> </w:t>
            </w:r>
            <w:r>
              <w:rPr>
                <w:rFonts w:hint="eastAsia"/>
              </w:rPr>
              <w:t>二开+医院决策叠加）→</w:t>
            </w:r>
            <w:r>
              <w:t xml:space="preserve"> </w:t>
            </w:r>
            <w:r>
              <w:rPr>
                <w:rFonts w:hint="eastAsia"/>
              </w:rPr>
              <w:t>功能全景图</w:t>
            </w:r>
            <w:r>
              <w:t xml:space="preserve"> → </w:t>
            </w:r>
            <w:r>
              <w:rPr>
                <w:rFonts w:hint="eastAsia"/>
              </w:rPr>
              <w:t>浏览器要求与地址</w:t>
            </w:r>
            <w:r>
              <w:t xml:space="preserve"> → </w:t>
            </w:r>
            <w:r>
              <w:rPr>
                <w:rFonts w:hint="eastAsia"/>
              </w:rPr>
              <w:t>登录/改密/退出</w:t>
            </w:r>
            <w:r>
              <w:t xml:space="preserve"> → </w:t>
            </w:r>
            <w:r>
              <w:rPr>
                <w:rFonts w:hint="eastAsia"/>
              </w:rPr>
              <w:t>四语切换</w:t>
            </w:r>
            <w:r>
              <w:t xml:space="preserve"> → </w:t>
            </w:r>
            <w:r>
              <w:rPr>
                <w:rFonts w:hint="eastAsia"/>
              </w:rPr>
              <w:t>沙箱纪律</w:t>
            </w:r>
          </w:p>
        </w:tc>
      </w:tr>
      <w:tr w14:paraId="2F27F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2FD20E">
            <w:pPr>
              <w:pStyle w:val="24"/>
            </w:pPr>
            <w:r>
              <w:t>A2</w:t>
            </w:r>
          </w:p>
        </w:tc>
        <w:tc>
          <w:p w14:paraId="16FED325">
            <w:pPr>
              <w:pStyle w:val="24"/>
            </w:pPr>
            <w:r>
              <w:rPr>
                <w:rFonts w:hint="eastAsia"/>
              </w:rPr>
              <w:t>列表页布局（查询区/表格/分页）→</w:t>
            </w:r>
            <w:r>
              <w:t xml:space="preserve"> </w:t>
            </w:r>
            <w:r>
              <w:rPr>
                <w:rFonts w:hint="eastAsia"/>
              </w:rPr>
              <w:t>筛选与重置</w:t>
            </w:r>
            <w:r>
              <w:t xml:space="preserve"> → </w:t>
            </w:r>
            <w:r>
              <w:rPr>
                <w:rFonts w:hint="eastAsia"/>
              </w:rPr>
              <w:t>新增/编辑/删除弹窗</w:t>
            </w:r>
            <w:r>
              <w:t xml:space="preserve"> → </w:t>
            </w:r>
            <w:r>
              <w:rPr>
                <w:rFonts w:hint="eastAsia"/>
              </w:rPr>
              <w:t>必填项校验</w:t>
            </w:r>
            <w:r>
              <w:t xml:space="preserve"> → Excel </w:t>
            </w:r>
            <w:r>
              <w:rPr>
                <w:rFonts w:hint="eastAsia"/>
              </w:rPr>
              <w:t>导入模板下载/导入/导出</w:t>
            </w:r>
            <w:r>
              <w:t xml:space="preserve"> → </w:t>
            </w:r>
            <w:r>
              <w:rPr>
                <w:rFonts w:hint="eastAsia"/>
              </w:rPr>
              <w:t>图表缩放、图例、下载</w:t>
            </w:r>
          </w:p>
        </w:tc>
      </w:tr>
      <w:tr w14:paraId="368A0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39F1B">
            <w:pPr>
              <w:pStyle w:val="24"/>
            </w:pPr>
            <w:r>
              <w:t>A3</w:t>
            </w:r>
          </w:p>
        </w:tc>
        <w:tc>
          <w:p w14:paraId="7FAFE02E">
            <w:pPr>
              <w:pStyle w:val="24"/>
            </w:pPr>
            <w:r>
              <w:rPr>
                <w:rFonts w:hint="eastAsia"/>
              </w:rPr>
              <w:t>首页看板分区</w:t>
            </w:r>
            <w:r>
              <w:t xml:space="preserve"> → </w:t>
            </w:r>
            <w:r>
              <w:rPr>
                <w:rFonts w:hint="eastAsia"/>
              </w:rPr>
              <w:t>今日能耗/同比环比/告警数等指标口径</w:t>
            </w:r>
            <w:r>
              <w:t xml:space="preserve"> → </w:t>
            </w:r>
            <w:r>
              <w:rPr>
                <w:rFonts w:hint="eastAsia"/>
              </w:rPr>
              <w:t>钻取到明细</w:t>
            </w:r>
            <w:r>
              <w:t xml:space="preserve"> → </w:t>
            </w:r>
            <w:r>
              <w:rPr>
                <w:rFonts w:hint="eastAsia"/>
              </w:rPr>
              <w:t>数据不刷新怎么办</w:t>
            </w:r>
          </w:p>
        </w:tc>
      </w:tr>
      <w:tr w14:paraId="78DD6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D788D">
            <w:pPr>
              <w:pStyle w:val="24"/>
            </w:pPr>
            <w:r>
              <w:t>B1</w:t>
            </w:r>
          </w:p>
        </w:tc>
        <w:tc>
          <w:p w14:paraId="2B132225">
            <w:pPr>
              <w:pStyle w:val="24"/>
            </w:pPr>
            <w:r>
              <w:rPr>
                <w:rFonts w:hint="eastAsia"/>
              </w:rPr>
              <w:t>设备信息字段</w:t>
            </w:r>
            <w:r>
              <w:t xml:space="preserve"> → </w:t>
            </w:r>
            <w:r>
              <w:rPr>
                <w:rFonts w:hint="eastAsia"/>
              </w:rPr>
              <w:t>设备新增与导入</w:t>
            </w:r>
            <w:r>
              <w:t xml:space="preserve"> → </w:t>
            </w:r>
            <w:r>
              <w:rPr>
                <w:rFonts w:hint="eastAsia"/>
              </w:rPr>
              <w:t>网关注册</w:t>
            </w:r>
            <w:r>
              <w:t xml:space="preserve"> → </w:t>
            </w:r>
            <w:r>
              <w:rPr>
                <w:rFonts w:hint="eastAsia"/>
              </w:rPr>
              <w:t>设备与网关/IOT</w:t>
            </w:r>
            <w:r>
              <w:t xml:space="preserve"> </w:t>
            </w:r>
            <w:r>
              <w:rPr>
                <w:rFonts w:hint="eastAsia"/>
              </w:rPr>
              <w:t>绑定关系</w:t>
            </w:r>
            <w:r>
              <w:t xml:space="preserve"> → </w:t>
            </w:r>
            <w:r>
              <w:rPr>
                <w:rFonts w:hint="eastAsia"/>
              </w:rPr>
              <w:t>在线状态含义</w:t>
            </w:r>
          </w:p>
        </w:tc>
      </w:tr>
      <w:tr w14:paraId="1F797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DFD31">
            <w:pPr>
              <w:pStyle w:val="24"/>
            </w:pPr>
            <w:r>
              <w:t>B2</w:t>
            </w:r>
          </w:p>
        </w:tc>
        <w:tc>
          <w:p w14:paraId="423086BE">
            <w:pPr>
              <w:pStyle w:val="24"/>
            </w:pPr>
            <w:r>
              <w:rPr>
                <w:rFonts w:hint="eastAsia"/>
              </w:rPr>
              <w:t>能耗概况/趋势/同比环比/分项/流向/损耗/费用/平衡/电能质量</w:t>
            </w:r>
            <w:r>
              <w:t xml:space="preserve"> 9 </w:t>
            </w:r>
            <w:r>
              <w:rPr>
                <w:rFonts w:hint="eastAsia"/>
              </w:rPr>
              <w:t>张图逐图讲：口径、筛选维度、导出</w:t>
            </w:r>
            <w:r>
              <w:t xml:space="preserve"> → </w:t>
            </w:r>
            <w:r>
              <w:rPr>
                <w:rFonts w:hint="eastAsia"/>
              </w:rPr>
              <w:t>月度费用报表制作</w:t>
            </w:r>
          </w:p>
        </w:tc>
      </w:tr>
      <w:tr w14:paraId="389D7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3D69F">
            <w:pPr>
              <w:pStyle w:val="24"/>
            </w:pPr>
            <w:r>
              <w:t>B3</w:t>
            </w:r>
          </w:p>
        </w:tc>
        <w:tc>
          <w:p w14:paraId="564B0902">
            <w:pPr>
              <w:pStyle w:val="24"/>
            </w:pPr>
            <w:r>
              <w:rPr>
                <w:rFonts w:hint="eastAsia"/>
              </w:rPr>
              <w:t>实时报警</w:t>
            </w:r>
            <w:r>
              <w:t xml:space="preserve"> vs </w:t>
            </w:r>
            <w:r>
              <w:rPr>
                <w:rFonts w:hint="eastAsia"/>
              </w:rPr>
              <w:t>历史报警</w:t>
            </w:r>
            <w:r>
              <w:t xml:space="preserve"> → </w:t>
            </w:r>
            <w:r>
              <w:rPr>
                <w:rFonts w:hint="eastAsia"/>
              </w:rPr>
              <w:t>报警规则阈值/级别</w:t>
            </w:r>
            <w:r>
              <w:t xml:space="preserve"> → </w:t>
            </w:r>
            <w:r>
              <w:rPr>
                <w:rFonts w:hint="eastAsia"/>
              </w:rPr>
              <w:t>确认/派单/工单联动/邮件通知</w:t>
            </w:r>
            <w:r>
              <w:t xml:space="preserve"> → </w:t>
            </w:r>
            <w:r>
              <w:rPr>
                <w:rFonts w:hint="eastAsia"/>
              </w:rPr>
              <w:t>值班处置时限</w:t>
            </w:r>
            <w:r>
              <w:t xml:space="preserve"> → </w:t>
            </w:r>
            <w:r>
              <w:rPr>
                <w:rFonts w:hint="eastAsia"/>
              </w:rPr>
              <w:t>医院报警规则差异</w:t>
            </w:r>
          </w:p>
        </w:tc>
      </w:tr>
      <w:tr w14:paraId="77D97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6B14C">
            <w:pPr>
              <w:pStyle w:val="24"/>
            </w:pPr>
            <w:r>
              <w:t>B4</w:t>
            </w:r>
          </w:p>
        </w:tc>
        <w:tc>
          <w:p w14:paraId="1F7C9072">
            <w:pPr>
              <w:pStyle w:val="24"/>
            </w:pPr>
            <w:r>
              <w:rPr>
                <w:rFonts w:hint="eastAsia"/>
              </w:rPr>
              <w:t>巡检计划→巡检点/路径→任务生成</w:t>
            </w:r>
            <w:r>
              <w:t xml:space="preserve"> → </w:t>
            </w:r>
            <w:r>
              <w:rPr>
                <w:rFonts w:hint="eastAsia"/>
              </w:rPr>
              <w:t>工单全生命周期</w:t>
            </w:r>
            <w:r>
              <w:t xml:space="preserve"> → </w:t>
            </w:r>
            <w:r>
              <w:rPr>
                <w:rFonts w:hint="eastAsia"/>
              </w:rPr>
              <w:t>值班排班</w:t>
            </w:r>
            <w:r>
              <w:t xml:space="preserve"> → </w:t>
            </w:r>
            <w:r>
              <w:rPr>
                <w:rFonts w:hint="eastAsia"/>
              </w:rPr>
              <w:t>移动端接单/打卡/拍照/备件</w:t>
            </w:r>
            <w:r>
              <w:t xml:space="preserve"> → </w:t>
            </w:r>
            <w:r>
              <w:rPr>
                <w:rFonts w:hint="eastAsia"/>
              </w:rPr>
              <w:t>示例报告解读</w:t>
            </w:r>
          </w:p>
        </w:tc>
      </w:tr>
      <w:tr w14:paraId="43332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4C036">
            <w:pPr>
              <w:pStyle w:val="24"/>
            </w:pPr>
            <w:r>
              <w:t>B5</w:t>
            </w:r>
          </w:p>
        </w:tc>
        <w:tc>
          <w:p w14:paraId="74551A43">
            <w:pPr>
              <w:pStyle w:val="24"/>
            </w:pPr>
            <w:r>
              <w:rPr>
                <w:rFonts w:hint="eastAsia"/>
              </w:rPr>
              <w:t>物品/危化品档案</w:t>
            </w:r>
            <w:r>
              <w:t xml:space="preserve"> → </w:t>
            </w:r>
            <w:r>
              <w:rPr>
                <w:rFonts w:hint="eastAsia"/>
              </w:rPr>
              <w:t>入库/出库/库存</w:t>
            </w:r>
            <w:r>
              <w:t xml:space="preserve"> → </w:t>
            </w:r>
            <w:r>
              <w:rPr>
                <w:rFonts w:hint="eastAsia"/>
              </w:rPr>
              <w:t>库存上下限预警</w:t>
            </w:r>
            <w:r>
              <w:t xml:space="preserve"> → </w:t>
            </w:r>
            <w:r>
              <w:rPr>
                <w:rFonts w:hint="eastAsia"/>
              </w:rPr>
              <w:t>供应商/合同/附件</w:t>
            </w:r>
          </w:p>
        </w:tc>
      </w:tr>
      <w:tr w14:paraId="50CA5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3FCF62">
            <w:pPr>
              <w:pStyle w:val="24"/>
            </w:pPr>
            <w:r>
              <w:t>B6</w:t>
            </w:r>
          </w:p>
        </w:tc>
        <w:tc>
          <w:p w14:paraId="553DAB3C">
            <w:pPr>
              <w:pStyle w:val="24"/>
            </w:pPr>
            <w:r>
              <w:rPr>
                <w:rFonts w:hint="eastAsia"/>
              </w:rPr>
              <w:t>定额配置/监测/分析</w:t>
            </w:r>
            <w:r>
              <w:t xml:space="preserve"> → </w:t>
            </w:r>
            <w:r>
              <w:rPr>
                <w:rFonts w:hint="eastAsia"/>
              </w:rPr>
              <w:t>充电站、桩、商户、品牌型号</w:t>
            </w:r>
            <w:r>
              <w:t xml:space="preserve"> → </w:t>
            </w:r>
            <w:r>
              <w:rPr>
                <w:rFonts w:hint="eastAsia"/>
              </w:rPr>
              <w:t>实时/历史/异常订单</w:t>
            </w:r>
            <w:r>
              <w:t xml:space="preserve"> → </w:t>
            </w:r>
            <w:r>
              <w:rPr>
                <w:rFonts w:hint="eastAsia"/>
              </w:rPr>
              <w:t>价格策略</w:t>
            </w:r>
            <w:r>
              <w:t xml:space="preserve"> → </w:t>
            </w:r>
            <w:r>
              <w:rPr>
                <w:rFonts w:hint="eastAsia"/>
              </w:rPr>
              <w:t>运营仪表盘</w:t>
            </w:r>
          </w:p>
        </w:tc>
      </w:tr>
      <w:tr w14:paraId="777D6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CDF57">
            <w:pPr>
              <w:pStyle w:val="24"/>
            </w:pPr>
            <w:r>
              <w:t>B7</w:t>
            </w:r>
          </w:p>
        </w:tc>
        <w:tc>
          <w:p w14:paraId="0A42528A">
            <w:pPr>
              <w:pStyle w:val="24"/>
            </w:pPr>
            <w:r>
              <w:rPr>
                <w:rFonts w:hint="eastAsia"/>
              </w:rPr>
              <w:t>表计档案/检定计划/检定记录</w:t>
            </w:r>
            <w:r>
              <w:t xml:space="preserve"> → </w:t>
            </w:r>
            <w:r>
              <w:rPr>
                <w:rFonts w:hint="eastAsia"/>
              </w:rPr>
              <w:t>碳资产查看</w:t>
            </w:r>
            <w:r>
              <w:t xml:space="preserve"> → </w:t>
            </w:r>
            <w:r>
              <w:rPr>
                <w:rFonts w:hint="eastAsia"/>
              </w:rPr>
              <w:t>摄像头档案与实时视频调阅</w:t>
            </w:r>
          </w:p>
        </w:tc>
      </w:tr>
      <w:tr w14:paraId="2A25F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30FAD">
            <w:pPr>
              <w:pStyle w:val="24"/>
            </w:pPr>
            <w:r>
              <w:t>B8</w:t>
            </w:r>
          </w:p>
        </w:tc>
        <w:tc>
          <w:p w14:paraId="4D5A04B8">
            <w:pPr>
              <w:pStyle w:val="24"/>
            </w:pPr>
            <w:r>
              <w:rPr>
                <w:rFonts w:hint="eastAsia"/>
              </w:rPr>
              <w:t>报表引擎/模板/分析报告生成与导出</w:t>
            </w:r>
            <w:r>
              <w:t xml:space="preserve"> → </w:t>
            </w:r>
            <w:r>
              <w:rPr>
                <w:rFonts w:hint="eastAsia"/>
              </w:rPr>
              <w:t>数字孪生</w:t>
            </w:r>
            <w:r>
              <w:t xml:space="preserve"> 3D </w:t>
            </w:r>
            <w:r>
              <w:rPr>
                <w:rFonts w:hint="eastAsia"/>
              </w:rPr>
              <w:t>漫游</w:t>
            </w:r>
            <w:r>
              <w:t xml:space="preserve"> → </w:t>
            </w:r>
            <w:r>
              <w:rPr>
                <w:rFonts w:hint="eastAsia"/>
              </w:rPr>
              <w:t>新能源（光伏/储能/微电网/虚拟电厂）→</w:t>
            </w:r>
            <w:r>
              <w:t xml:space="preserve"> </w:t>
            </w:r>
            <w:r>
              <w:rPr>
                <w:rFonts w:hint="eastAsia"/>
              </w:rPr>
              <w:t>调度决策（负荷/需求/电价预测、天气、优化方案、调度指令、评估）</w:t>
            </w:r>
          </w:p>
        </w:tc>
      </w:tr>
      <w:tr w14:paraId="50143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05F28">
            <w:pPr>
              <w:pStyle w:val="24"/>
            </w:pPr>
            <w:r>
              <w:t>C1</w:t>
            </w:r>
          </w:p>
        </w:tc>
        <w:tc>
          <w:p w14:paraId="15F04C3B">
            <w:pPr>
              <w:pStyle w:val="24"/>
            </w:pPr>
            <w:r>
              <w:rPr>
                <w:rFonts w:hint="eastAsia"/>
              </w:rPr>
              <w:t>组织架构（部门/岗位）→</w:t>
            </w:r>
            <w:r>
              <w:t xml:space="preserve"> </w:t>
            </w:r>
            <w:r>
              <w:rPr>
                <w:rFonts w:hint="eastAsia"/>
              </w:rPr>
              <w:t>用户增删改/停用/重置密码/强制下线</w:t>
            </w:r>
            <w:r>
              <w:t xml:space="preserve"> → </w:t>
            </w:r>
            <w:r>
              <w:rPr>
                <w:rFonts w:hint="eastAsia"/>
              </w:rPr>
              <w:t>角色与菜单权限/按钮权限/数据权限四档</w:t>
            </w:r>
            <w:r>
              <w:t xml:space="preserve"> → </w:t>
            </w:r>
            <w:r>
              <w:rPr>
                <w:rFonts w:hint="eastAsia"/>
              </w:rPr>
              <w:t>多院区数据权限</w:t>
            </w:r>
            <w:r>
              <w:t xml:space="preserve"> → </w:t>
            </w:r>
            <w:r>
              <w:rPr>
                <w:rFonts w:hint="eastAsia"/>
              </w:rPr>
              <w:t>最小权限实践</w:t>
            </w:r>
          </w:p>
        </w:tc>
      </w:tr>
      <w:tr w14:paraId="45E23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FF08D4">
            <w:pPr>
              <w:pStyle w:val="24"/>
            </w:pPr>
            <w:r>
              <w:t>C2</w:t>
            </w:r>
          </w:p>
        </w:tc>
        <w:tc>
          <w:p w14:paraId="7A2ACD68">
            <w:pPr>
              <w:pStyle w:val="24"/>
            </w:pPr>
            <w:r>
              <w:rPr>
                <w:rFonts w:hint="eastAsia"/>
              </w:rPr>
              <w:t>目录/菜单/按钮维护</w:t>
            </w:r>
            <w:r>
              <w:t xml:space="preserve"> → </w:t>
            </w:r>
            <w:r>
              <w:rPr>
                <w:rFonts w:hint="eastAsia"/>
              </w:rPr>
              <w:t>路由组件与权限标识</w:t>
            </w:r>
            <w:r>
              <w:t xml:space="preserve"> → </w:t>
            </w:r>
            <w:r>
              <w:rPr>
                <w:rFonts w:hint="eastAsia"/>
              </w:rPr>
              <w:t>字典类型与数据</w:t>
            </w:r>
            <w:r>
              <w:t xml:space="preserve"> → </w:t>
            </w:r>
            <w:r>
              <w:rPr>
                <w:rFonts w:hint="eastAsia"/>
              </w:rPr>
              <w:t>参数配置</w:t>
            </w:r>
            <w:r>
              <w:t xml:space="preserve"> → </w:t>
            </w:r>
            <w:r>
              <w:rPr>
                <w:rFonts w:hint="eastAsia"/>
              </w:rPr>
              <w:t>通知公告</w:t>
            </w:r>
            <w:r>
              <w:t xml:space="preserve"> → </w:t>
            </w:r>
            <w:r>
              <w:rPr>
                <w:rFonts w:hint="eastAsia"/>
              </w:rPr>
              <w:t>OSS/Logo/短信/邮件</w:t>
            </w:r>
          </w:p>
        </w:tc>
      </w:tr>
      <w:tr w14:paraId="375BE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533BC">
            <w:pPr>
              <w:pStyle w:val="24"/>
            </w:pPr>
            <w:r>
              <w:t>C3</w:t>
            </w:r>
          </w:p>
        </w:tc>
        <w:tc>
          <w:p w14:paraId="5B8781AB">
            <w:pPr>
              <w:pStyle w:val="24"/>
            </w:pPr>
            <w:r>
              <w:t xml:space="preserve">XXL-Job </w:t>
            </w:r>
            <w:r>
              <w:rPr>
                <w:rFonts w:hint="eastAsia"/>
              </w:rPr>
              <w:t>新增/启停/执行器/日志</w:t>
            </w:r>
            <w:r>
              <w:t xml:space="preserve"> → </w:t>
            </w:r>
            <w:r>
              <w:rPr>
                <w:rFonts w:hint="eastAsia"/>
              </w:rPr>
              <w:t>在线用户/登录日志/操作日志/缓存监控</w:t>
            </w:r>
            <w:r>
              <w:t xml:space="preserve"> → Spring Boot Admin、RabbitMQ/EMQX </w:t>
            </w:r>
            <w:r>
              <w:rPr>
                <w:rFonts w:hint="eastAsia"/>
              </w:rPr>
              <w:t>状态</w:t>
            </w:r>
            <w:r>
              <w:t xml:space="preserve"> → </w:t>
            </w:r>
            <w:r>
              <w:rPr>
                <w:rFonts w:hint="eastAsia"/>
              </w:rPr>
              <w:t>备份执行</w:t>
            </w:r>
            <w:r>
              <w:t xml:space="preserve"> → </w:t>
            </w:r>
            <w:r>
              <w:rPr>
                <w:rFonts w:hint="eastAsia"/>
              </w:rPr>
              <w:t>口令策略与审计</w:t>
            </w:r>
          </w:p>
        </w:tc>
      </w:tr>
      <w:tr w14:paraId="774EC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35147">
            <w:pPr>
              <w:pStyle w:val="24"/>
            </w:pPr>
            <w:r>
              <w:t>D1</w:t>
            </w:r>
          </w:p>
        </w:tc>
        <w:tc>
          <w:p w14:paraId="760FAFBD">
            <w:pPr>
              <w:pStyle w:val="24"/>
            </w:pPr>
            <w:r>
              <w:t xml:space="preserve">MQTT </w:t>
            </w:r>
            <w:r>
              <w:rPr>
                <w:rFonts w:hint="eastAsia"/>
              </w:rPr>
              <w:t>直采链路（设备→EMQX→RabbitMQ→MySQL/TDengine）→</w:t>
            </w:r>
            <w:r>
              <w:t xml:space="preserve"> EMQX </w:t>
            </w:r>
            <w:r>
              <w:rPr>
                <w:rFonts w:hint="eastAsia"/>
              </w:rPr>
              <w:t>主题与账号</w:t>
            </w:r>
            <w:r>
              <w:t xml:space="preserve"> → </w:t>
            </w:r>
            <w:r>
              <w:rPr>
                <w:rFonts w:hint="eastAsia"/>
              </w:rPr>
              <w:t>外部</w:t>
            </w:r>
            <w:r>
              <w:t xml:space="preserve"> IOT </w:t>
            </w:r>
            <w:r>
              <w:rPr>
                <w:rFonts w:hint="eastAsia"/>
              </w:rPr>
              <w:t>平台</w:t>
            </w:r>
            <w:r>
              <w:t xml:space="preserve"> HTTP </w:t>
            </w:r>
            <w:r>
              <w:rPr>
                <w:rFonts w:hint="eastAsia"/>
              </w:rPr>
              <w:t>回调（X-IOT-Token/X-IOT-Sign</w:t>
            </w:r>
            <w:r>
              <w:t xml:space="preserve"> </w:t>
            </w:r>
            <w:r>
              <w:rPr>
                <w:rFonts w:hint="eastAsia"/>
              </w:rPr>
              <w:t>鉴权）→</w:t>
            </w:r>
            <w:r>
              <w:t xml:space="preserve"> Token </w:t>
            </w:r>
            <w:r>
              <w:rPr>
                <w:rFonts w:hint="eastAsia"/>
              </w:rPr>
              <w:t>发放、签名密钥、IP</w:t>
            </w:r>
            <w:r>
              <w:t xml:space="preserve"> </w:t>
            </w:r>
            <w:r>
              <w:rPr>
                <w:rFonts w:hint="eastAsia"/>
              </w:rPr>
              <w:t>白名单、指标定义、设备映射</w:t>
            </w:r>
            <w:r>
              <w:t xml:space="preserve"> → </w:t>
            </w:r>
            <w:r>
              <w:rPr>
                <w:rFonts w:hint="eastAsia"/>
              </w:rPr>
              <w:t>回调日志监控与数据质量排障</w:t>
            </w:r>
          </w:p>
        </w:tc>
      </w:tr>
      <w:tr w14:paraId="094A2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0C39D">
            <w:pPr>
              <w:pStyle w:val="24"/>
            </w:pPr>
            <w:r>
              <w:t>E1</w:t>
            </w:r>
          </w:p>
        </w:tc>
        <w:tc>
          <w:p w14:paraId="5FD831F7">
            <w:pPr>
              <w:pStyle w:val="24"/>
            </w:pPr>
            <w:r>
              <w:rPr>
                <w:rFonts w:hint="eastAsia"/>
              </w:rPr>
              <w:t>医院大屏（</w:t>
            </w:r>
            <w:r>
              <w:rPr>
                <w:rStyle w:val="48"/>
              </w:rPr>
              <w:t>/hospital/screen</w:t>
            </w:r>
            <w:r>
              <w:rPr>
                <w:rFonts w:hint="eastAsia"/>
              </w:rPr>
              <w:t>）布局：全院能耗、检查检验设备状态、报警、关键指标</w:t>
            </w:r>
            <w:r>
              <w:t xml:space="preserve"> → </w:t>
            </w:r>
            <w:r>
              <w:rPr>
                <w:rFonts w:hint="eastAsia"/>
              </w:rPr>
              <w:t>在线/运行/待机/故障颜色</w:t>
            </w:r>
            <w:r>
              <w:t xml:space="preserve"> → </w:t>
            </w:r>
            <w:r>
              <w:rPr>
                <w:rFonts w:hint="eastAsia"/>
              </w:rPr>
              <w:t>院区切换</w:t>
            </w:r>
          </w:p>
        </w:tc>
      </w:tr>
      <w:tr w14:paraId="380F3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DFE87">
            <w:pPr>
              <w:pStyle w:val="24"/>
            </w:pPr>
            <w:r>
              <w:t>E2</w:t>
            </w:r>
          </w:p>
        </w:tc>
        <w:tc>
          <w:p w14:paraId="1CF524DF">
            <w:pPr>
              <w:pStyle w:val="24"/>
            </w:pPr>
            <w:r>
              <w:rPr>
                <w:rFonts w:hint="eastAsia"/>
              </w:rPr>
              <w:t>单位工作量能耗、待机占比、设备能效排名</w:t>
            </w:r>
            <w:r>
              <w:t xml:space="preserve"> → </w:t>
            </w:r>
            <w:r>
              <w:rPr>
                <w:rFonts w:hint="eastAsia"/>
              </w:rPr>
              <w:t>节能建议卡片的使用</w:t>
            </w:r>
            <w:r>
              <w:t xml:space="preserve"> → </w:t>
            </w:r>
            <w:r>
              <w:rPr>
                <w:rFonts w:hint="eastAsia"/>
              </w:rPr>
              <w:t>如何用数据开月度能源会、定改造优先级</w:t>
            </w:r>
          </w:p>
        </w:tc>
      </w:tr>
      <w:bookmarkEnd w:id="14"/>
    </w:tbl>
    <w:p w14:paraId="68B388B9">
      <w:pPr>
        <w:pStyle w:val="5"/>
      </w:pPr>
      <w:bookmarkStart w:id="15" w:name="操作手册与文档"/>
      <w:r>
        <w:t xml:space="preserve">8.2 </w:t>
      </w:r>
      <w:r>
        <w:rPr>
          <w:rFonts w:hint="eastAsia"/>
        </w:rPr>
        <w:t>操作手册与文档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2A65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5EE3CB">
            <w:pPr>
              <w:pStyle w:val="24"/>
            </w:pPr>
            <w:r>
              <w:rPr>
                <w:rFonts w:hint="eastAsia"/>
              </w:rPr>
              <w:t>物料</w:t>
            </w:r>
          </w:p>
        </w:tc>
        <w:tc>
          <w:p w14:paraId="412014F2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6B290897">
            <w:pPr>
              <w:pStyle w:val="24"/>
            </w:pPr>
            <w:r>
              <w:rPr>
                <w:rFonts w:hint="eastAsia"/>
              </w:rPr>
              <w:t>来源</w:t>
            </w:r>
          </w:p>
        </w:tc>
      </w:tr>
      <w:tr w14:paraId="0ED8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17311E">
            <w:pPr>
              <w:pStyle w:val="24"/>
            </w:pPr>
            <w:r>
              <w:t xml:space="preserve">《06-02 </w:t>
            </w:r>
            <w:r>
              <w:rPr>
                <w:rFonts w:hint="eastAsia"/>
              </w:rPr>
              <w:t>用户操作手册》</w:t>
            </w:r>
          </w:p>
        </w:tc>
        <w:tc>
          <w:p w14:paraId="30862C2E">
            <w:pPr>
              <w:pStyle w:val="24"/>
            </w:pPr>
            <w:r>
              <w:rPr>
                <w:rFonts w:hint="eastAsia"/>
              </w:rPr>
              <w:t>业务用户随堂课用、上岗后备查</w:t>
            </w:r>
          </w:p>
        </w:tc>
        <w:tc>
          <w:p w14:paraId="5F0A4B77">
            <w:pPr>
              <w:pStyle w:val="24"/>
            </w:pPr>
            <w:r>
              <w:rPr>
                <w:rFonts w:hint="eastAsia"/>
              </w:rPr>
              <w:t>随本计划交付</w:t>
            </w:r>
          </w:p>
        </w:tc>
      </w:tr>
      <w:tr w14:paraId="12C6E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657F1">
            <w:pPr>
              <w:pStyle w:val="24"/>
            </w:pPr>
            <w:r>
              <w:t xml:space="preserve">《06-03 </w:t>
            </w:r>
            <w:r>
              <w:rPr>
                <w:rFonts w:hint="eastAsia"/>
              </w:rPr>
              <w:t>系统管理员手册》（含</w:t>
            </w:r>
            <w:r>
              <w:t xml:space="preserve"> 30 </w:t>
            </w:r>
            <w:r>
              <w:rPr>
                <w:rFonts w:hint="eastAsia"/>
              </w:rPr>
              <w:t>题题库样例）</w:t>
            </w:r>
          </w:p>
        </w:tc>
        <w:tc>
          <w:p w14:paraId="630AA370">
            <w:pPr>
              <w:pStyle w:val="24"/>
            </w:pPr>
            <w:r>
              <w:t xml:space="preserve">R5 </w:t>
            </w:r>
            <w:r>
              <w:rPr>
                <w:rFonts w:hint="eastAsia"/>
              </w:rPr>
              <w:t>课程教材与考核题库</w:t>
            </w:r>
          </w:p>
        </w:tc>
        <w:tc>
          <w:p w14:paraId="3788BFE4">
            <w:pPr>
              <w:pStyle w:val="24"/>
            </w:pPr>
            <w:r>
              <w:rPr>
                <w:rFonts w:hint="eastAsia"/>
              </w:rPr>
              <w:t>随本计划交付</w:t>
            </w:r>
          </w:p>
        </w:tc>
      </w:tr>
      <w:tr w14:paraId="62A5F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BAA24F">
            <w:pPr>
              <w:pStyle w:val="24"/>
            </w:pPr>
            <w:r>
              <w:rPr>
                <w:rFonts w:hint="eastAsia"/>
              </w:rPr>
              <w:t>《系统集成模块用户手册》</w:t>
            </w:r>
          </w:p>
        </w:tc>
        <w:tc>
          <w:p w14:paraId="7CB9A2D7">
            <w:pPr>
              <w:pStyle w:val="24"/>
            </w:pPr>
            <w:r>
              <w:t xml:space="preserve">D1 </w:t>
            </w:r>
            <w:r>
              <w:rPr>
                <w:rFonts w:hint="eastAsia"/>
              </w:rPr>
              <w:t>接口配置、同步任务参考</w:t>
            </w:r>
          </w:p>
        </w:tc>
        <w:tc>
          <w:p w14:paraId="06037264">
            <w:pPr>
              <w:pStyle w:val="24"/>
            </w:pPr>
            <w:r>
              <w:rPr>
                <w:rStyle w:val="48"/>
                <w:rFonts w:hint="eastAsia"/>
              </w:rPr>
              <w:t>docs/用户手册/系统集成模块用户手册.md</w:t>
            </w:r>
          </w:p>
        </w:tc>
      </w:tr>
      <w:tr w14:paraId="1350A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1FC41">
            <w:pPr>
              <w:pStyle w:val="24"/>
            </w:pPr>
            <w:r>
              <w:rPr>
                <w:rFonts w:hint="eastAsia"/>
              </w:rPr>
              <w:t>《新功能模块使用手册》</w:t>
            </w:r>
          </w:p>
        </w:tc>
        <w:tc>
          <w:p w14:paraId="190951C1">
            <w:pPr>
              <w:pStyle w:val="24"/>
            </w:pPr>
            <w:r>
              <w:rPr>
                <w:rFonts w:hint="eastAsia"/>
              </w:rPr>
              <w:t>集控化、计量、能源等新增功能参考</w:t>
            </w:r>
          </w:p>
        </w:tc>
        <w:tc>
          <w:p w14:paraId="77BD02BE">
            <w:pPr>
              <w:pStyle w:val="24"/>
            </w:pPr>
            <w:r>
              <w:rPr>
                <w:rStyle w:val="48"/>
                <w:rFonts w:hint="eastAsia"/>
              </w:rPr>
              <w:t>docs/新功能模块使用手册.md</w:t>
            </w:r>
          </w:p>
        </w:tc>
      </w:tr>
      <w:tr w14:paraId="4F508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48840">
            <w:pPr>
              <w:pStyle w:val="24"/>
            </w:pPr>
            <w:r>
              <w:rPr>
                <w:rFonts w:hint="eastAsia"/>
              </w:rPr>
              <w:t>《前端测试指导》</w:t>
            </w:r>
          </w:p>
        </w:tc>
        <w:tc>
          <w:p w14:paraId="4E883823">
            <w:pPr>
              <w:pStyle w:val="24"/>
            </w:pPr>
            <w:r>
              <w:rPr>
                <w:rFonts w:hint="eastAsia"/>
              </w:rPr>
              <w:t>沙箱自测、浏览器兼容与登录问题排查</w:t>
            </w:r>
          </w:p>
        </w:tc>
        <w:tc>
          <w:p w14:paraId="7F18C9EA">
            <w:pPr>
              <w:pStyle w:val="24"/>
            </w:pPr>
            <w:r>
              <w:rPr>
                <w:rStyle w:val="48"/>
                <w:rFonts w:hint="eastAsia"/>
              </w:rPr>
              <w:t>docs/前端测试指导.md</w:t>
            </w:r>
          </w:p>
        </w:tc>
      </w:tr>
      <w:tr w14:paraId="19D85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C816B">
            <w:pPr>
              <w:pStyle w:val="24"/>
            </w:pPr>
            <w:r>
              <w:rPr>
                <w:rFonts w:hint="eastAsia"/>
              </w:rPr>
              <w:t>英文精简讲义（English</w:t>
            </w:r>
            <w:r>
              <w:t xml:space="preserve"> Quick </w:t>
            </w:r>
            <w:r>
              <w:rPr>
                <w:rFonts w:hint="eastAsia"/>
              </w:rPr>
              <w:t>Guide）</w:t>
            </w:r>
          </w:p>
        </w:tc>
        <w:tc>
          <w:p w14:paraId="234859B9">
            <w:pPr>
              <w:pStyle w:val="24"/>
            </w:pPr>
            <w:r>
              <w:rPr>
                <w:rFonts w:hint="eastAsia"/>
              </w:rPr>
              <w:t>海外班</w:t>
            </w:r>
          </w:p>
        </w:tc>
        <w:tc>
          <w:p w14:paraId="076F8467">
            <w:pPr>
              <w:pStyle w:val="24"/>
            </w:pPr>
            <w:r>
              <w:rPr>
                <w:rFonts w:hint="eastAsia"/>
              </w:rPr>
              <w:t>由</w:t>
            </w:r>
            <w:r>
              <w:t xml:space="preserve"> A1/A2/A3/E1 </w:t>
            </w:r>
            <w:r>
              <w:rPr>
                <w:rFonts w:hint="eastAsia"/>
              </w:rPr>
              <w:t>章节翻译，配英文界面截图</w:t>
            </w:r>
          </w:p>
        </w:tc>
      </w:tr>
      <w:bookmarkEnd w:id="15"/>
    </w:tbl>
    <w:p w14:paraId="6E4DDCC5">
      <w:pPr>
        <w:pStyle w:val="5"/>
      </w:pPr>
      <w:bookmarkStart w:id="16" w:name="视频脚本清单每段-38-分钟"/>
      <w:r>
        <w:t xml:space="preserve">8.3 </w:t>
      </w:r>
      <w:r>
        <w:rPr>
          <w:rFonts w:hint="eastAsia"/>
        </w:rPr>
        <w:t>视频脚本清单（每段</w:t>
      </w:r>
      <w:r>
        <w:t xml:space="preserve"> </w:t>
      </w:r>
      <w:r>
        <w:rPr>
          <w:rFonts w:hint="eastAsia"/>
        </w:rPr>
        <w:t>3～8</w:t>
      </w:r>
      <w:r>
        <w:t xml:space="preserve"> </w:t>
      </w:r>
      <w:r>
        <w:rPr>
          <w:rFonts w:hint="eastAsia"/>
        </w:rPr>
        <w:t>分钟）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FB49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632BC5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00A582C8">
            <w:pPr>
              <w:pStyle w:val="24"/>
            </w:pPr>
            <w:r>
              <w:rPr>
                <w:rFonts w:hint="eastAsia"/>
              </w:rPr>
              <w:t>视频名称</w:t>
            </w:r>
          </w:p>
        </w:tc>
        <w:tc>
          <w:p w14:paraId="52AFD775">
            <w:pPr>
              <w:pStyle w:val="24"/>
            </w:pPr>
            <w:r>
              <w:rPr>
                <w:rFonts w:hint="eastAsia"/>
              </w:rPr>
              <w:t>脚本要点</w:t>
            </w:r>
          </w:p>
        </w:tc>
      </w:tr>
      <w:tr w14:paraId="78B67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D79E3">
            <w:pPr>
              <w:pStyle w:val="24"/>
            </w:pPr>
            <w:r>
              <w:t>V01</w:t>
            </w:r>
          </w:p>
        </w:tc>
        <w:tc>
          <w:p w14:paraId="4394BC39">
            <w:pPr>
              <w:pStyle w:val="24"/>
            </w:pPr>
            <w:r>
              <w:rPr>
                <w:rFonts w:hint="eastAsia"/>
              </w:rPr>
              <w:t>第一次登录与改密</w:t>
            </w:r>
          </w:p>
        </w:tc>
        <w:tc>
          <w:p w14:paraId="3EEACCA6">
            <w:pPr>
              <w:pStyle w:val="24"/>
            </w:pPr>
            <w:r>
              <w:rPr>
                <w:rFonts w:hint="eastAsia"/>
              </w:rPr>
              <w:t>打开地址→输入</w:t>
            </w:r>
            <w:r>
              <w:t xml:space="preserve"> </w:t>
            </w:r>
            <w:r>
              <w:rPr>
                <w:rFonts w:hint="eastAsia"/>
              </w:rPr>
              <w:t>admin/123456（仅演示用）→改密→切换中英文→退出</w:t>
            </w:r>
          </w:p>
        </w:tc>
      </w:tr>
      <w:tr w14:paraId="162CD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52BD6">
            <w:pPr>
              <w:pStyle w:val="24"/>
            </w:pPr>
            <w:r>
              <w:t>V02</w:t>
            </w:r>
          </w:p>
        </w:tc>
        <w:tc>
          <w:p w14:paraId="42CA734F">
            <w:pPr>
              <w:pStyle w:val="24"/>
            </w:pPr>
            <w:r>
              <w:rPr>
                <w:rFonts w:hint="eastAsia"/>
              </w:rPr>
              <w:t>一分钟学会查询和导出</w:t>
            </w:r>
          </w:p>
        </w:tc>
        <w:tc>
          <w:p w14:paraId="1392FE2B">
            <w:pPr>
              <w:pStyle w:val="24"/>
            </w:pPr>
            <w:r>
              <w:rPr>
                <w:rFonts w:hint="eastAsia"/>
              </w:rPr>
              <w:t>筛选→重置→分页→导出</w:t>
            </w:r>
            <w:r>
              <w:t xml:space="preserve"> </w:t>
            </w:r>
            <w:r>
              <w:rPr>
                <w:rFonts w:hint="eastAsia"/>
              </w:rPr>
              <w:t>Excel→打开文件</w:t>
            </w:r>
          </w:p>
        </w:tc>
      </w:tr>
      <w:tr w14:paraId="2C0EE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74B5C">
            <w:pPr>
              <w:pStyle w:val="24"/>
            </w:pPr>
            <w:r>
              <w:t>V03</w:t>
            </w:r>
          </w:p>
        </w:tc>
        <w:tc>
          <w:p w14:paraId="092C2742">
            <w:pPr>
              <w:pStyle w:val="24"/>
            </w:pPr>
            <w:r>
              <w:rPr>
                <w:rFonts w:hint="eastAsia"/>
              </w:rPr>
              <w:t>看懂首页看板</w:t>
            </w:r>
          </w:p>
        </w:tc>
        <w:tc>
          <w:p w14:paraId="12E544D8">
            <w:pPr>
              <w:pStyle w:val="24"/>
            </w:pPr>
            <w:r>
              <w:rPr>
                <w:rFonts w:hint="eastAsia"/>
              </w:rPr>
              <w:t>逐个指标解释口径并钻取明细</w:t>
            </w:r>
          </w:p>
        </w:tc>
      </w:tr>
      <w:tr w14:paraId="783FE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3B9FC">
            <w:pPr>
              <w:pStyle w:val="24"/>
            </w:pPr>
            <w:r>
              <w:t>V04</w:t>
            </w:r>
          </w:p>
        </w:tc>
        <w:tc>
          <w:p w14:paraId="746080E7">
            <w:pPr>
              <w:pStyle w:val="24"/>
            </w:pPr>
            <w:r>
              <w:rPr>
                <w:rFonts w:hint="eastAsia"/>
              </w:rPr>
              <w:t>新增一台设备并绑定网关</w:t>
            </w:r>
          </w:p>
        </w:tc>
        <w:tc>
          <w:p w14:paraId="0C21CE30">
            <w:pPr>
              <w:pStyle w:val="24"/>
            </w:pPr>
            <w:r>
              <w:rPr>
                <w:rFonts w:hint="eastAsia"/>
              </w:rPr>
              <w:t>设备信息新增→网关选择→在线状态验证</w:t>
            </w:r>
          </w:p>
        </w:tc>
      </w:tr>
      <w:tr w14:paraId="77075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7D5BB">
            <w:pPr>
              <w:pStyle w:val="24"/>
            </w:pPr>
            <w:r>
              <w:t>V05</w:t>
            </w:r>
          </w:p>
        </w:tc>
        <w:tc>
          <w:p w14:paraId="2C0747DA">
            <w:pPr>
              <w:pStyle w:val="24"/>
            </w:pPr>
            <w:r>
              <w:rPr>
                <w:rFonts w:hint="eastAsia"/>
              </w:rPr>
              <w:t>制作月度能耗费用报表</w:t>
            </w:r>
          </w:p>
        </w:tc>
        <w:tc>
          <w:p w14:paraId="3608B639">
            <w:pPr>
              <w:pStyle w:val="24"/>
            </w:pPr>
            <w:r>
              <w:rPr>
                <w:rFonts w:hint="eastAsia"/>
              </w:rPr>
              <w:t>选时间/院区→费用报表→导出→贴入汇报模板</w:t>
            </w:r>
          </w:p>
        </w:tc>
      </w:tr>
      <w:tr w14:paraId="49A42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CEDF8">
            <w:pPr>
              <w:pStyle w:val="24"/>
            </w:pPr>
            <w:r>
              <w:t>V06</w:t>
            </w:r>
          </w:p>
        </w:tc>
        <w:tc>
          <w:p w14:paraId="2437E8CF">
            <w:pPr>
              <w:pStyle w:val="24"/>
            </w:pPr>
            <w:r>
              <w:rPr>
                <w:rFonts w:hint="eastAsia"/>
              </w:rPr>
              <w:t>报警处置全流程</w:t>
            </w:r>
          </w:p>
        </w:tc>
        <w:tc>
          <w:p w14:paraId="62A9E321">
            <w:pPr>
              <w:pStyle w:val="24"/>
            </w:pPr>
            <w:r>
              <w:rPr>
                <w:rFonts w:hint="eastAsia"/>
              </w:rPr>
              <w:t>模拟越限→实时报警→确认→生成工单→邮件→归档</w:t>
            </w:r>
          </w:p>
        </w:tc>
      </w:tr>
      <w:tr w14:paraId="13963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94DA5">
            <w:pPr>
              <w:pStyle w:val="24"/>
            </w:pPr>
            <w:r>
              <w:t>V07</w:t>
            </w:r>
          </w:p>
        </w:tc>
        <w:tc>
          <w:p w14:paraId="2CA66F3A">
            <w:pPr>
              <w:pStyle w:val="24"/>
            </w:pPr>
            <w:r>
              <w:rPr>
                <w:rFonts w:hint="eastAsia"/>
              </w:rPr>
              <w:t>手机巡检与维修接单</w:t>
            </w:r>
          </w:p>
        </w:tc>
        <w:tc>
          <w:p w14:paraId="2212DE30">
            <w:pPr>
              <w:pStyle w:val="24"/>
            </w:pPr>
            <w:r>
              <w:t xml:space="preserve">APP </w:t>
            </w:r>
            <w:r>
              <w:rPr>
                <w:rFonts w:hint="eastAsia"/>
              </w:rPr>
              <w:t>登录→领任务→扫码/打卡→拍照→提交</w:t>
            </w:r>
          </w:p>
        </w:tc>
      </w:tr>
      <w:tr w14:paraId="442F8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D6C8E">
            <w:pPr>
              <w:pStyle w:val="24"/>
            </w:pPr>
            <w:r>
              <w:t>V08</w:t>
            </w:r>
          </w:p>
        </w:tc>
        <w:tc>
          <w:p w14:paraId="782CCB8E">
            <w:pPr>
              <w:pStyle w:val="24"/>
            </w:pPr>
            <w:r>
              <w:rPr>
                <w:rFonts w:hint="eastAsia"/>
              </w:rPr>
              <w:t>物品入库与库存预警</w:t>
            </w:r>
          </w:p>
        </w:tc>
        <w:tc>
          <w:p w14:paraId="1BC9A120">
            <w:pPr>
              <w:pStyle w:val="24"/>
            </w:pPr>
            <w:r>
              <w:rPr>
                <w:rFonts w:hint="eastAsia"/>
              </w:rPr>
              <w:t>入库单→库存增加→触发下限预警</w:t>
            </w:r>
          </w:p>
        </w:tc>
      </w:tr>
      <w:tr w14:paraId="05555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44A9D9">
            <w:pPr>
              <w:pStyle w:val="24"/>
            </w:pPr>
            <w:r>
              <w:t>V09</w:t>
            </w:r>
          </w:p>
        </w:tc>
        <w:tc>
          <w:p w14:paraId="11CBCEFE">
            <w:pPr>
              <w:pStyle w:val="24"/>
            </w:pPr>
            <w:r>
              <w:rPr>
                <w:rFonts w:hint="eastAsia"/>
              </w:rPr>
              <w:t>充电站异常订单处理</w:t>
            </w:r>
          </w:p>
        </w:tc>
        <w:tc>
          <w:p w14:paraId="79753A4D">
            <w:pPr>
              <w:pStyle w:val="24"/>
            </w:pPr>
            <w:r>
              <w:rPr>
                <w:rFonts w:hint="eastAsia"/>
              </w:rPr>
              <w:t>仪表盘发现异常→异常订单列表→核实→处理</w:t>
            </w:r>
          </w:p>
        </w:tc>
      </w:tr>
      <w:tr w14:paraId="6FB7C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74FD5">
            <w:pPr>
              <w:pStyle w:val="24"/>
            </w:pPr>
            <w:r>
              <w:t>V10</w:t>
            </w:r>
          </w:p>
        </w:tc>
        <w:tc>
          <w:p w14:paraId="5E50091C">
            <w:pPr>
              <w:pStyle w:val="24"/>
            </w:pPr>
            <w:r>
              <w:rPr>
                <w:rFonts w:hint="eastAsia"/>
              </w:rPr>
              <w:t>院长五分钟读懂医院大屏</w:t>
            </w:r>
          </w:p>
        </w:tc>
        <w:tc>
          <w:p w14:paraId="68535AAB">
            <w:pPr>
              <w:pStyle w:val="24"/>
            </w:pPr>
            <w:r>
              <w:rPr>
                <w:rFonts w:hint="eastAsia"/>
              </w:rPr>
              <w:t>大屏分区→状态颜色→院区切换→追问节能建议</w:t>
            </w:r>
          </w:p>
        </w:tc>
      </w:tr>
      <w:tr w14:paraId="7F4E0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51B0F">
            <w:pPr>
              <w:pStyle w:val="24"/>
            </w:pPr>
            <w:r>
              <w:t>V11</w:t>
            </w:r>
          </w:p>
        </w:tc>
        <w:tc>
          <w:p w14:paraId="619D01EB">
            <w:pPr>
              <w:pStyle w:val="24"/>
            </w:pPr>
            <w:r>
              <w:rPr>
                <w:rFonts w:hint="eastAsia"/>
              </w:rPr>
              <w:t>管理员</w:t>
            </w:r>
            <w:r>
              <w:t xml:space="preserve"> 10 </w:t>
            </w:r>
            <w:r>
              <w:rPr>
                <w:rFonts w:hint="eastAsia"/>
              </w:rPr>
              <w:t>分钟开通一个新员工账号</w:t>
            </w:r>
          </w:p>
        </w:tc>
        <w:tc>
          <w:p w14:paraId="0384C166">
            <w:pPr>
              <w:pStyle w:val="24"/>
            </w:pPr>
            <w:r>
              <w:rPr>
                <w:rFonts w:hint="eastAsia"/>
              </w:rPr>
              <w:t>建部门/岗位→建用户→配角色→菜单+数据权限→登录验证</w:t>
            </w:r>
          </w:p>
        </w:tc>
      </w:tr>
      <w:tr w14:paraId="1127B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6EA28">
            <w:pPr>
              <w:pStyle w:val="24"/>
            </w:pPr>
            <w:r>
              <w:t>V12</w:t>
            </w:r>
          </w:p>
        </w:tc>
        <w:tc>
          <w:p w14:paraId="15FD6240">
            <w:pPr>
              <w:pStyle w:val="24"/>
            </w:pPr>
            <w:r>
              <w:rPr>
                <w:rFonts w:hint="eastAsia"/>
              </w:rPr>
              <w:t>回调数据不上送怎么办</w:t>
            </w:r>
          </w:p>
        </w:tc>
        <w:tc>
          <w:p w14:paraId="0541C2A6">
            <w:pPr>
              <w:pStyle w:val="24"/>
            </w:pPr>
            <w:r>
              <w:rPr>
                <w:rFonts w:hint="eastAsia"/>
              </w:rPr>
              <w:t>看回调日志→查</w:t>
            </w:r>
            <w:r>
              <w:t xml:space="preserve"> </w:t>
            </w:r>
            <w:r>
              <w:rPr>
                <w:rFonts w:hint="eastAsia"/>
              </w:rPr>
              <w:t>Token/签名/IP</w:t>
            </w:r>
            <w:r>
              <w:t xml:space="preserve"> </w:t>
            </w:r>
            <w:r>
              <w:rPr>
                <w:rFonts w:hint="eastAsia"/>
              </w:rPr>
              <w:t>白名单/映射→修正→重放</w:t>
            </w:r>
          </w:p>
        </w:tc>
      </w:tr>
      <w:bookmarkEnd w:id="16"/>
    </w:tbl>
    <w:p w14:paraId="429E8F6D">
      <w:pPr>
        <w:pStyle w:val="5"/>
      </w:pPr>
      <w:bookmarkStart w:id="17" w:name="练习题与作业"/>
      <w:r>
        <w:t xml:space="preserve">8.4 </w:t>
      </w:r>
      <w:r>
        <w:rPr>
          <w:rFonts w:hint="eastAsia"/>
        </w:rPr>
        <w:t>练习题与作业</w:t>
      </w:r>
    </w:p>
    <w:p w14:paraId="791C35B8">
      <w:pPr>
        <w:pStyle w:val="24"/>
        <w:numPr>
          <w:ilvl w:val="0"/>
          <w:numId w:val="3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>课练习题</w:t>
      </w:r>
      <w:r>
        <w:rPr>
          <w:rFonts w:hint="eastAsia"/>
        </w:rPr>
        <w:t>：10</w:t>
      </w:r>
      <w:r>
        <w:t xml:space="preserve"> </w:t>
      </w:r>
      <w:r>
        <w:rPr>
          <w:rFonts w:hint="eastAsia"/>
        </w:rPr>
        <w:t>道判断/单选（登录、浏览器、查询、导出、语言）。</w:t>
      </w:r>
    </w:p>
    <w:p w14:paraId="3790AC9C">
      <w:pPr>
        <w:pStyle w:val="24"/>
        <w:numPr>
          <w:ilvl w:val="0"/>
          <w:numId w:val="3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课综合作业</w:t>
      </w:r>
      <w:r>
        <w:rPr>
          <w:rFonts w:hint="eastAsia"/>
        </w:rPr>
        <w:t>：在沙箱完成”CT-01</w:t>
      </w:r>
      <w:r>
        <w:t xml:space="preserve"> </w:t>
      </w:r>
      <w:r>
        <w:rPr>
          <w:rFonts w:hint="eastAsia"/>
        </w:rPr>
        <w:t>待机功率越限</w:t>
      </w:r>
      <w:r>
        <w:t xml:space="preserve"> → </w:t>
      </w:r>
      <w:r>
        <w:rPr>
          <w:rFonts w:hint="eastAsia"/>
        </w:rPr>
        <w:t>确认报警</w:t>
      </w:r>
      <w:r>
        <w:t xml:space="preserve"> → </w:t>
      </w:r>
      <w:r>
        <w:rPr>
          <w:rFonts w:hint="eastAsia"/>
        </w:rPr>
        <w:t>生成维修工单</w:t>
      </w:r>
      <w:r>
        <w:t xml:space="preserve"> → </w:t>
      </w:r>
      <w:r>
        <w:rPr>
          <w:rFonts w:hint="eastAsia"/>
        </w:rPr>
        <w:t>移动端接单拍照</w:t>
      </w:r>
      <w:r>
        <w:t xml:space="preserve"> → </w:t>
      </w:r>
      <w:r>
        <w:rPr>
          <w:rFonts w:hint="eastAsia"/>
        </w:rPr>
        <w:t>导出</w:t>
      </w:r>
      <w:r>
        <w:t xml:space="preserve"> 9 </w:t>
      </w:r>
      <w:r>
        <w:rPr>
          <w:rFonts w:hint="eastAsia"/>
        </w:rPr>
        <w:t>月费用报表”一条龙，截图提交。</w:t>
      </w:r>
    </w:p>
    <w:p w14:paraId="4BD880AF">
      <w:pPr>
        <w:pStyle w:val="24"/>
        <w:numPr>
          <w:ilvl w:val="0"/>
          <w:numId w:val="3"/>
        </w:numPr>
      </w:pPr>
      <w:r>
        <w:rPr>
          <w:b/>
          <w:bCs/>
        </w:rPr>
        <w:t xml:space="preserve">C/D </w:t>
      </w:r>
      <w:r>
        <w:rPr>
          <w:rFonts w:hint="eastAsia"/>
          <w:b/>
          <w:bCs/>
        </w:rPr>
        <w:t>课实操作业</w:t>
      </w:r>
      <w:r>
        <w:rPr>
          <w:rFonts w:hint="eastAsia"/>
        </w:rPr>
        <w:t>：R5</w:t>
      </w:r>
      <w:r>
        <w:t xml:space="preserve"> </w:t>
      </w:r>
      <w:r>
        <w:rPr>
          <w:rFonts w:hint="eastAsia"/>
        </w:rPr>
        <w:t>完成</w:t>
      </w:r>
      <w:r>
        <w:t xml:space="preserve"> 1 </w:t>
      </w:r>
      <w:r>
        <w:rPr>
          <w:rFonts w:hint="eastAsia"/>
        </w:rPr>
        <w:t>个部门、2</w:t>
      </w:r>
      <w:r>
        <w:t xml:space="preserve"> </w:t>
      </w:r>
      <w:r>
        <w:rPr>
          <w:rFonts w:hint="eastAsia"/>
        </w:rPr>
        <w:t>个用户、1</w:t>
      </w:r>
      <w:r>
        <w:t xml:space="preserve"> </w:t>
      </w:r>
      <w:r>
        <w:rPr>
          <w:rFonts w:hint="eastAsia"/>
        </w:rPr>
        <w:t>个自定义角色（仅含报警与只读能耗权限、数据范围”本部门”）；R4</w:t>
      </w:r>
      <w:r>
        <w:t xml:space="preserve"> </w:t>
      </w:r>
      <w:r>
        <w:rPr>
          <w:rFonts w:hint="eastAsia"/>
        </w:rPr>
        <w:t>完成</w:t>
      </w:r>
      <w:r>
        <w:t xml:space="preserve"> 1 </w:t>
      </w:r>
      <w:r>
        <w:rPr>
          <w:rFonts w:hint="eastAsia"/>
        </w:rPr>
        <w:t>路模拟器回调接入并故意制造签名错误后自行排障。</w:t>
      </w:r>
    </w:p>
    <w:p w14:paraId="5C78F808">
      <w:pPr>
        <w:pStyle w:val="24"/>
        <w:numPr>
          <w:ilvl w:val="0"/>
          <w:numId w:val="3"/>
        </w:numPr>
      </w:pPr>
      <w:r>
        <w:rPr>
          <w:b/>
          <w:bCs/>
        </w:rPr>
        <w:t xml:space="preserve">E </w:t>
      </w:r>
      <w:r>
        <w:rPr>
          <w:rFonts w:hint="eastAsia"/>
          <w:b/>
          <w:bCs/>
        </w:rPr>
        <w:t>课作业</w:t>
      </w:r>
      <w:r>
        <w:rPr>
          <w:rFonts w:hint="eastAsia"/>
        </w:rPr>
        <w:t>：R1/R2</w:t>
      </w:r>
      <w:r>
        <w:t xml:space="preserve"> </w:t>
      </w:r>
      <w:r>
        <w:rPr>
          <w:rFonts w:hint="eastAsia"/>
        </w:rPr>
        <w:t>根据大屏与排名数据，写出</w:t>
      </w:r>
      <w:r>
        <w:t xml:space="preserve"> 3 </w:t>
      </w:r>
      <w:r>
        <w:rPr>
          <w:rFonts w:hint="eastAsia"/>
        </w:rPr>
        <w:t>条下月节能行动项。</w:t>
      </w:r>
    </w:p>
    <w:bookmarkEnd w:id="17"/>
    <w:p w14:paraId="672695AA">
      <w:pPr>
        <w:pStyle w:val="5"/>
      </w:pPr>
      <w:bookmarkStart w:id="18" w:name="表单模板清单随培训包提供电子件"/>
      <w:r>
        <w:t xml:space="preserve">8.5 </w:t>
      </w:r>
      <w:r>
        <w:rPr>
          <w:rFonts w:hint="eastAsia"/>
        </w:rPr>
        <w:t>表单模板清单（随培训包提供电子件）</w:t>
      </w:r>
    </w:p>
    <w:p w14:paraId="3E668A61">
      <w:pPr>
        <w:pStyle w:val="24"/>
        <w:numPr>
          <w:ilvl w:val="0"/>
          <w:numId w:val="4"/>
        </w:numPr>
      </w:pPr>
      <w:r>
        <w:rPr>
          <w:rFonts w:hint="eastAsia"/>
        </w:rPr>
        <w:t>签到表（每日上下午各一次）</w:t>
      </w:r>
    </w:p>
    <w:p w14:paraId="78DBEA28">
      <w:pPr>
        <w:pStyle w:val="24"/>
        <w:numPr>
          <w:ilvl w:val="0"/>
          <w:numId w:val="4"/>
        </w:numPr>
      </w:pPr>
      <w:r>
        <w:rPr>
          <w:rFonts w:hint="eastAsia"/>
        </w:rPr>
        <w:t>课程满意度评估表（见</w:t>
      </w:r>
      <w:r>
        <w:t xml:space="preserve"> </w:t>
      </w:r>
      <w:r>
        <w:rPr>
          <w:rFonts w:hint="eastAsia"/>
        </w:rPr>
        <w:t>10.2）</w:t>
      </w:r>
    </w:p>
    <w:p w14:paraId="689A7370">
      <w:pPr>
        <w:pStyle w:val="24"/>
        <w:numPr>
          <w:ilvl w:val="0"/>
          <w:numId w:val="4"/>
        </w:numPr>
      </w:pPr>
      <w:r>
        <w:rPr>
          <w:rFonts w:hint="eastAsia"/>
        </w:rPr>
        <w:t>实操评分表（见</w:t>
      </w:r>
      <w:r>
        <w:t xml:space="preserve"> </w:t>
      </w:r>
      <w:r>
        <w:rPr>
          <w:rFonts w:hint="eastAsia"/>
        </w:rPr>
        <w:t>9.3）</w:t>
      </w:r>
    </w:p>
    <w:p w14:paraId="72044B79">
      <w:pPr>
        <w:pStyle w:val="24"/>
        <w:numPr>
          <w:ilvl w:val="0"/>
          <w:numId w:val="4"/>
        </w:numPr>
      </w:pPr>
      <w:r>
        <w:rPr>
          <w:rFonts w:hint="eastAsia"/>
        </w:rPr>
        <w:t>问题收集与答疑台账</w:t>
      </w:r>
    </w:p>
    <w:p w14:paraId="55A3C6E1">
      <w:pPr>
        <w:pStyle w:val="24"/>
        <w:numPr>
          <w:ilvl w:val="0"/>
          <w:numId w:val="4"/>
        </w:numPr>
      </w:pPr>
      <w:r>
        <w:rPr>
          <w:rFonts w:hint="eastAsia"/>
        </w:rPr>
        <w:t>账号申请/权限变更申请表</w:t>
      </w:r>
    </w:p>
    <w:p w14:paraId="5F0F7405">
      <w:pPr>
        <w:pStyle w:val="24"/>
        <w:numPr>
          <w:ilvl w:val="0"/>
          <w:numId w:val="4"/>
        </w:numPr>
      </w:pPr>
      <w:r>
        <w:rPr>
          <w:rFonts w:hint="eastAsia"/>
        </w:rPr>
        <w:t>培训纪律告知书（签到即视为签收）</w:t>
      </w:r>
    </w:p>
    <w:p w14:paraId="4835C47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8"/>
    <w:p w14:paraId="780891D0">
      <w:pPr>
        <w:pStyle w:val="4"/>
      </w:pPr>
      <w:bookmarkStart w:id="19" w:name="考核与上岗认证"/>
      <w:r>
        <w:t xml:space="preserve">9. </w:t>
      </w:r>
      <w:r>
        <w:rPr>
          <w:rFonts w:hint="eastAsia"/>
        </w:rPr>
        <w:t>考核与上岗认证</w:t>
      </w:r>
    </w:p>
    <w:p w14:paraId="5E47CA3F">
      <w:pPr>
        <w:pStyle w:val="5"/>
      </w:pPr>
      <w:bookmarkStart w:id="20" w:name="认证结构"/>
      <w:r>
        <w:t xml:space="preserve">9.1 </w:t>
      </w:r>
      <w:r>
        <w:rPr>
          <w:rFonts w:hint="eastAsia"/>
        </w:rPr>
        <w:t>认证结构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78D30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39D3E8">
            <w:pPr>
              <w:pStyle w:val="24"/>
            </w:pPr>
            <w:r>
              <w:rPr>
                <w:rFonts w:hint="eastAsia"/>
              </w:rPr>
              <w:t>环节</w:t>
            </w:r>
          </w:p>
        </w:tc>
        <w:tc>
          <w:p w14:paraId="324176EC">
            <w:pPr>
              <w:pStyle w:val="24"/>
            </w:pPr>
            <w:r>
              <w:rPr>
                <w:rFonts w:hint="eastAsia"/>
              </w:rPr>
              <w:t>形式</w:t>
            </w:r>
          </w:p>
        </w:tc>
        <w:tc>
          <w:p w14:paraId="103AF5F3">
            <w:pPr>
              <w:pStyle w:val="24"/>
            </w:pPr>
            <w:r>
              <w:rPr>
                <w:rFonts w:hint="eastAsia"/>
              </w:rPr>
              <w:t>时长</w:t>
            </w:r>
          </w:p>
        </w:tc>
        <w:tc>
          <w:p w14:paraId="44D41433">
            <w:pPr>
              <w:pStyle w:val="24"/>
            </w:pPr>
            <w:r>
              <w:rPr>
                <w:rFonts w:hint="eastAsia"/>
              </w:rPr>
              <w:t>权重/合格线</w:t>
            </w:r>
          </w:p>
        </w:tc>
        <w:tc>
          <w:p w14:paraId="52443756">
            <w:pPr>
              <w:pStyle w:val="24"/>
            </w:pPr>
            <w:r>
              <w:rPr>
                <w:rFonts w:hint="eastAsia"/>
              </w:rPr>
              <w:t>适用角色</w:t>
            </w:r>
          </w:p>
        </w:tc>
      </w:tr>
      <w:tr w14:paraId="36500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29837">
            <w:pPr>
              <w:pStyle w:val="24"/>
            </w:pPr>
            <w:r>
              <w:rPr>
                <w:rFonts w:hint="eastAsia"/>
              </w:rPr>
              <w:t>平时表现</w:t>
            </w:r>
          </w:p>
        </w:tc>
        <w:tc>
          <w:p w14:paraId="69DCD668">
            <w:pPr>
              <w:pStyle w:val="24"/>
            </w:pPr>
            <w:r>
              <w:rPr>
                <w:rFonts w:hint="eastAsia"/>
              </w:rPr>
              <w:t>出勤+课堂练习+作业</w:t>
            </w:r>
          </w:p>
        </w:tc>
        <w:tc>
          <w:p w14:paraId="50C21D3E">
            <w:pPr>
              <w:pStyle w:val="24"/>
            </w:pPr>
            <w:r>
              <w:rPr>
                <w:rFonts w:hint="eastAsia"/>
              </w:rPr>
              <w:t>全程</w:t>
            </w:r>
          </w:p>
        </w:tc>
        <w:tc>
          <w:p w14:paraId="2847EE9E">
            <w:pPr>
              <w:pStyle w:val="24"/>
            </w:pPr>
            <w:r>
              <w:rPr>
                <w:rFonts w:hint="eastAsia"/>
              </w:rPr>
              <w:t>达标即可（缺勤≤0.5天、作业全交）</w:t>
            </w:r>
          </w:p>
        </w:tc>
        <w:tc>
          <w:p w14:paraId="4F60F6FB">
            <w:pPr>
              <w:pStyle w:val="24"/>
            </w:pPr>
            <w:r>
              <w:rPr>
                <w:rFonts w:hint="eastAsia"/>
              </w:rPr>
              <w:t>全员</w:t>
            </w:r>
          </w:p>
        </w:tc>
      </w:tr>
      <w:tr w14:paraId="22674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D230F">
            <w:pPr>
              <w:pStyle w:val="24"/>
            </w:pPr>
            <w:r>
              <w:rPr>
                <w:rFonts w:hint="eastAsia"/>
              </w:rPr>
              <w:t>笔试</w:t>
            </w:r>
          </w:p>
        </w:tc>
        <w:tc>
          <w:p w14:paraId="6081F2D8">
            <w:pPr>
              <w:pStyle w:val="24"/>
            </w:pPr>
            <w:r>
              <w:rPr>
                <w:rFonts w:hint="eastAsia"/>
              </w:rPr>
              <w:t>分角色闭卷（R1</w:t>
            </w:r>
            <w:r>
              <w:t xml:space="preserve"> </w:t>
            </w:r>
            <w:r>
              <w:rPr>
                <w:rFonts w:hint="eastAsia"/>
              </w:rPr>
              <w:t>开卷自测）</w:t>
            </w:r>
          </w:p>
        </w:tc>
        <w:tc>
          <w:p w14:paraId="6545DCF0">
            <w:pPr>
              <w:pStyle w:val="24"/>
            </w:pPr>
            <w:r>
              <w:t xml:space="preserve">45 </w:t>
            </w:r>
            <w:r>
              <w:rPr>
                <w:rFonts w:hint="eastAsia"/>
              </w:rPr>
              <w:t>分钟</w:t>
            </w:r>
          </w:p>
        </w:tc>
        <w:tc>
          <w:p w14:paraId="2E3E9CEC">
            <w:pPr>
              <w:pStyle w:val="24"/>
            </w:pPr>
            <w:r>
              <w:rPr>
                <w:rFonts w:hint="eastAsia"/>
              </w:rPr>
              <w:t>满分</w:t>
            </w:r>
            <w:r>
              <w:t xml:space="preserve"> </w:t>
            </w:r>
            <w:r>
              <w:rPr>
                <w:rFonts w:hint="eastAsia"/>
              </w:rPr>
              <w:t>100，</w:t>
            </w:r>
            <w:r>
              <w:rPr>
                <w:b/>
                <w:bCs/>
              </w:rPr>
              <w:t xml:space="preserve">≥70 </w:t>
            </w:r>
            <w:r>
              <w:rPr>
                <w:rFonts w:hint="eastAsia"/>
                <w:b/>
                <w:bCs/>
              </w:rPr>
              <w:t>分合格</w:t>
            </w:r>
          </w:p>
        </w:tc>
        <w:tc>
          <w:p w14:paraId="0F70F0C2">
            <w:pPr>
              <w:pStyle w:val="24"/>
            </w:pPr>
            <w:r>
              <w:t>R2/R3/R4/R5</w:t>
            </w:r>
          </w:p>
        </w:tc>
      </w:tr>
      <w:tr w14:paraId="203B9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D6938">
            <w:pPr>
              <w:pStyle w:val="24"/>
            </w:pPr>
            <w:r>
              <w:rPr>
                <w:rFonts w:hint="eastAsia"/>
              </w:rPr>
              <w:t>实操考核</w:t>
            </w:r>
          </w:p>
        </w:tc>
        <w:tc>
          <w:p w14:paraId="26D26330">
            <w:pPr>
              <w:pStyle w:val="24"/>
            </w:pPr>
            <w:r>
              <w:rPr>
                <w:rFonts w:hint="eastAsia"/>
              </w:rPr>
              <w:t>沙箱现场抽题，逐人操作并口述</w:t>
            </w:r>
          </w:p>
        </w:tc>
        <w:tc>
          <w:p w14:paraId="4BC50B73">
            <w:pPr>
              <w:pStyle w:val="24"/>
            </w:pPr>
            <w:r>
              <w:rPr>
                <w:rFonts w:hint="eastAsia"/>
              </w:rPr>
              <w:t>每人</w:t>
            </w:r>
            <w:r>
              <w:t xml:space="preserve"> </w:t>
            </w:r>
            <w:r>
              <w:rPr>
                <w:rFonts w:hint="eastAsia"/>
              </w:rPr>
              <w:t>20～30</w:t>
            </w:r>
            <w:r>
              <w:t xml:space="preserve"> </w:t>
            </w:r>
            <w:r>
              <w:rPr>
                <w:rFonts w:hint="eastAsia"/>
              </w:rPr>
              <w:t>分钟</w:t>
            </w:r>
          </w:p>
        </w:tc>
        <w:tc>
          <w:p w14:paraId="542F028D">
            <w:pPr>
              <w:pStyle w:val="24"/>
            </w:pPr>
            <w:r>
              <w:rPr>
                <w:rFonts w:hint="eastAsia"/>
              </w:rPr>
              <w:t>评分表</w:t>
            </w:r>
            <w:r>
              <w:t xml:space="preserve"> </w:t>
            </w:r>
            <w:r>
              <w:rPr>
                <w:b/>
                <w:bCs/>
              </w:rPr>
              <w:t xml:space="preserve">≥80 </w:t>
            </w:r>
            <w:r>
              <w:rPr>
                <w:rFonts w:hint="eastAsia"/>
                <w:b/>
                <w:bCs/>
              </w:rPr>
              <w:t>分合格</w:t>
            </w:r>
            <w:r>
              <w:rPr>
                <w:rFonts w:hint="eastAsia"/>
              </w:rPr>
              <w:t>，关键步骤错一项即不通过</w:t>
            </w:r>
          </w:p>
        </w:tc>
        <w:tc>
          <w:p w14:paraId="6448C74A">
            <w:pPr>
              <w:pStyle w:val="24"/>
            </w:pPr>
            <w:r>
              <w:t>R2/R3/R4/R5</w:t>
            </w:r>
          </w:p>
        </w:tc>
      </w:tr>
    </w:tbl>
    <w:p w14:paraId="3900B97A">
      <w:pPr>
        <w:pStyle w:val="3"/>
      </w:pPr>
      <w:r>
        <w:rPr>
          <w:rFonts w:hint="eastAsia"/>
        </w:rPr>
        <w:t>综合成绩</w:t>
      </w:r>
      <w:r>
        <w:t xml:space="preserve"> = </w:t>
      </w:r>
      <w:r>
        <w:rPr>
          <w:rFonts w:hint="eastAsia"/>
        </w:rPr>
        <w:t>笔试</w:t>
      </w:r>
      <w:r>
        <w:t xml:space="preserve"> ×40% + </w:t>
      </w:r>
      <w:r>
        <w:rPr>
          <w:rFonts w:hint="eastAsia"/>
        </w:rPr>
        <w:t>实操</w:t>
      </w:r>
      <w:r>
        <w:t xml:space="preserve"> </w:t>
      </w:r>
      <w:r>
        <w:rPr>
          <w:rFonts w:hint="eastAsia"/>
        </w:rPr>
        <w:t>×60%，</w:t>
      </w:r>
      <w:r>
        <w:rPr>
          <w:rFonts w:hint="eastAsia"/>
          <w:b/>
          <w:bCs/>
        </w:rPr>
        <w:t>双科均须单独过线</w:t>
      </w:r>
      <w:r>
        <w:rPr>
          <w:rFonts w:hint="eastAsia"/>
        </w:rPr>
        <w:t>，不接受加权补救。</w:t>
      </w:r>
    </w:p>
    <w:bookmarkEnd w:id="20"/>
    <w:p w14:paraId="6A4CABBC">
      <w:pPr>
        <w:pStyle w:val="5"/>
      </w:pPr>
      <w:bookmarkStart w:id="21" w:name="笔试题型与分布"/>
      <w:r>
        <w:t xml:space="preserve">9.2 </w:t>
      </w:r>
      <w:r>
        <w:rPr>
          <w:rFonts w:hint="eastAsia"/>
        </w:rPr>
        <w:t>笔试题型与分布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07E8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693412">
            <w:pPr>
              <w:pStyle w:val="24"/>
            </w:pPr>
            <w:r>
              <w:rPr>
                <w:rFonts w:hint="eastAsia"/>
              </w:rPr>
              <w:t>题型</w:t>
            </w:r>
          </w:p>
        </w:tc>
        <w:tc>
          <w:p w14:paraId="6196FBFB">
            <w:pPr>
              <w:pStyle w:val="24"/>
            </w:pPr>
            <w:r>
              <w:rPr>
                <w:rFonts w:hint="eastAsia"/>
              </w:rPr>
              <w:t>题量</w:t>
            </w:r>
          </w:p>
        </w:tc>
        <w:tc>
          <w:p w14:paraId="4862D5EF">
            <w:pPr>
              <w:pStyle w:val="24"/>
            </w:pPr>
            <w:r>
              <w:rPr>
                <w:rFonts w:hint="eastAsia"/>
              </w:rPr>
              <w:t>分值</w:t>
            </w:r>
          </w:p>
        </w:tc>
        <w:tc>
          <w:p w14:paraId="6A41E57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C3E7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502E3">
            <w:pPr>
              <w:pStyle w:val="24"/>
            </w:pPr>
            <w:r>
              <w:rPr>
                <w:rFonts w:hint="eastAsia"/>
              </w:rPr>
              <w:t>单选</w:t>
            </w:r>
          </w:p>
        </w:tc>
        <w:tc>
          <w:p w14:paraId="12F00957">
            <w:pPr>
              <w:pStyle w:val="24"/>
            </w:pPr>
            <w:r>
              <w:t>20</w:t>
            </w:r>
          </w:p>
        </w:tc>
        <w:tc>
          <w:p w14:paraId="4F02C9A7">
            <w:pPr>
              <w:pStyle w:val="24"/>
            </w:pPr>
            <w:r>
              <w:t>40</w:t>
            </w:r>
          </w:p>
        </w:tc>
        <w:tc>
          <w:p w14:paraId="7F9268D7">
            <w:pPr>
              <w:pStyle w:val="24"/>
            </w:pPr>
            <w:r>
              <w:rPr>
                <w:rFonts w:hint="eastAsia"/>
              </w:rPr>
              <w:t>术语、菜单路径、指标口径</w:t>
            </w:r>
          </w:p>
        </w:tc>
      </w:tr>
      <w:tr w14:paraId="1EB2D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1D4C9">
            <w:pPr>
              <w:pStyle w:val="24"/>
            </w:pPr>
            <w:r>
              <w:rPr>
                <w:rFonts w:hint="eastAsia"/>
              </w:rPr>
              <w:t>多选</w:t>
            </w:r>
          </w:p>
        </w:tc>
        <w:tc>
          <w:p w14:paraId="5E4A7EF9">
            <w:pPr>
              <w:pStyle w:val="24"/>
            </w:pPr>
            <w:r>
              <w:t>10</w:t>
            </w:r>
          </w:p>
        </w:tc>
        <w:tc>
          <w:p w14:paraId="0E06778B">
            <w:pPr>
              <w:pStyle w:val="24"/>
            </w:pPr>
            <w:r>
              <w:t>30</w:t>
            </w:r>
          </w:p>
        </w:tc>
        <w:tc>
          <w:p w14:paraId="7DCF9B93">
            <w:pPr>
              <w:pStyle w:val="24"/>
            </w:pPr>
            <w:r>
              <w:rPr>
                <w:rFonts w:hint="eastAsia"/>
              </w:rPr>
              <w:t>数据权限四档、报警通知方式、报警联动等</w:t>
            </w:r>
          </w:p>
        </w:tc>
      </w:tr>
      <w:tr w14:paraId="7B6EE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BAB5B">
            <w:pPr>
              <w:pStyle w:val="24"/>
            </w:pPr>
            <w:r>
              <w:rPr>
                <w:rFonts w:hint="eastAsia"/>
              </w:rPr>
              <w:t>判断</w:t>
            </w:r>
          </w:p>
        </w:tc>
        <w:tc>
          <w:p w14:paraId="3CAEC474">
            <w:pPr>
              <w:pStyle w:val="24"/>
            </w:pPr>
            <w:r>
              <w:t>10</w:t>
            </w:r>
          </w:p>
        </w:tc>
        <w:tc>
          <w:p w14:paraId="5165BDF9">
            <w:pPr>
              <w:pStyle w:val="24"/>
            </w:pPr>
            <w:r>
              <w:t>10</w:t>
            </w:r>
          </w:p>
        </w:tc>
        <w:tc>
          <w:p w14:paraId="344B3702">
            <w:pPr>
              <w:pStyle w:val="24"/>
            </w:pPr>
            <w:r>
              <w:rPr>
                <w:rFonts w:hint="eastAsia"/>
              </w:rPr>
              <w:t>常见误区（如可在生产练习、导出无权限等）</w:t>
            </w:r>
          </w:p>
        </w:tc>
      </w:tr>
      <w:tr w14:paraId="3C381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4E8C86">
            <w:pPr>
              <w:pStyle w:val="24"/>
            </w:pPr>
            <w:r>
              <w:rPr>
                <w:rFonts w:hint="eastAsia"/>
              </w:rPr>
              <w:t>简答/场景</w:t>
            </w:r>
          </w:p>
        </w:tc>
        <w:tc>
          <w:p w14:paraId="6E7954BE">
            <w:pPr>
              <w:pStyle w:val="24"/>
            </w:pPr>
            <w:r>
              <w:t>3</w:t>
            </w:r>
          </w:p>
        </w:tc>
        <w:tc>
          <w:p w14:paraId="2CFCA14A">
            <w:pPr>
              <w:pStyle w:val="24"/>
            </w:pPr>
            <w:r>
              <w:t>20</w:t>
            </w:r>
          </w:p>
        </w:tc>
        <w:tc>
          <w:p w14:paraId="57ED95A4">
            <w:pPr>
              <w:pStyle w:val="24"/>
            </w:pPr>
            <w:r>
              <w:rPr>
                <w:rFonts w:hint="eastAsia"/>
              </w:rPr>
              <w:t>报警闭环、院区数据隔离、回调排障思路（按角色选做）</w:t>
            </w:r>
          </w:p>
        </w:tc>
      </w:tr>
    </w:tbl>
    <w:p w14:paraId="07A1FAC8">
      <w:pPr>
        <w:pStyle w:val="3"/>
      </w:pPr>
      <w:r>
        <w:rPr>
          <w:rFonts w:hint="eastAsia"/>
        </w:rPr>
        <w:t>题库从《06-03</w:t>
      </w:r>
      <w:r>
        <w:t xml:space="preserve"> </w:t>
      </w:r>
      <w:r>
        <w:rPr>
          <w:rFonts w:hint="eastAsia"/>
        </w:rPr>
        <w:t>系统管理员手册》附录</w:t>
      </w:r>
      <w:r>
        <w:t xml:space="preserve"> 30 </w:t>
      </w:r>
      <w:r>
        <w:rPr>
          <w:rFonts w:hint="eastAsia"/>
        </w:rPr>
        <w:t>题样例及业务课练习题中按角色组卷。</w:t>
      </w:r>
    </w:p>
    <w:bookmarkEnd w:id="21"/>
    <w:p w14:paraId="01E8354C">
      <w:pPr>
        <w:pStyle w:val="5"/>
      </w:pPr>
      <w:bookmarkStart w:id="22" w:name="实操评分表以-r3-报警工单场景为例"/>
      <w:r>
        <w:t xml:space="preserve">9.3 </w:t>
      </w:r>
      <w:r>
        <w:rPr>
          <w:rFonts w:hint="eastAsia"/>
        </w:rPr>
        <w:t>实操评分表（以</w:t>
      </w:r>
      <w:r>
        <w:t xml:space="preserve"> R3 </w:t>
      </w:r>
      <w:r>
        <w:rPr>
          <w:rFonts w:hint="eastAsia"/>
        </w:rPr>
        <w:t>报警工单场景为例）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986"/>
        <w:gridCol w:w="696"/>
        <w:gridCol w:w="696"/>
      </w:tblGrid>
      <w:tr w14:paraId="3A9CD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5E3111">
            <w:pPr>
              <w:pStyle w:val="24"/>
            </w:pPr>
            <w:r>
              <w:rPr>
                <w:rFonts w:hint="eastAsia"/>
              </w:rPr>
              <w:t>考核项</w:t>
            </w:r>
          </w:p>
        </w:tc>
        <w:tc>
          <w:p w14:paraId="08B4DFCE">
            <w:pPr>
              <w:pStyle w:val="24"/>
            </w:pPr>
            <w:r>
              <w:rPr>
                <w:rFonts w:hint="eastAsia"/>
              </w:rPr>
              <w:t>评分要点</w:t>
            </w:r>
          </w:p>
        </w:tc>
        <w:tc>
          <w:p w14:paraId="1AD03D42">
            <w:pPr>
              <w:pStyle w:val="24"/>
            </w:pPr>
            <w:r>
              <w:rPr>
                <w:rFonts w:hint="eastAsia"/>
              </w:rPr>
              <w:t>分值</w:t>
            </w:r>
          </w:p>
        </w:tc>
        <w:tc>
          <w:p w14:paraId="0385F2F9">
            <w:pPr>
              <w:pStyle w:val="24"/>
            </w:pPr>
            <w:r>
              <w:rPr>
                <w:rFonts w:hint="eastAsia"/>
              </w:rPr>
              <w:t>得分</w:t>
            </w:r>
          </w:p>
        </w:tc>
      </w:tr>
      <w:tr w14:paraId="7C153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533A3">
            <w:pPr>
              <w:pStyle w:val="24"/>
            </w:pPr>
            <w:r>
              <w:rPr>
                <w:rFonts w:hint="eastAsia"/>
              </w:rPr>
              <w:t>登录与定位</w:t>
            </w:r>
          </w:p>
        </w:tc>
        <w:tc>
          <w:p w14:paraId="44486C77">
            <w:pPr>
              <w:pStyle w:val="24"/>
            </w:pPr>
            <w:r>
              <w:rPr>
                <w:rFonts w:hint="eastAsia"/>
              </w:rPr>
              <w:t>正确登录并进入”报警管理</w:t>
            </w:r>
            <w:r>
              <w:t xml:space="preserve"> → </w:t>
            </w:r>
            <w:r>
              <w:rPr>
                <w:rFonts w:hint="eastAsia"/>
              </w:rPr>
              <w:t>实时报警”</w:t>
            </w:r>
          </w:p>
        </w:tc>
        <w:tc>
          <w:p w14:paraId="4BA6B7CC">
            <w:pPr>
              <w:pStyle w:val="24"/>
            </w:pPr>
            <w:r>
              <w:t>10</w:t>
            </w:r>
          </w:p>
        </w:tc>
        <w:tc>
          <w:p w14:paraId="2EB04843">
            <w:pPr>
              <w:pStyle w:val="24"/>
            </w:pPr>
          </w:p>
        </w:tc>
      </w:tr>
      <w:tr w14:paraId="1F9AA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65505">
            <w:pPr>
              <w:pStyle w:val="24"/>
            </w:pPr>
            <w:r>
              <w:rPr>
                <w:rFonts w:hint="eastAsia"/>
              </w:rPr>
              <w:t>报警核实</w:t>
            </w:r>
          </w:p>
        </w:tc>
        <w:tc>
          <w:p w14:paraId="696C256A">
            <w:pPr>
              <w:pStyle w:val="24"/>
            </w:pPr>
            <w:r>
              <w:rPr>
                <w:rFonts w:hint="eastAsia"/>
              </w:rPr>
              <w:t>找到指定报警，说出级别、阈值、当前值与所属院区</w:t>
            </w:r>
          </w:p>
        </w:tc>
        <w:tc>
          <w:p w14:paraId="1EB50139">
            <w:pPr>
              <w:pStyle w:val="24"/>
            </w:pPr>
            <w:r>
              <w:t>15</w:t>
            </w:r>
          </w:p>
        </w:tc>
        <w:tc>
          <w:p w14:paraId="0002AB68">
            <w:pPr>
              <w:pStyle w:val="24"/>
            </w:pPr>
          </w:p>
        </w:tc>
      </w:tr>
      <w:tr w14:paraId="12EE5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A95D4">
            <w:pPr>
              <w:pStyle w:val="24"/>
            </w:pPr>
            <w:r>
              <w:rPr>
                <w:rFonts w:hint="eastAsia"/>
              </w:rPr>
              <w:t>确认与派单</w:t>
            </w:r>
          </w:p>
        </w:tc>
        <w:tc>
          <w:p w14:paraId="6996F48C">
            <w:pPr>
              <w:pStyle w:val="24"/>
            </w:pPr>
            <w:r>
              <w:rPr>
                <w:rFonts w:hint="eastAsia"/>
              </w:rPr>
              <w:t>确认报警，正确生成/关联维修工单并指派处理人</w:t>
            </w:r>
          </w:p>
        </w:tc>
        <w:tc>
          <w:p w14:paraId="3DE94AAA">
            <w:pPr>
              <w:pStyle w:val="24"/>
            </w:pPr>
            <w:r>
              <w:t>20</w:t>
            </w:r>
          </w:p>
        </w:tc>
        <w:tc>
          <w:p w14:paraId="1E3C93A3">
            <w:pPr>
              <w:pStyle w:val="24"/>
            </w:pPr>
          </w:p>
        </w:tc>
      </w:tr>
      <w:tr w14:paraId="3526B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3FCE5">
            <w:pPr>
              <w:pStyle w:val="24"/>
            </w:pPr>
            <w:r>
              <w:rPr>
                <w:rFonts w:hint="eastAsia"/>
              </w:rPr>
              <w:t>移动端闭环</w:t>
            </w:r>
          </w:p>
        </w:tc>
        <w:tc>
          <w:p w14:paraId="061B5E90">
            <w:pPr>
              <w:pStyle w:val="24"/>
            </w:pPr>
            <w:r>
              <w:t xml:space="preserve">APP </w:t>
            </w:r>
            <w:r>
              <w:rPr>
                <w:rFonts w:hint="eastAsia"/>
              </w:rPr>
              <w:t>接单、现场打卡、拍照上传、填写处理结果、关单</w:t>
            </w:r>
          </w:p>
        </w:tc>
        <w:tc>
          <w:p w14:paraId="1018CB47">
            <w:pPr>
              <w:pStyle w:val="24"/>
            </w:pPr>
            <w:r>
              <w:t>25</w:t>
            </w:r>
          </w:p>
        </w:tc>
        <w:tc>
          <w:p w14:paraId="14B9A827">
            <w:pPr>
              <w:pStyle w:val="24"/>
            </w:pPr>
          </w:p>
        </w:tc>
      </w:tr>
      <w:tr w14:paraId="767FF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00517">
            <w:pPr>
              <w:pStyle w:val="24"/>
            </w:pPr>
            <w:r>
              <w:rPr>
                <w:rFonts w:hint="eastAsia"/>
              </w:rPr>
              <w:t>归档验证</w:t>
            </w:r>
          </w:p>
        </w:tc>
        <w:tc>
          <w:p w14:paraId="2FD5B592">
            <w:pPr>
              <w:pStyle w:val="24"/>
            </w:pPr>
            <w:r>
              <w:rPr>
                <w:rFonts w:hint="eastAsia"/>
              </w:rPr>
              <w:t>在历史报警中查到记录，状态闭环完整</w:t>
            </w:r>
          </w:p>
        </w:tc>
        <w:tc>
          <w:p w14:paraId="55EE2E66">
            <w:pPr>
              <w:pStyle w:val="24"/>
            </w:pPr>
            <w:r>
              <w:t>10</w:t>
            </w:r>
          </w:p>
        </w:tc>
        <w:tc>
          <w:p w14:paraId="35CF774D">
            <w:pPr>
              <w:pStyle w:val="24"/>
            </w:pPr>
          </w:p>
        </w:tc>
      </w:tr>
      <w:tr w14:paraId="73B9C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72C04">
            <w:pPr>
              <w:pStyle w:val="24"/>
            </w:pPr>
            <w:r>
              <w:rPr>
                <w:rFonts w:hint="eastAsia"/>
              </w:rPr>
              <w:t>数据导出</w:t>
            </w:r>
          </w:p>
        </w:tc>
        <w:tc>
          <w:p w14:paraId="1AE1B5B5">
            <w:pPr>
              <w:pStyle w:val="24"/>
            </w:pPr>
            <w:r>
              <w:rPr>
                <w:rFonts w:hint="eastAsia"/>
              </w:rPr>
              <w:t>导出本班次报警/工单</w:t>
            </w:r>
            <w:r>
              <w:t xml:space="preserve"> Excel</w:t>
            </w:r>
          </w:p>
        </w:tc>
        <w:tc>
          <w:p w14:paraId="73F7E601">
            <w:pPr>
              <w:pStyle w:val="24"/>
            </w:pPr>
            <w:r>
              <w:t>10</w:t>
            </w:r>
          </w:p>
        </w:tc>
        <w:tc>
          <w:p w14:paraId="7E2735E8">
            <w:pPr>
              <w:pStyle w:val="24"/>
            </w:pPr>
          </w:p>
        </w:tc>
      </w:tr>
      <w:tr w14:paraId="0C3D1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5767C">
            <w:pPr>
              <w:pStyle w:val="24"/>
            </w:pPr>
            <w:r>
              <w:rPr>
                <w:rFonts w:hint="eastAsia"/>
              </w:rPr>
              <w:t>规范与时效</w:t>
            </w:r>
          </w:p>
        </w:tc>
        <w:tc>
          <w:p w14:paraId="23E79B8B">
            <w:pPr>
              <w:pStyle w:val="24"/>
            </w:pPr>
            <w:r>
              <w:rPr>
                <w:rFonts w:hint="eastAsia"/>
              </w:rPr>
              <w:t>全程</w:t>
            </w:r>
            <w:r>
              <w:t xml:space="preserve"> 15 </w:t>
            </w:r>
            <w:r>
              <w:rPr>
                <w:rFonts w:hint="eastAsia"/>
              </w:rPr>
              <w:t>分钟内完成，口述处置注意事项</w:t>
            </w:r>
          </w:p>
        </w:tc>
        <w:tc>
          <w:p w14:paraId="7EEA2E92">
            <w:pPr>
              <w:pStyle w:val="24"/>
            </w:pPr>
            <w:r>
              <w:t>10</w:t>
            </w:r>
          </w:p>
        </w:tc>
        <w:tc>
          <w:p w14:paraId="7545DC63">
            <w:pPr>
              <w:pStyle w:val="24"/>
            </w:pPr>
          </w:p>
        </w:tc>
      </w:tr>
      <w:tr w14:paraId="74F8F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05749">
            <w:pPr>
              <w:pStyle w:val="24"/>
            </w:pPr>
            <w:r>
              <w:rPr>
                <w:rFonts w:hint="eastAsia"/>
              </w:rPr>
              <w:t>合计</w:t>
            </w:r>
          </w:p>
        </w:tc>
        <w:tc>
          <w:p w14:paraId="46A935F8">
            <w:pPr>
              <w:pStyle w:val="24"/>
            </w:pPr>
          </w:p>
        </w:tc>
        <w:tc>
          <w:p w14:paraId="6AF8A711">
            <w:pPr>
              <w:pStyle w:val="24"/>
            </w:pPr>
            <w:r>
              <w:t>100</w:t>
            </w:r>
          </w:p>
        </w:tc>
        <w:tc>
          <w:p w14:paraId="1CBAE3F9">
            <w:pPr>
              <w:pStyle w:val="24"/>
            </w:pPr>
          </w:p>
        </w:tc>
      </w:tr>
      <w:bookmarkEnd w:id="22"/>
    </w:tbl>
    <w:p w14:paraId="2415AEE8">
      <w:pPr>
        <w:pStyle w:val="5"/>
      </w:pPr>
      <w:bookmarkStart w:id="23" w:name="补考与持证上岗"/>
      <w:r>
        <w:t xml:space="preserve">9.4 </w:t>
      </w:r>
      <w:r>
        <w:rPr>
          <w:rFonts w:hint="eastAsia"/>
        </w:rPr>
        <w:t>补考与持证上岗</w:t>
      </w:r>
    </w:p>
    <w:p w14:paraId="0A501374">
      <w:pPr>
        <w:pStyle w:val="24"/>
        <w:numPr>
          <w:ilvl w:val="0"/>
          <w:numId w:val="5"/>
        </w:numPr>
      </w:pPr>
      <w:r>
        <w:rPr>
          <w:rFonts w:hint="eastAsia"/>
        </w:rPr>
        <w:t>笔试或实操不合格者，3</w:t>
      </w:r>
      <w:r>
        <w:t xml:space="preserve"> </w:t>
      </w:r>
      <w:r>
        <w:rPr>
          <w:rFonts w:hint="eastAsia"/>
        </w:rPr>
        <w:t>个工作日内安排一次免费补考；补考仍不合格，转线上录播自学后再约考。</w:t>
      </w:r>
    </w:p>
    <w:p w14:paraId="72D002FC">
      <w:pPr>
        <w:pStyle w:val="24"/>
        <w:numPr>
          <w:ilvl w:val="0"/>
          <w:numId w:val="5"/>
        </w:numPr>
      </w:pPr>
      <w:r>
        <w:t xml:space="preserve">R4/R5 </w:t>
      </w:r>
      <w:r>
        <w:rPr>
          <w:rFonts w:hint="eastAsia"/>
        </w:rPr>
        <w:t>两次不合格的，正式环境仅开通只读/最小权限，直至通过。</w:t>
      </w:r>
    </w:p>
    <w:p w14:paraId="29F01FEE">
      <w:pPr>
        <w:pStyle w:val="24"/>
        <w:numPr>
          <w:ilvl w:val="0"/>
          <w:numId w:val="5"/>
        </w:numPr>
      </w:pPr>
      <w:r>
        <w:rPr>
          <w:rFonts w:hint="eastAsia"/>
        </w:rPr>
        <w:t>合格者颁发《V4.6.0</w:t>
      </w:r>
      <w:r>
        <w:t xml:space="preserve"> </w:t>
      </w:r>
      <w:r>
        <w:rPr>
          <w:rFonts w:hint="eastAsia"/>
        </w:rPr>
        <w:t>岗位操作合格证》（标注角色与日期），作为账号权限开通依据；证书有效期</w:t>
      </w:r>
      <w:r>
        <w:t xml:space="preserve"> 1 </w:t>
      </w:r>
      <w:r>
        <w:rPr>
          <w:rFonts w:hint="eastAsia"/>
        </w:rPr>
        <w:t>年，每年结合版本升级安排复训。</w:t>
      </w:r>
    </w:p>
    <w:p w14:paraId="3094BDF5">
      <w:pPr>
        <w:pStyle w:val="24"/>
        <w:numPr>
          <w:ilvl w:val="0"/>
          <w:numId w:val="5"/>
        </w:numPr>
      </w:pPr>
      <w:r>
        <w:rPr>
          <w:rFonts w:hint="eastAsia"/>
        </w:rPr>
        <w:t>系统升级（大版本/菜单大调整）后</w:t>
      </w:r>
      <w:r>
        <w:t xml:space="preserve"> 30 </w:t>
      </w:r>
      <w:r>
        <w:rPr>
          <w:rFonts w:hint="eastAsia"/>
        </w:rPr>
        <w:t>日内组织增量培训与换证。</w:t>
      </w:r>
    </w:p>
    <w:p w14:paraId="5F20014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3"/>
    <w:p w14:paraId="42EE1350">
      <w:pPr>
        <w:pStyle w:val="4"/>
      </w:pPr>
      <w:bookmarkStart w:id="24" w:name="培训效果评估"/>
      <w:r>
        <w:t xml:space="preserve">10. </w:t>
      </w:r>
      <w:r>
        <w:rPr>
          <w:rFonts w:hint="eastAsia"/>
        </w:rPr>
        <w:t>培训效果评估</w:t>
      </w:r>
    </w:p>
    <w:p w14:paraId="5E13C74C">
      <w:pPr>
        <w:pStyle w:val="5"/>
      </w:pPr>
      <w:bookmarkStart w:id="25" w:name="柯氏四级评估模型"/>
      <w:r>
        <w:t xml:space="preserve">10.1 </w:t>
      </w:r>
      <w:r>
        <w:rPr>
          <w:rFonts w:hint="eastAsia"/>
        </w:rPr>
        <w:t>柯氏四级评估模型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72A5E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5F9AE0">
            <w:pPr>
              <w:pStyle w:val="24"/>
            </w:pPr>
            <w:r>
              <w:rPr>
                <w:rFonts w:hint="eastAsia"/>
              </w:rPr>
              <w:t>层级</w:t>
            </w:r>
          </w:p>
        </w:tc>
        <w:tc>
          <w:p w14:paraId="60EF9BF7">
            <w:pPr>
              <w:pStyle w:val="24"/>
            </w:pPr>
            <w:r>
              <w:rPr>
                <w:rFonts w:hint="eastAsia"/>
              </w:rPr>
              <w:t>评估内容</w:t>
            </w:r>
          </w:p>
        </w:tc>
        <w:tc>
          <w:p w14:paraId="5C07753A">
            <w:pPr>
              <w:pStyle w:val="24"/>
            </w:pPr>
            <w:r>
              <w:rPr>
                <w:rFonts w:hint="eastAsia"/>
              </w:rPr>
              <w:t>时间点</w:t>
            </w:r>
          </w:p>
        </w:tc>
        <w:tc>
          <w:p w14:paraId="38FB6B51">
            <w:pPr>
              <w:pStyle w:val="24"/>
            </w:pPr>
            <w:r>
              <w:rPr>
                <w:rFonts w:hint="eastAsia"/>
              </w:rPr>
              <w:t>方式/工具</w:t>
            </w:r>
          </w:p>
        </w:tc>
        <w:tc>
          <w:p w14:paraId="37FD3F61">
            <w:pPr>
              <w:pStyle w:val="24"/>
            </w:pPr>
            <w:r>
              <w:rPr>
                <w:rFonts w:hint="eastAsia"/>
              </w:rPr>
              <w:t>指标目标</w:t>
            </w:r>
          </w:p>
        </w:tc>
      </w:tr>
      <w:tr w14:paraId="6DC71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30CC6">
            <w:pPr>
              <w:pStyle w:val="24"/>
            </w:pPr>
            <w:r>
              <w:rPr>
                <w:rFonts w:hint="eastAsia"/>
              </w:rPr>
              <w:t>一级·反应</w:t>
            </w:r>
          </w:p>
        </w:tc>
        <w:tc>
          <w:p w14:paraId="3007A26B">
            <w:pPr>
              <w:pStyle w:val="24"/>
            </w:pPr>
            <w:r>
              <w:rPr>
                <w:rFonts w:hint="eastAsia"/>
              </w:rPr>
              <w:t>学员对课程、讲师、组织的满意度</w:t>
            </w:r>
          </w:p>
        </w:tc>
        <w:tc>
          <w:p w14:paraId="5DB8D627">
            <w:pPr>
              <w:pStyle w:val="24"/>
            </w:pPr>
            <w:r>
              <w:rPr>
                <w:rFonts w:hint="eastAsia"/>
              </w:rPr>
              <w:t>每堂课/培训结束</w:t>
            </w:r>
          </w:p>
        </w:tc>
        <w:tc>
          <w:p w14:paraId="0E525D0B">
            <w:pPr>
              <w:pStyle w:val="24"/>
            </w:pPr>
            <w:r>
              <w:rPr>
                <w:rFonts w:hint="eastAsia"/>
              </w:rPr>
              <w:t>满意度问卷</w:t>
            </w:r>
          </w:p>
        </w:tc>
        <w:tc>
          <w:p w14:paraId="7E178525">
            <w:pPr>
              <w:pStyle w:val="24"/>
            </w:pPr>
            <w:r>
              <w:rPr>
                <w:rFonts w:hint="eastAsia"/>
              </w:rPr>
              <w:t>均分</w:t>
            </w:r>
            <w:r>
              <w:t xml:space="preserve"> ≥4.2/5</w:t>
            </w:r>
          </w:p>
        </w:tc>
      </w:tr>
      <w:tr w14:paraId="76544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1D230">
            <w:pPr>
              <w:pStyle w:val="24"/>
            </w:pPr>
            <w:r>
              <w:rPr>
                <w:rFonts w:hint="eastAsia"/>
              </w:rPr>
              <w:t>二级·学习</w:t>
            </w:r>
          </w:p>
        </w:tc>
        <w:tc>
          <w:p w14:paraId="787EFF71">
            <w:pPr>
              <w:pStyle w:val="24"/>
            </w:pPr>
            <w:r>
              <w:rPr>
                <w:rFonts w:hint="eastAsia"/>
              </w:rPr>
              <w:t>知识与技能掌握</w:t>
            </w:r>
          </w:p>
        </w:tc>
        <w:tc>
          <w:p w14:paraId="4A570A87">
            <w:pPr>
              <w:pStyle w:val="24"/>
            </w:pPr>
            <w:r>
              <w:rPr>
                <w:rFonts w:hint="eastAsia"/>
              </w:rPr>
              <w:t>培训结束当天</w:t>
            </w:r>
          </w:p>
        </w:tc>
        <w:tc>
          <w:p w14:paraId="05F5942D">
            <w:pPr>
              <w:pStyle w:val="24"/>
            </w:pPr>
            <w:r>
              <w:rPr>
                <w:rFonts w:hint="eastAsia"/>
              </w:rPr>
              <w:t>笔试+实操</w:t>
            </w:r>
          </w:p>
        </w:tc>
        <w:tc>
          <w:p w14:paraId="7190371B">
            <w:pPr>
              <w:pStyle w:val="24"/>
            </w:pPr>
            <w:r>
              <w:rPr>
                <w:rFonts w:hint="eastAsia"/>
              </w:rPr>
              <w:t>合格率</w:t>
            </w:r>
            <w:r>
              <w:t xml:space="preserve"> ≥90%</w:t>
            </w:r>
          </w:p>
        </w:tc>
      </w:tr>
      <w:tr w14:paraId="53645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1B617">
            <w:pPr>
              <w:pStyle w:val="24"/>
            </w:pPr>
            <w:r>
              <w:rPr>
                <w:rFonts w:hint="eastAsia"/>
              </w:rPr>
              <w:t>三级·行为</w:t>
            </w:r>
          </w:p>
        </w:tc>
        <w:tc>
          <w:p w14:paraId="1045D5E3">
            <w:pPr>
              <w:pStyle w:val="24"/>
            </w:pPr>
            <w:r>
              <w:rPr>
                <w:rFonts w:hint="eastAsia"/>
              </w:rPr>
              <w:t>回到岗位后是否真的在用</w:t>
            </w:r>
          </w:p>
        </w:tc>
        <w:tc>
          <w:p w14:paraId="08824278">
            <w:pPr>
              <w:pStyle w:val="24"/>
            </w:pPr>
            <w:r>
              <w:rPr>
                <w:rFonts w:hint="eastAsia"/>
              </w:rPr>
              <w:t>上线后</w:t>
            </w:r>
            <w:r>
              <w:t xml:space="preserve"> 30/60 </w:t>
            </w:r>
            <w:r>
              <w:rPr>
                <w:rFonts w:hint="eastAsia"/>
              </w:rPr>
              <w:t>天</w:t>
            </w:r>
          </w:p>
        </w:tc>
        <w:tc>
          <w:p w14:paraId="4174CF35">
            <w:pPr>
              <w:pStyle w:val="24"/>
            </w:pPr>
            <w:r>
              <w:rPr>
                <w:rFonts w:hint="eastAsia"/>
              </w:rPr>
              <w:t>系统操作日志统计+主管访谈</w:t>
            </w:r>
          </w:p>
        </w:tc>
        <w:tc>
          <w:p w14:paraId="1AE13FF4">
            <w:pPr>
              <w:pStyle w:val="24"/>
            </w:pPr>
            <w:r>
              <w:rPr>
                <w:rFonts w:hint="eastAsia"/>
              </w:rPr>
              <w:t>关键岗位周活跃率</w:t>
            </w:r>
            <w:r>
              <w:t xml:space="preserve"> </w:t>
            </w:r>
            <w:r>
              <w:rPr>
                <w:rFonts w:hint="eastAsia"/>
              </w:rPr>
              <w:t>≥90%，工单移动端处理率</w:t>
            </w:r>
            <w:r>
              <w:t xml:space="preserve"> ≥80%</w:t>
            </w:r>
          </w:p>
        </w:tc>
      </w:tr>
      <w:tr w14:paraId="4B1ED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4A3AB">
            <w:pPr>
              <w:pStyle w:val="24"/>
            </w:pPr>
            <w:r>
              <w:rPr>
                <w:rFonts w:hint="eastAsia"/>
              </w:rPr>
              <w:t>四级·成果</w:t>
            </w:r>
          </w:p>
        </w:tc>
        <w:tc>
          <w:p w14:paraId="4903301B">
            <w:pPr>
              <w:pStyle w:val="24"/>
            </w:pPr>
            <w:r>
              <w:rPr>
                <w:rFonts w:hint="eastAsia"/>
              </w:rPr>
              <w:t>对业务的实际价值</w:t>
            </w:r>
          </w:p>
        </w:tc>
        <w:tc>
          <w:p w14:paraId="43E69515">
            <w:pPr>
              <w:pStyle w:val="24"/>
            </w:pPr>
            <w:r>
              <w:rPr>
                <w:rFonts w:hint="eastAsia"/>
              </w:rPr>
              <w:t>上线后</w:t>
            </w:r>
            <w:r>
              <w:t xml:space="preserve"> 90 </w:t>
            </w:r>
            <w:r>
              <w:rPr>
                <w:rFonts w:hint="eastAsia"/>
              </w:rPr>
              <w:t>天</w:t>
            </w:r>
          </w:p>
        </w:tc>
        <w:tc>
          <w:p w14:paraId="5833E179">
            <w:pPr>
              <w:pStyle w:val="24"/>
            </w:pPr>
            <w:r>
              <w:rPr>
                <w:rFonts w:hint="eastAsia"/>
              </w:rPr>
              <w:t>报警闭环时长、报表按期出具率、待机能耗下降、定额执行</w:t>
            </w:r>
          </w:p>
        </w:tc>
        <w:tc>
          <w:p w14:paraId="0CDA0C56">
            <w:pPr>
              <w:pStyle w:val="24"/>
            </w:pPr>
            <w:r>
              <w:rPr>
                <w:rFonts w:hint="eastAsia"/>
              </w:rPr>
              <w:t>报警平均闭环时长下降</w:t>
            </w:r>
            <w:r>
              <w:t xml:space="preserve"> </w:t>
            </w:r>
            <w:r>
              <w:rPr>
                <w:rFonts w:hint="eastAsia"/>
              </w:rPr>
              <w:t>30%；月度报表</w:t>
            </w:r>
            <w:r>
              <w:t xml:space="preserve"> 100% </w:t>
            </w:r>
            <w:r>
              <w:rPr>
                <w:rFonts w:hint="eastAsia"/>
              </w:rPr>
              <w:t>由系统出具</w:t>
            </w:r>
          </w:p>
        </w:tc>
      </w:tr>
      <w:bookmarkEnd w:id="25"/>
    </w:tbl>
    <w:p w14:paraId="69CA4D19">
      <w:pPr>
        <w:pStyle w:val="5"/>
      </w:pPr>
      <w:bookmarkStart w:id="26" w:name="满意度问卷模板5-分制5-非常满意-1-很不满意"/>
      <w:r>
        <w:t xml:space="preserve">10.2 </w:t>
      </w:r>
      <w:r>
        <w:rPr>
          <w:rFonts w:hint="eastAsia"/>
        </w:rPr>
        <w:t>满意度问卷模板（5</w:t>
      </w:r>
      <w:r>
        <w:t xml:space="preserve"> </w:t>
      </w:r>
      <w:r>
        <w:rPr>
          <w:rFonts w:hint="eastAsia"/>
        </w:rPr>
        <w:t>分制：5</w:t>
      </w:r>
      <w:r>
        <w:t xml:space="preserve"> </w:t>
      </w:r>
      <w:r>
        <w:rPr>
          <w:rFonts w:hint="eastAsia"/>
        </w:rPr>
        <w:t>非常满意</w:t>
      </w:r>
      <w:r>
        <w:t xml:space="preserve"> … 1 </w:t>
      </w:r>
      <w:r>
        <w:rPr>
          <w:rFonts w:hint="eastAsia"/>
        </w:rPr>
        <w:t>很不满意）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296"/>
        <w:gridCol w:w="1851"/>
      </w:tblGrid>
      <w:tr w14:paraId="77DD9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A6C497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5D951583">
            <w:pPr>
              <w:pStyle w:val="24"/>
            </w:pPr>
            <w:r>
              <w:rPr>
                <w:rFonts w:hint="eastAsia"/>
              </w:rPr>
              <w:t>评估项</w:t>
            </w:r>
          </w:p>
        </w:tc>
        <w:tc>
          <w:p w14:paraId="52019140">
            <w:pPr>
              <w:pStyle w:val="24"/>
            </w:pPr>
            <w:r>
              <w:rPr>
                <w:rFonts w:hint="eastAsia"/>
              </w:rPr>
              <w:t>评分</w:t>
            </w:r>
          </w:p>
        </w:tc>
      </w:tr>
      <w:tr w14:paraId="2D2E8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2D605E">
            <w:pPr>
              <w:pStyle w:val="24"/>
            </w:pPr>
            <w:r>
              <w:t>1</w:t>
            </w:r>
          </w:p>
        </w:tc>
        <w:tc>
          <w:p w14:paraId="1A252717">
            <w:pPr>
              <w:pStyle w:val="24"/>
            </w:pPr>
            <w:r>
              <w:rPr>
                <w:rFonts w:hint="eastAsia"/>
              </w:rPr>
              <w:t>课程内容与我的岗位工作匹配度</w:t>
            </w:r>
          </w:p>
        </w:tc>
        <w:tc>
          <w:p w14:paraId="21BA29C9">
            <w:pPr>
              <w:pStyle w:val="24"/>
            </w:pPr>
            <w:r>
              <w:t>□5 □4 □3 □2 □1</w:t>
            </w:r>
          </w:p>
        </w:tc>
      </w:tr>
      <w:tr w14:paraId="3EF9E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790AC">
            <w:pPr>
              <w:pStyle w:val="24"/>
            </w:pPr>
            <w:r>
              <w:t>2</w:t>
            </w:r>
          </w:p>
        </w:tc>
        <w:tc>
          <w:p w14:paraId="4FBE2DE1">
            <w:pPr>
              <w:pStyle w:val="24"/>
            </w:pPr>
            <w:r>
              <w:rPr>
                <w:rFonts w:hint="eastAsia"/>
              </w:rPr>
              <w:t>讲师讲解清晰、案例易懂</w:t>
            </w:r>
          </w:p>
        </w:tc>
        <w:tc>
          <w:p w14:paraId="677720B9">
            <w:pPr>
              <w:pStyle w:val="24"/>
            </w:pPr>
            <w:r>
              <w:t>□5 □4 □3 □2 □1</w:t>
            </w:r>
          </w:p>
        </w:tc>
      </w:tr>
      <w:tr w14:paraId="0E2BF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F64A4">
            <w:pPr>
              <w:pStyle w:val="24"/>
            </w:pPr>
            <w:r>
              <w:t>3</w:t>
            </w:r>
          </w:p>
        </w:tc>
        <w:tc>
          <w:p w14:paraId="6EBF5CB4">
            <w:pPr>
              <w:pStyle w:val="24"/>
            </w:pPr>
            <w:r>
              <w:rPr>
                <w:rFonts w:hint="eastAsia"/>
              </w:rPr>
              <w:t>沙箱环境稳定、数据充分、跟得上操作</w:t>
            </w:r>
          </w:p>
        </w:tc>
        <w:tc>
          <w:p w14:paraId="277F16DE">
            <w:pPr>
              <w:pStyle w:val="24"/>
            </w:pPr>
            <w:r>
              <w:t>□5 □4 □3 □2 □1</w:t>
            </w:r>
          </w:p>
        </w:tc>
      </w:tr>
      <w:tr w14:paraId="5BA0E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2E9890">
            <w:pPr>
              <w:pStyle w:val="24"/>
            </w:pPr>
            <w:r>
              <w:t>4</w:t>
            </w:r>
          </w:p>
        </w:tc>
        <w:tc>
          <w:p w14:paraId="3FF236A3">
            <w:pPr>
              <w:pStyle w:val="24"/>
            </w:pPr>
            <w:r>
              <w:rPr>
                <w:rFonts w:hint="eastAsia"/>
              </w:rPr>
              <w:t>实操时间充足、问题能及时得到解答</w:t>
            </w:r>
          </w:p>
        </w:tc>
        <w:tc>
          <w:p w14:paraId="78852AA7">
            <w:pPr>
              <w:pStyle w:val="24"/>
            </w:pPr>
            <w:r>
              <w:t>□5 □4 □3 □2 □1</w:t>
            </w:r>
          </w:p>
        </w:tc>
      </w:tr>
      <w:tr w14:paraId="78CA5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1D5D0">
            <w:pPr>
              <w:pStyle w:val="24"/>
            </w:pPr>
            <w:r>
              <w:t>5</w:t>
            </w:r>
          </w:p>
        </w:tc>
        <w:tc>
          <w:p w14:paraId="02ECBA85">
            <w:pPr>
              <w:pStyle w:val="24"/>
            </w:pPr>
            <w:r>
              <w:rPr>
                <w:rFonts w:hint="eastAsia"/>
              </w:rPr>
              <w:t>教材/手册对我上岗后有帮助</w:t>
            </w:r>
          </w:p>
        </w:tc>
        <w:tc>
          <w:p w14:paraId="6A2F4A5F">
            <w:pPr>
              <w:pStyle w:val="24"/>
            </w:pPr>
            <w:r>
              <w:t>□5 □4 □3 □2 □1</w:t>
            </w:r>
          </w:p>
        </w:tc>
      </w:tr>
      <w:tr w14:paraId="2770A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7A4346">
            <w:pPr>
              <w:pStyle w:val="24"/>
            </w:pPr>
            <w:r>
              <w:t>6</w:t>
            </w:r>
          </w:p>
        </w:tc>
        <w:tc>
          <w:p w14:paraId="43EF22B1">
            <w:pPr>
              <w:pStyle w:val="24"/>
            </w:pPr>
            <w:r>
              <w:rPr>
                <w:rFonts w:hint="eastAsia"/>
              </w:rPr>
              <w:t>培训组织（日程、教室、设备、食宿）</w:t>
            </w:r>
          </w:p>
        </w:tc>
        <w:tc>
          <w:p w14:paraId="10112B01">
            <w:pPr>
              <w:pStyle w:val="24"/>
            </w:pPr>
            <w:r>
              <w:t>□5 □4 □3 □2 □1</w:t>
            </w:r>
          </w:p>
        </w:tc>
      </w:tr>
    </w:tbl>
    <w:p w14:paraId="7B2E8158">
      <w:pPr>
        <w:pStyle w:val="3"/>
      </w:pPr>
      <w:r>
        <w:rPr>
          <w:rFonts w:hint="eastAsia"/>
        </w:rPr>
        <w:t>开放题：</w:t>
      </w:r>
      <w:r>
        <w:t xml:space="preserve"> - </w:t>
      </w:r>
      <w:r>
        <w:rPr>
          <w:rFonts w:hint="eastAsia"/>
        </w:rPr>
        <w:t>您认为最实用的一个功能是：____________</w:t>
      </w:r>
      <w:r>
        <w:t xml:space="preserve"> - </w:t>
      </w:r>
      <w:r>
        <w:rPr>
          <w:rFonts w:hint="eastAsia"/>
        </w:rPr>
        <w:t>回去后您最担心不会用的是：____________</w:t>
      </w:r>
      <w:r>
        <w:t xml:space="preserve"> - </w:t>
      </w:r>
      <w:r>
        <w:rPr>
          <w:rFonts w:hint="eastAsia"/>
        </w:rPr>
        <w:t>对培训的改进建议：____________</w:t>
      </w:r>
    </w:p>
    <w:bookmarkEnd w:id="26"/>
    <w:p w14:paraId="3A460AFB">
      <w:pPr>
        <w:pStyle w:val="5"/>
      </w:pPr>
      <w:bookmarkStart w:id="27" w:name="评估结果应用"/>
      <w:r>
        <w:t xml:space="preserve">10.3 </w:t>
      </w:r>
      <w:r>
        <w:rPr>
          <w:rFonts w:hint="eastAsia"/>
        </w:rPr>
        <w:t>评估结果应用</w:t>
      </w:r>
    </w:p>
    <w:p w14:paraId="729CB630">
      <w:pPr>
        <w:pStyle w:val="24"/>
        <w:numPr>
          <w:ilvl w:val="0"/>
          <w:numId w:val="6"/>
        </w:numPr>
      </w:pPr>
      <w:r>
        <w:rPr>
          <w:rFonts w:hint="eastAsia"/>
        </w:rPr>
        <w:t>满意度低于</w:t>
      </w:r>
      <w:r>
        <w:t xml:space="preserve"> 4.0 </w:t>
      </w:r>
      <w:r>
        <w:rPr>
          <w:rFonts w:hint="eastAsia"/>
        </w:rPr>
        <w:t>的课程，讲师一周内提交整改并更新教材。</w:t>
      </w:r>
    </w:p>
    <w:p w14:paraId="340D901E">
      <w:pPr>
        <w:pStyle w:val="24"/>
        <w:numPr>
          <w:ilvl w:val="0"/>
          <w:numId w:val="6"/>
        </w:numPr>
      </w:pPr>
      <w:r>
        <w:rPr>
          <w:rFonts w:hint="eastAsia"/>
        </w:rPr>
        <w:t>三级评估发现”不用”的功能，纳入陪跑期重点辅导；发现”不会”的高频点，补录</w:t>
      </w:r>
      <w:r>
        <w:t xml:space="preserve"> 5 </w:t>
      </w:r>
      <w:r>
        <w:rPr>
          <w:rFonts w:hint="eastAsia"/>
        </w:rPr>
        <w:t>分钟短视频。</w:t>
      </w:r>
    </w:p>
    <w:p w14:paraId="055002EC">
      <w:pPr>
        <w:pStyle w:val="24"/>
        <w:numPr>
          <w:ilvl w:val="0"/>
          <w:numId w:val="6"/>
        </w:numPr>
      </w:pPr>
      <w:r>
        <w:rPr>
          <w:rFonts w:hint="eastAsia"/>
        </w:rPr>
        <w:t>四级评估数据每季度向院方能源管理委员会汇报一次。</w:t>
      </w:r>
    </w:p>
    <w:p w14:paraId="4967CE7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7"/>
    <w:p w14:paraId="58494DA3">
      <w:pPr>
        <w:pStyle w:val="4"/>
      </w:pPr>
      <w:bookmarkStart w:id="28" w:name="国内与海外英文分批安排"/>
      <w:r>
        <w:t xml:space="preserve">11. </w:t>
      </w:r>
      <w:r>
        <w:rPr>
          <w:rFonts w:hint="eastAsia"/>
        </w:rPr>
        <w:t>国内与海外（英文）分批安排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3C30E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3E41EB">
            <w:pPr>
              <w:pStyle w:val="24"/>
            </w:pPr>
            <w:r>
              <w:rPr>
                <w:rFonts w:hint="eastAsia"/>
              </w:rPr>
              <w:t>批次</w:t>
            </w:r>
          </w:p>
        </w:tc>
        <w:tc>
          <w:p w14:paraId="6610952B">
            <w:pPr>
              <w:pStyle w:val="24"/>
            </w:pPr>
            <w:r>
              <w:rPr>
                <w:rFonts w:hint="eastAsia"/>
              </w:rPr>
              <w:t>对象</w:t>
            </w:r>
          </w:p>
        </w:tc>
        <w:tc>
          <w:p w14:paraId="2A3D98EB">
            <w:pPr>
              <w:pStyle w:val="24"/>
            </w:pPr>
            <w:r>
              <w:rPr>
                <w:rFonts w:hint="eastAsia"/>
              </w:rPr>
              <w:t>语言</w:t>
            </w:r>
          </w:p>
        </w:tc>
        <w:tc>
          <w:p w14:paraId="5A95CB6B">
            <w:pPr>
              <w:pStyle w:val="24"/>
            </w:pPr>
            <w:r>
              <w:rPr>
                <w:rFonts w:hint="eastAsia"/>
              </w:rPr>
              <w:t>时间窗口（建议）</w:t>
            </w:r>
          </w:p>
        </w:tc>
        <w:tc>
          <w:p w14:paraId="65C53261">
            <w:pPr>
              <w:pStyle w:val="24"/>
            </w:pPr>
            <w:r>
              <w:rPr>
                <w:rFonts w:hint="eastAsia"/>
              </w:rPr>
              <w:t>特别安排</w:t>
            </w:r>
          </w:p>
        </w:tc>
      </w:tr>
      <w:tr w14:paraId="4928B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A62DA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1 </w:t>
            </w:r>
            <w:r>
              <w:rPr>
                <w:rFonts w:hint="eastAsia"/>
              </w:rPr>
              <w:t>期</w:t>
            </w:r>
          </w:p>
        </w:tc>
        <w:tc>
          <w:p w14:paraId="7B9436A1">
            <w:pPr>
              <w:pStyle w:val="24"/>
            </w:pPr>
            <w:r>
              <w:rPr>
                <w:rFonts w:hint="eastAsia"/>
              </w:rPr>
              <w:t>国内总部/标杆院区，种子用户（含各角色骨干）</w:t>
            </w:r>
          </w:p>
        </w:tc>
        <w:tc>
          <w:p w14:paraId="141F483B">
            <w:pPr>
              <w:pStyle w:val="24"/>
            </w:pPr>
            <w:r>
              <w:rPr>
                <w:rFonts w:hint="eastAsia"/>
              </w:rPr>
              <w:t>中文</w:t>
            </w:r>
          </w:p>
        </w:tc>
        <w:tc>
          <w:p w14:paraId="022EE1F7">
            <w:pPr>
              <w:pStyle w:val="24"/>
            </w:pPr>
            <w:r>
              <w:t xml:space="preserve">2026-09-21 </w:t>
            </w:r>
            <w:r>
              <w:rPr>
                <w:rFonts w:hint="eastAsia"/>
              </w:rPr>
              <w:t>至</w:t>
            </w:r>
            <w:r>
              <w:t xml:space="preserve"> 09-25</w:t>
            </w:r>
          </w:p>
        </w:tc>
        <w:tc>
          <w:p w14:paraId="3EC37E4F">
            <w:pPr>
              <w:pStyle w:val="24"/>
            </w:pPr>
            <w:r>
              <w:rPr>
                <w:rFonts w:hint="eastAsia"/>
              </w:rPr>
              <w:t>标准</w:t>
            </w:r>
            <w:r>
              <w:t xml:space="preserve"> 5 </w:t>
            </w:r>
            <w:r>
              <w:rPr>
                <w:rFonts w:hint="eastAsia"/>
              </w:rPr>
              <w:t>天班，全程录像；骨干兼任后续内训师</w:t>
            </w:r>
          </w:p>
        </w:tc>
      </w:tr>
      <w:tr w14:paraId="1FD39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121B8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2 </w:t>
            </w:r>
            <w:r>
              <w:rPr>
                <w:rFonts w:hint="eastAsia"/>
              </w:rPr>
              <w:t>期</w:t>
            </w:r>
          </w:p>
        </w:tc>
        <w:tc>
          <w:p w14:paraId="6D002012">
            <w:pPr>
              <w:pStyle w:val="24"/>
            </w:pPr>
            <w:r>
              <w:rPr>
                <w:rFonts w:hint="eastAsia"/>
              </w:rPr>
              <w:t>国内其余院区业务轮训</w:t>
            </w:r>
          </w:p>
        </w:tc>
        <w:tc>
          <w:p w14:paraId="0DA973F9">
            <w:pPr>
              <w:pStyle w:val="24"/>
            </w:pPr>
            <w:r>
              <w:rPr>
                <w:rFonts w:hint="eastAsia"/>
              </w:rPr>
              <w:t>中文</w:t>
            </w:r>
          </w:p>
        </w:tc>
        <w:tc>
          <w:p w14:paraId="63400265">
            <w:pPr>
              <w:pStyle w:val="24"/>
            </w:pPr>
            <w:r>
              <w:t xml:space="preserve">2026-10 </w:t>
            </w:r>
            <w:r>
              <w:rPr>
                <w:rFonts w:hint="eastAsia"/>
              </w:rPr>
              <w:t>月，2～3</w:t>
            </w:r>
            <w:r>
              <w:t xml:space="preserve"> </w:t>
            </w:r>
            <w:r>
              <w:rPr>
                <w:rFonts w:hint="eastAsia"/>
              </w:rPr>
              <w:t>场</w:t>
            </w:r>
          </w:p>
        </w:tc>
        <w:tc>
          <w:p w14:paraId="472EC945">
            <w:pPr>
              <w:pStyle w:val="24"/>
            </w:pPr>
            <w:r>
              <w:t xml:space="preserve">2 </w:t>
            </w:r>
            <w:r>
              <w:rPr>
                <w:rFonts w:hint="eastAsia"/>
              </w:rPr>
              <w:t>天精简班（A</w:t>
            </w:r>
            <w:r>
              <w:t xml:space="preserve"> </w:t>
            </w:r>
            <w:r>
              <w:rPr>
                <w:rFonts w:hint="eastAsia"/>
              </w:rPr>
              <w:t>课+本角色</w:t>
            </w:r>
            <w:r>
              <w:t xml:space="preserve"> B </w:t>
            </w:r>
            <w:r>
              <w:rPr>
                <w:rFonts w:hint="eastAsia"/>
              </w:rPr>
              <w:t>课+考核），录播补课</w:t>
            </w:r>
          </w:p>
        </w:tc>
      </w:tr>
      <w:tr w14:paraId="06171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908FB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3 </w:t>
            </w:r>
            <w:r>
              <w:rPr>
                <w:rFonts w:hint="eastAsia"/>
              </w:rPr>
              <w:t>期</w:t>
            </w:r>
          </w:p>
        </w:tc>
        <w:tc>
          <w:p w14:paraId="36F077B9">
            <w:pPr>
              <w:pStyle w:val="24"/>
            </w:pPr>
            <w:r>
              <w:rPr>
                <w:rFonts w:hint="eastAsia"/>
              </w:rPr>
              <w:t>海外项目（英语区）关键用户+管理员+IOT</w:t>
            </w:r>
          </w:p>
        </w:tc>
        <w:tc>
          <w:p w14:paraId="6B27E6CE">
            <w:pPr>
              <w:pStyle w:val="24"/>
            </w:pPr>
            <w:r>
              <w:t>English</w:t>
            </w:r>
          </w:p>
        </w:tc>
        <w:tc>
          <w:p w14:paraId="69D525E2">
            <w:pPr>
              <w:pStyle w:val="24"/>
            </w:pPr>
            <w:r>
              <w:rPr>
                <w:rFonts w:hint="eastAsia"/>
              </w:rPr>
              <w:t>海外上线前</w:t>
            </w:r>
            <w:r>
              <w:t xml:space="preserve"> 2 </w:t>
            </w:r>
            <w:r>
              <w:rPr>
                <w:rFonts w:hint="eastAsia"/>
              </w:rPr>
              <w:t>周</w:t>
            </w:r>
          </w:p>
        </w:tc>
        <w:tc>
          <w:p w14:paraId="0A146FE4">
            <w:pPr>
              <w:pStyle w:val="24"/>
            </w:pPr>
            <w:r>
              <w:t xml:space="preserve">3 </w:t>
            </w:r>
            <w:r>
              <w:rPr>
                <w:rFonts w:hint="eastAsia"/>
              </w:rPr>
              <w:t>天班：英文讲义、英文沙箱界面；中/英对照术语表；时区适配的远程陪跑</w:t>
            </w:r>
          </w:p>
        </w:tc>
      </w:tr>
      <w:tr w14:paraId="28822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BA4D2">
            <w:pPr>
              <w:pStyle w:val="24"/>
            </w:pPr>
            <w:r>
              <w:rPr>
                <w:rFonts w:hint="eastAsia"/>
              </w:rPr>
              <w:t>第</w:t>
            </w:r>
            <w:r>
              <w:t xml:space="preserve"> 4 </w:t>
            </w:r>
            <w:r>
              <w:rPr>
                <w:rFonts w:hint="eastAsia"/>
              </w:rPr>
              <w:t>期</w:t>
            </w:r>
          </w:p>
        </w:tc>
        <w:tc>
          <w:p w14:paraId="29B9A9BB">
            <w:pPr>
              <w:pStyle w:val="24"/>
            </w:pPr>
            <w:r>
              <w:rPr>
                <w:rFonts w:hint="eastAsia"/>
              </w:rPr>
              <w:t>海外本地操作员（俄语/印尼语区）</w:t>
            </w:r>
          </w:p>
        </w:tc>
        <w:tc>
          <w:p w14:paraId="3F7807DC">
            <w:pPr>
              <w:pStyle w:val="24"/>
            </w:pPr>
            <w:r>
              <w:t xml:space="preserve">English </w:t>
            </w:r>
            <w:r>
              <w:rPr>
                <w:rFonts w:hint="eastAsia"/>
              </w:rPr>
              <w:t>为主，界面可切俄/印尼</w:t>
            </w:r>
          </w:p>
        </w:tc>
        <w:tc>
          <w:p w14:paraId="44F1ECE7">
            <w:pPr>
              <w:pStyle w:val="24"/>
            </w:pPr>
            <w:r>
              <w:rPr>
                <w:rFonts w:hint="eastAsia"/>
              </w:rPr>
              <w:t>上线当周</w:t>
            </w:r>
          </w:p>
        </w:tc>
        <w:tc>
          <w:p w14:paraId="066FE329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天实操班，只教</w:t>
            </w:r>
            <w:r>
              <w:t xml:space="preserve"> A </w:t>
            </w:r>
            <w:r>
              <w:rPr>
                <w:rFonts w:hint="eastAsia"/>
              </w:rPr>
              <w:t>课与岗位相关</w:t>
            </w:r>
            <w:r>
              <w:t xml:space="preserve"> B </w:t>
            </w:r>
            <w:r>
              <w:rPr>
                <w:rFonts w:hint="eastAsia"/>
              </w:rPr>
              <w:t>课；发放图文卡</w:t>
            </w:r>
          </w:p>
        </w:tc>
      </w:tr>
      <w:tr w14:paraId="70640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15758">
            <w:pPr>
              <w:pStyle w:val="24"/>
            </w:pPr>
            <w:r>
              <w:rPr>
                <w:rFonts w:hint="eastAsia"/>
              </w:rPr>
              <w:t>持续期</w:t>
            </w:r>
          </w:p>
        </w:tc>
        <w:tc>
          <w:p w14:paraId="65CEB066">
            <w:pPr>
              <w:pStyle w:val="24"/>
            </w:pPr>
            <w:r>
              <w:rPr>
                <w:rFonts w:hint="eastAsia"/>
              </w:rPr>
              <w:t>新入职、转岗员工</w:t>
            </w:r>
          </w:p>
        </w:tc>
        <w:tc>
          <w:p w14:paraId="7ED1953B">
            <w:pPr>
              <w:pStyle w:val="24"/>
            </w:pPr>
            <w:r>
              <w:rPr>
                <w:rFonts w:hint="eastAsia"/>
              </w:rPr>
              <w:t>按属地语言</w:t>
            </w:r>
          </w:p>
        </w:tc>
        <w:tc>
          <w:p w14:paraId="0F706517">
            <w:pPr>
              <w:pStyle w:val="24"/>
            </w:pPr>
            <w:r>
              <w:rPr>
                <w:rFonts w:hint="eastAsia"/>
              </w:rPr>
              <w:t>每月</w:t>
            </w:r>
            <w:r>
              <w:t xml:space="preserve"> 1 </w:t>
            </w:r>
            <w:r>
              <w:rPr>
                <w:rFonts w:hint="eastAsia"/>
              </w:rPr>
              <w:t>期线上班</w:t>
            </w:r>
          </w:p>
        </w:tc>
        <w:tc>
          <w:p w14:paraId="10115B3E">
            <w:pPr>
              <w:pStyle w:val="24"/>
            </w:pPr>
            <w:r>
              <w:rPr>
                <w:rFonts w:hint="eastAsia"/>
              </w:rPr>
              <w:t>录播</w:t>
            </w:r>
            <w:r>
              <w:t xml:space="preserve"> + </w:t>
            </w:r>
            <w:r>
              <w:rPr>
                <w:rFonts w:hint="eastAsia"/>
              </w:rPr>
              <w:t>在线约考</w:t>
            </w:r>
          </w:p>
        </w:tc>
      </w:tr>
    </w:tbl>
    <w:p w14:paraId="0EE6D3D3">
      <w:pPr>
        <w:pStyle w:val="3"/>
      </w:pPr>
      <w:r>
        <w:rPr>
          <w:rFonts w:hint="eastAsia"/>
        </w:rPr>
        <w:t>海外培训注意：</w:t>
      </w:r>
      <w:r>
        <w:t xml:space="preserve"> 1. </w:t>
      </w:r>
      <w:r>
        <w:rPr>
          <w:rFonts w:hint="eastAsia"/>
        </w:rPr>
        <w:t>所有截图使用</w:t>
      </w:r>
      <w:r>
        <w:t xml:space="preserve"> English </w:t>
      </w:r>
      <w:r>
        <w:rPr>
          <w:rFonts w:hint="eastAsia"/>
        </w:rPr>
        <w:t>界面制作，菜单名以系统英文文案为准，避免直译不一致。</w:t>
      </w:r>
      <w:r>
        <w:t xml:space="preserve"> 2. </w:t>
      </w:r>
      <w:r>
        <w:rPr>
          <w:rFonts w:hint="eastAsia"/>
        </w:rPr>
        <w:t>账号、密码策略、数据导出合规要求遵循当地法规，培训中明确”数据不出院/不出境”的操作边界。</w:t>
      </w:r>
      <w:r>
        <w:t xml:space="preserve"> 3. </w:t>
      </w:r>
      <w:r>
        <w:rPr>
          <w:rFonts w:hint="eastAsia"/>
        </w:rPr>
        <w:t>远程培训提前</w:t>
      </w:r>
      <w:r>
        <w:t xml:space="preserve"> 1 </w:t>
      </w:r>
      <w:r>
        <w:rPr>
          <w:rFonts w:hint="eastAsia"/>
        </w:rPr>
        <w:t>天完成网络、VPN、音频联调，准备录屏备查。</w:t>
      </w:r>
    </w:p>
    <w:p w14:paraId="667ADF00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101841B6">
      <w:pPr>
        <w:pStyle w:val="4"/>
      </w:pPr>
      <w:bookmarkStart w:id="29" w:name="培训纪律与保障"/>
      <w:r>
        <w:t xml:space="preserve">12. </w:t>
      </w:r>
      <w:r>
        <w:rPr>
          <w:rFonts w:hint="eastAsia"/>
        </w:rPr>
        <w:t>培训纪律与保障</w:t>
      </w:r>
    </w:p>
    <w:p w14:paraId="51D56D7C">
      <w:pPr>
        <w:pStyle w:val="5"/>
      </w:pPr>
      <w:bookmarkStart w:id="30" w:name="培训纪律"/>
      <w:r>
        <w:t xml:space="preserve">12.1 </w:t>
      </w:r>
      <w:r>
        <w:rPr>
          <w:rFonts w:hint="eastAsia"/>
        </w:rPr>
        <w:t>培训纪律</w:t>
      </w:r>
    </w:p>
    <w:p w14:paraId="612B5377">
      <w:pPr>
        <w:pStyle w:val="24"/>
        <w:numPr>
          <w:ilvl w:val="0"/>
          <w:numId w:val="7"/>
        </w:numPr>
      </w:pPr>
      <w:r>
        <w:rPr>
          <w:rFonts w:hint="eastAsia"/>
        </w:rPr>
        <w:t>按时签到，不迟到早退；缺勤超过</w:t>
      </w:r>
      <w:r>
        <w:t xml:space="preserve"> 0.5 </w:t>
      </w:r>
      <w:r>
        <w:rPr>
          <w:rFonts w:hint="eastAsia"/>
        </w:rPr>
        <w:t>天不得参加认证，需跟下期补训。</w:t>
      </w:r>
    </w:p>
    <w:p w14:paraId="70BFA6C6">
      <w:pPr>
        <w:pStyle w:val="24"/>
        <w:numPr>
          <w:ilvl w:val="0"/>
          <w:numId w:val="7"/>
        </w:numPr>
      </w:pPr>
      <w:r>
        <w:rPr>
          <w:rFonts w:hint="eastAsia"/>
        </w:rPr>
        <w:t>上课手机静音；实操环节不得做与培训无关的事。</w:t>
      </w:r>
    </w:p>
    <w:p w14:paraId="79FB9E57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只允许在沙箱环境操作</w:t>
      </w:r>
      <w:r>
        <w:rPr>
          <w:rFonts w:hint="eastAsia"/>
        </w:rPr>
        <w:t>，严禁使用生产</w:t>
      </w:r>
      <w:r>
        <w:t xml:space="preserve"> </w:t>
      </w:r>
      <w:r>
        <w:rPr>
          <w:rFonts w:hint="eastAsia"/>
        </w:rPr>
        <w:t>URL、生产账号做练习；严禁对沙箱尝试越权、攻击。</w:t>
      </w:r>
    </w:p>
    <w:p w14:paraId="3CE6EBA4">
      <w:pPr>
        <w:pStyle w:val="24"/>
        <w:numPr>
          <w:ilvl w:val="0"/>
          <w:numId w:val="7"/>
        </w:numPr>
      </w:pPr>
      <w:r>
        <w:rPr>
          <w:rFonts w:hint="eastAsia"/>
        </w:rPr>
        <w:t>培训账号、Token、签名密钥等信息不得外传、拍照外发。</w:t>
      </w:r>
    </w:p>
    <w:p w14:paraId="001CFD73">
      <w:pPr>
        <w:pStyle w:val="24"/>
        <w:numPr>
          <w:ilvl w:val="0"/>
          <w:numId w:val="7"/>
        </w:numPr>
      </w:pPr>
      <w:r>
        <w:rPr>
          <w:rFonts w:hint="eastAsia"/>
        </w:rPr>
        <w:t>学员数据（练习导出的</w:t>
      </w:r>
      <w:r>
        <w:t xml:space="preserve"> </w:t>
      </w:r>
      <w:r>
        <w:rPr>
          <w:rFonts w:hint="eastAsia"/>
        </w:rPr>
        <w:t>Excel）课后统一删除，不得带离教室。</w:t>
      </w:r>
    </w:p>
    <w:p w14:paraId="29CD10E6">
      <w:pPr>
        <w:pStyle w:val="24"/>
        <w:numPr>
          <w:ilvl w:val="0"/>
          <w:numId w:val="7"/>
        </w:numPr>
      </w:pPr>
      <w:r>
        <w:rPr>
          <w:rFonts w:hint="eastAsia"/>
        </w:rPr>
        <w:t>讲师每日备份沙箱快照，必要时一键恢复。</w:t>
      </w:r>
    </w:p>
    <w:bookmarkEnd w:id="30"/>
    <w:p w14:paraId="164593D1">
      <w:pPr>
        <w:pStyle w:val="5"/>
      </w:pPr>
      <w:bookmarkStart w:id="31" w:name="保障分工"/>
      <w:r>
        <w:t xml:space="preserve">12.2 </w:t>
      </w:r>
      <w:r>
        <w:rPr>
          <w:rFonts w:hint="eastAsia"/>
        </w:rPr>
        <w:t>保障分工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256"/>
      </w:tblGrid>
      <w:tr w14:paraId="77C9A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5086A6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0CD755B5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</w:tr>
      <w:tr w14:paraId="1C39A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9B423A">
            <w:pPr>
              <w:pStyle w:val="24"/>
            </w:pPr>
            <w:r>
              <w:rPr>
                <w:rFonts w:hint="eastAsia"/>
              </w:rPr>
              <w:t>项目经理</w:t>
            </w:r>
          </w:p>
        </w:tc>
        <w:tc>
          <w:p w14:paraId="238DD0A9">
            <w:pPr>
              <w:pStyle w:val="24"/>
            </w:pPr>
            <w:r>
              <w:rPr>
                <w:rFonts w:hint="eastAsia"/>
              </w:rPr>
              <w:t>总体统筹、向院方汇报、风险升级</w:t>
            </w:r>
          </w:p>
        </w:tc>
      </w:tr>
      <w:tr w14:paraId="12061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BF12D">
            <w:pPr>
              <w:pStyle w:val="24"/>
            </w:pPr>
            <w:r>
              <w:rPr>
                <w:rFonts w:hint="eastAsia"/>
              </w:rPr>
              <w:t>班主任</w:t>
            </w:r>
          </w:p>
        </w:tc>
        <w:tc>
          <w:p w14:paraId="0060D13D">
            <w:pPr>
              <w:pStyle w:val="24"/>
            </w:pPr>
            <w:r>
              <w:rPr>
                <w:rFonts w:hint="eastAsia"/>
              </w:rPr>
              <w:t>签到、纪律、场地餐饮、问卷、成绩与证书台账</w:t>
            </w:r>
          </w:p>
        </w:tc>
      </w:tr>
      <w:tr w14:paraId="784C8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4F61E">
            <w:pPr>
              <w:pStyle w:val="24"/>
            </w:pPr>
            <w:r>
              <w:rPr>
                <w:rFonts w:hint="eastAsia"/>
              </w:rPr>
              <w:t>主讲讲师</w:t>
            </w:r>
          </w:p>
        </w:tc>
        <w:tc>
          <w:p w14:paraId="795848E3">
            <w:pPr>
              <w:pStyle w:val="24"/>
            </w:pPr>
            <w:r>
              <w:rPr>
                <w:rFonts w:hint="eastAsia"/>
              </w:rPr>
              <w:t>授课、答疑、作业批改、实操评分</w:t>
            </w:r>
          </w:p>
        </w:tc>
      </w:tr>
      <w:tr w14:paraId="25729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308A7">
            <w:pPr>
              <w:pStyle w:val="24"/>
            </w:pPr>
            <w:r>
              <w:t xml:space="preserve">IOT </w:t>
            </w:r>
            <w:r>
              <w:rPr>
                <w:rFonts w:hint="eastAsia"/>
              </w:rPr>
              <w:t>工程师</w:t>
            </w:r>
          </w:p>
        </w:tc>
        <w:tc>
          <w:p w14:paraId="661C44FF">
            <w:pPr>
              <w:pStyle w:val="24"/>
            </w:pPr>
            <w:r>
              <w:rPr>
                <w:rFonts w:hint="eastAsia"/>
              </w:rPr>
              <w:t>沙箱、模拟器、移动端、回调环境保障</w:t>
            </w:r>
          </w:p>
        </w:tc>
      </w:tr>
      <w:tr w14:paraId="1FACC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BFA21">
            <w:pPr>
              <w:pStyle w:val="24"/>
            </w:pPr>
            <w:r>
              <w:rPr>
                <w:rFonts w:hint="eastAsia"/>
              </w:rPr>
              <w:t>院方接口人</w:t>
            </w:r>
          </w:p>
        </w:tc>
        <w:tc>
          <w:p w14:paraId="0B48277F">
            <w:pPr>
              <w:pStyle w:val="24"/>
            </w:pPr>
            <w:r>
              <w:rPr>
                <w:rFonts w:hint="eastAsia"/>
              </w:rPr>
              <w:t>组织人员、通知公告、设备机房现场协调</w:t>
            </w:r>
          </w:p>
        </w:tc>
      </w:tr>
      <w:tr w14:paraId="24D04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BB510">
            <w:pPr>
              <w:pStyle w:val="24"/>
            </w:pPr>
            <w:r>
              <w:rPr>
                <w:rFonts w:hint="eastAsia"/>
              </w:rPr>
              <w:t>后勤保障</w:t>
            </w:r>
          </w:p>
        </w:tc>
        <w:tc>
          <w:p w14:paraId="2C02A7F2">
            <w:pPr>
              <w:pStyle w:val="24"/>
            </w:pPr>
            <w:r>
              <w:rPr>
                <w:rFonts w:hint="eastAsia"/>
              </w:rPr>
              <w:t>教室、投影、大屏、网络、电源插排、茶歇</w:t>
            </w:r>
          </w:p>
        </w:tc>
      </w:tr>
    </w:tbl>
    <w:p w14:paraId="79F04DE3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1"/>
    <w:p w14:paraId="3C0E8CFE">
      <w:pPr>
        <w:pStyle w:val="4"/>
      </w:pPr>
      <w:bookmarkStart w:id="32" w:name="培训排期风险与应对"/>
      <w:r>
        <w:t xml:space="preserve">13. </w:t>
      </w:r>
      <w:r>
        <w:rPr>
          <w:rFonts w:hint="eastAsia"/>
        </w:rPr>
        <w:t>培训排期风险与应对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6E6D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24ADFC">
            <w:pPr>
              <w:pStyle w:val="24"/>
            </w:pPr>
            <w:r>
              <w:rPr>
                <w:rFonts w:hint="eastAsia"/>
              </w:rPr>
              <w:t>风险</w:t>
            </w:r>
          </w:p>
        </w:tc>
        <w:tc>
          <w:p w14:paraId="088593F2">
            <w:pPr>
              <w:pStyle w:val="24"/>
            </w:pPr>
            <w:r>
              <w:rPr>
                <w:rFonts w:hint="eastAsia"/>
              </w:rPr>
              <w:t>可能性</w:t>
            </w:r>
          </w:p>
        </w:tc>
        <w:tc>
          <w:p w14:paraId="3F59986E">
            <w:pPr>
              <w:pStyle w:val="24"/>
            </w:pPr>
            <w:r>
              <w:rPr>
                <w:rFonts w:hint="eastAsia"/>
              </w:rPr>
              <w:t>影响</w:t>
            </w:r>
          </w:p>
        </w:tc>
        <w:tc>
          <w:p w14:paraId="3F6953C4">
            <w:pPr>
              <w:pStyle w:val="24"/>
            </w:pPr>
            <w:r>
              <w:rPr>
                <w:rFonts w:hint="eastAsia"/>
              </w:rPr>
              <w:t>应对措施</w:t>
            </w:r>
          </w:p>
        </w:tc>
      </w:tr>
      <w:tr w14:paraId="70D3B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799418">
            <w:pPr>
              <w:pStyle w:val="24"/>
            </w:pPr>
            <w:r>
              <w:rPr>
                <w:rFonts w:hint="eastAsia"/>
              </w:rPr>
              <w:t>院方人员倒班、难脱产</w:t>
            </w:r>
          </w:p>
        </w:tc>
        <w:tc>
          <w:p w14:paraId="1CBF0A3A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084D2E15">
            <w:pPr>
              <w:pStyle w:val="24"/>
            </w:pPr>
            <w:r>
              <w:rPr>
                <w:rFonts w:hint="eastAsia"/>
              </w:rPr>
              <w:t>到课率低</w:t>
            </w:r>
          </w:p>
        </w:tc>
        <w:tc>
          <w:p w14:paraId="53B141DA">
            <w:pPr>
              <w:pStyle w:val="24"/>
            </w:pPr>
            <w:r>
              <w:rPr>
                <w:rFonts w:hint="eastAsia"/>
              </w:rPr>
              <w:t>开设</w:t>
            </w:r>
            <w:r>
              <w:t xml:space="preserve"> 2 </w:t>
            </w:r>
            <w:r>
              <w:rPr>
                <w:rFonts w:hint="eastAsia"/>
              </w:rPr>
              <w:t>天精简班与晚间班；关键岗位录播补课+预约考核；院方发文锁定名单</w:t>
            </w:r>
          </w:p>
        </w:tc>
      </w:tr>
      <w:tr w14:paraId="473F2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D1489">
            <w:pPr>
              <w:pStyle w:val="24"/>
            </w:pPr>
            <w:r>
              <w:rPr>
                <w:rFonts w:hint="eastAsia"/>
              </w:rPr>
              <w:t>沙箱环境不稳定/数据不跳动</w:t>
            </w:r>
          </w:p>
        </w:tc>
        <w:tc>
          <w:p w14:paraId="3B9F552B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51C81764">
            <w:pPr>
              <w:pStyle w:val="24"/>
            </w:pPr>
            <w:r>
              <w:rPr>
                <w:rFonts w:hint="eastAsia"/>
              </w:rPr>
              <w:t>实操中断</w:t>
            </w:r>
          </w:p>
        </w:tc>
        <w:tc>
          <w:p w14:paraId="281912E0">
            <w:pPr>
              <w:pStyle w:val="24"/>
            </w:pPr>
            <w:r>
              <w:rPr>
                <w:rFonts w:hint="eastAsia"/>
              </w:rPr>
              <w:t>开课前</w:t>
            </w:r>
            <w:r>
              <w:t xml:space="preserve"> 3 </w:t>
            </w:r>
            <w:r>
              <w:rPr>
                <w:rFonts w:hint="eastAsia"/>
              </w:rPr>
              <w:t>天验收清单逐项签字；准备环境快照可</w:t>
            </w:r>
            <w:r>
              <w:t xml:space="preserve"> 30 </w:t>
            </w:r>
            <w:r>
              <w:rPr>
                <w:rFonts w:hint="eastAsia"/>
              </w:rPr>
              <w:t>分钟内重建；模拟器双实例</w:t>
            </w:r>
          </w:p>
        </w:tc>
      </w:tr>
      <w:tr w14:paraId="3B84D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230913">
            <w:pPr>
              <w:pStyle w:val="24"/>
            </w:pPr>
            <w:r>
              <w:rPr>
                <w:rFonts w:hint="eastAsia"/>
              </w:rPr>
              <w:t>决策层时间难约</w:t>
            </w:r>
          </w:p>
        </w:tc>
        <w:tc>
          <w:p w14:paraId="6572EA6B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5F17969C">
            <w:pPr>
              <w:pStyle w:val="24"/>
            </w:pPr>
            <w:r>
              <w:t xml:space="preserve">E </w:t>
            </w:r>
            <w:r>
              <w:rPr>
                <w:rFonts w:hint="eastAsia"/>
              </w:rPr>
              <w:t>课缺席</w:t>
            </w:r>
          </w:p>
        </w:tc>
        <w:tc>
          <w:p w14:paraId="4C64C201">
            <w:pPr>
              <w:pStyle w:val="24"/>
            </w:pPr>
            <w:r>
              <w:rPr>
                <w:rFonts w:hint="eastAsia"/>
              </w:rPr>
              <w:t>压缩为</w:t>
            </w:r>
            <w:r>
              <w:t xml:space="preserve"> 50 </w:t>
            </w:r>
            <w:r>
              <w:rPr>
                <w:rFonts w:hint="eastAsia"/>
              </w:rPr>
              <w:t>分钟一对一/小范围大屏汇报；提供</w:t>
            </w:r>
            <w:r>
              <w:t xml:space="preserve"> 10 </w:t>
            </w:r>
            <w:r>
              <w:rPr>
                <w:rFonts w:hint="eastAsia"/>
              </w:rPr>
              <w:t>分钟大屏导读视频</w:t>
            </w:r>
          </w:p>
        </w:tc>
      </w:tr>
      <w:tr w14:paraId="6319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F6A3A">
            <w:pPr>
              <w:pStyle w:val="24"/>
            </w:pPr>
            <w:r>
              <w:rPr>
                <w:rFonts w:hint="eastAsia"/>
              </w:rPr>
              <w:t>学员计算机水平差异大</w:t>
            </w:r>
          </w:p>
        </w:tc>
        <w:tc>
          <w:p w14:paraId="29AE8B97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406F8290">
            <w:pPr>
              <w:pStyle w:val="24"/>
            </w:pPr>
            <w:r>
              <w:rPr>
                <w:rFonts w:hint="eastAsia"/>
              </w:rPr>
              <w:t>进度不齐</w:t>
            </w:r>
          </w:p>
        </w:tc>
        <w:tc>
          <w:p w14:paraId="7E6ACF8A">
            <w:pPr>
              <w:pStyle w:val="24"/>
            </w:pPr>
            <w:r>
              <w:rPr>
                <w:rFonts w:hint="eastAsia"/>
              </w:rPr>
              <w:t>开课前发</w:t>
            </w:r>
            <w:r>
              <w:t xml:space="preserve"> A1/A2 </w:t>
            </w:r>
            <w:r>
              <w:rPr>
                <w:rFonts w:hint="eastAsia"/>
              </w:rPr>
              <w:t>预习视频；配</w:t>
            </w:r>
            <w:r>
              <w:t xml:space="preserve"> 1 </w:t>
            </w:r>
            <w:r>
              <w:rPr>
                <w:rFonts w:hint="eastAsia"/>
              </w:rPr>
              <w:t>名助教巡场；分组时强弱搭配</w:t>
            </w:r>
          </w:p>
        </w:tc>
      </w:tr>
      <w:tr w14:paraId="7B767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FA6D4">
            <w:pPr>
              <w:pStyle w:val="24"/>
            </w:pPr>
            <w:r>
              <w:rPr>
                <w:rFonts w:hint="eastAsia"/>
              </w:rPr>
              <w:t>海外时区/语言/网络</w:t>
            </w:r>
          </w:p>
        </w:tc>
        <w:tc>
          <w:p w14:paraId="63FD1E44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23B62B9D">
            <w:pPr>
              <w:pStyle w:val="24"/>
            </w:pPr>
            <w:r>
              <w:rPr>
                <w:rFonts w:hint="eastAsia"/>
              </w:rPr>
              <w:t>远程效果打折</w:t>
            </w:r>
          </w:p>
        </w:tc>
        <w:tc>
          <w:p w14:paraId="6DC15E15">
            <w:pPr>
              <w:pStyle w:val="24"/>
            </w:pPr>
            <w:r>
              <w:rPr>
                <w:rFonts w:hint="eastAsia"/>
              </w:rPr>
              <w:t>按对方时区排课；英文教材双语术语表；提前</w:t>
            </w:r>
            <w:r>
              <w:t xml:space="preserve"> VPN </w:t>
            </w:r>
            <w:r>
              <w:rPr>
                <w:rFonts w:hint="eastAsia"/>
              </w:rPr>
              <w:t>联调；全程录屏</w:t>
            </w:r>
          </w:p>
        </w:tc>
      </w:tr>
      <w:tr w14:paraId="639ED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504FF2">
            <w:pPr>
              <w:pStyle w:val="24"/>
            </w:pPr>
            <w:r>
              <w:rPr>
                <w:rFonts w:hint="eastAsia"/>
              </w:rPr>
              <w:t>培训后不用、回潮</w:t>
            </w:r>
          </w:p>
        </w:tc>
        <w:tc>
          <w:p w14:paraId="4BE518D7">
            <w:pPr>
              <w:pStyle w:val="24"/>
            </w:pPr>
            <w:r>
              <w:rPr>
                <w:rFonts w:hint="eastAsia"/>
              </w:rPr>
              <w:t>中高</w:t>
            </w:r>
          </w:p>
        </w:tc>
        <w:tc>
          <w:p w14:paraId="33932F47">
            <w:pPr>
              <w:pStyle w:val="24"/>
            </w:pPr>
            <w:r>
              <w:rPr>
                <w:rFonts w:hint="eastAsia"/>
              </w:rPr>
              <w:t>四级成果不达标</w:t>
            </w:r>
          </w:p>
        </w:tc>
        <w:tc>
          <w:p w14:paraId="2BEA09C4">
            <w:pPr>
              <w:pStyle w:val="24"/>
            </w:pPr>
            <w:r>
              <w:t xml:space="preserve">2 </w:t>
            </w:r>
            <w:r>
              <w:rPr>
                <w:rFonts w:hint="eastAsia"/>
              </w:rPr>
              <w:t>周陪跑</w:t>
            </w:r>
            <w:r>
              <w:t xml:space="preserve"> + 30/60 </w:t>
            </w:r>
            <w:r>
              <w:rPr>
                <w:rFonts w:hint="eastAsia"/>
              </w:rPr>
              <w:t>天行为评估；将系统使用率纳入科室考核；内训师持续答疑</w:t>
            </w:r>
          </w:p>
        </w:tc>
      </w:tr>
      <w:tr w14:paraId="4F994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2AA31">
            <w:pPr>
              <w:pStyle w:val="24"/>
            </w:pPr>
            <w:r>
              <w:rPr>
                <w:rFonts w:hint="eastAsia"/>
              </w:rPr>
              <w:t>版本在培训前升级</w:t>
            </w:r>
          </w:p>
        </w:tc>
        <w:tc>
          <w:p w14:paraId="763AFE75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3E3203AE">
            <w:pPr>
              <w:pStyle w:val="24"/>
            </w:pPr>
            <w:r>
              <w:rPr>
                <w:rFonts w:hint="eastAsia"/>
              </w:rPr>
              <w:t>教材截图过期</w:t>
            </w:r>
          </w:p>
        </w:tc>
        <w:tc>
          <w:p w14:paraId="7241518E">
            <w:pPr>
              <w:pStyle w:val="24"/>
            </w:pPr>
            <w:r>
              <w:rPr>
                <w:rFonts w:hint="eastAsia"/>
              </w:rPr>
              <w:t>培训环境锁定</w:t>
            </w:r>
            <w:r>
              <w:t xml:space="preserve"> V4.6.0 </w:t>
            </w:r>
            <w:r>
              <w:rPr>
                <w:rFonts w:hint="eastAsia"/>
              </w:rPr>
              <w:t>镜像；升级后统一更新截图增量包并复训</w:t>
            </w:r>
          </w:p>
        </w:tc>
      </w:tr>
      <w:tr w14:paraId="4E1E6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F0BE7">
            <w:pPr>
              <w:pStyle w:val="24"/>
            </w:pPr>
            <w:r>
              <w:rPr>
                <w:rFonts w:hint="eastAsia"/>
              </w:rPr>
              <w:t>考核泄题/代考</w:t>
            </w:r>
          </w:p>
        </w:tc>
        <w:tc>
          <w:p w14:paraId="2B35EFC4">
            <w:pPr>
              <w:pStyle w:val="24"/>
            </w:pPr>
            <w:r>
              <w:rPr>
                <w:rFonts w:hint="eastAsia"/>
              </w:rPr>
              <w:t>低</w:t>
            </w:r>
          </w:p>
        </w:tc>
        <w:tc>
          <w:p w14:paraId="273ED97E">
            <w:pPr>
              <w:pStyle w:val="24"/>
            </w:pPr>
            <w:r>
              <w:rPr>
                <w:rFonts w:hint="eastAsia"/>
              </w:rPr>
              <w:t>认证失真</w:t>
            </w:r>
          </w:p>
        </w:tc>
        <w:tc>
          <w:p w14:paraId="16A9BE71">
            <w:pPr>
              <w:pStyle w:val="24"/>
            </w:pPr>
            <w:r>
              <w:rPr>
                <w:rFonts w:hint="eastAsia"/>
              </w:rPr>
              <w:t>题库随机组卷、实操现场抽题并录像、证书与实名账号绑定</w:t>
            </w:r>
          </w:p>
        </w:tc>
      </w:tr>
      <w:tr w14:paraId="36A37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69FB6">
            <w:pPr>
              <w:pStyle w:val="24"/>
            </w:pPr>
            <w:r>
              <w:rPr>
                <w:rFonts w:hint="eastAsia"/>
              </w:rPr>
              <w:t>生产/培训环境混淆误操作</w:t>
            </w:r>
          </w:p>
        </w:tc>
        <w:tc>
          <w:p w14:paraId="69E9D4A6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2773E018">
            <w:pPr>
              <w:pStyle w:val="24"/>
            </w:pPr>
            <w:r>
              <w:rPr>
                <w:rFonts w:hint="eastAsia"/>
              </w:rPr>
              <w:t>生产事故</w:t>
            </w:r>
          </w:p>
        </w:tc>
        <w:tc>
          <w:p w14:paraId="2EED931A">
            <w:pPr>
              <w:pStyle w:val="24"/>
            </w:pPr>
            <w:r>
              <w:rPr>
                <w:rFonts w:hint="eastAsia"/>
              </w:rPr>
              <w:t>培训环境浏览器收藏夹与登录页加明显”培训沙箱”水印；生产</w:t>
            </w:r>
            <w:r>
              <w:t xml:space="preserve"> URL </w:t>
            </w:r>
            <w:r>
              <w:rPr>
                <w:rFonts w:hint="eastAsia"/>
              </w:rPr>
              <w:t>不对学员开放</w:t>
            </w:r>
          </w:p>
        </w:tc>
      </w:tr>
    </w:tbl>
    <w:p w14:paraId="2506FBE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5CB1ABA2">
      <w:pPr>
        <w:pStyle w:val="4"/>
      </w:pPr>
      <w:bookmarkStart w:id="33" w:name="附录培训交付物清单与时间节点"/>
      <w:r>
        <w:t xml:space="preserve">14. </w:t>
      </w:r>
      <w:r>
        <w:rPr>
          <w:rFonts w:hint="eastAsia"/>
        </w:rPr>
        <w:t>附录：培训交付物清单与时间节点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2744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51D32A">
            <w:pPr>
              <w:pStyle w:val="24"/>
            </w:pPr>
            <w:r>
              <w:rPr>
                <w:rFonts w:hint="eastAsia"/>
              </w:rPr>
              <w:t>时间节点</w:t>
            </w:r>
          </w:p>
        </w:tc>
        <w:tc>
          <w:p w14:paraId="15058306">
            <w:pPr>
              <w:pStyle w:val="24"/>
            </w:pPr>
            <w:r>
              <w:rPr>
                <w:rFonts w:hint="eastAsia"/>
              </w:rPr>
              <w:t>交付物</w:t>
            </w:r>
          </w:p>
        </w:tc>
      </w:tr>
      <w:tr w14:paraId="56DD4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F94B6A">
            <w:pPr>
              <w:pStyle w:val="24"/>
            </w:pPr>
            <w:r>
              <w:rPr>
                <w:rFonts w:hint="eastAsia"/>
              </w:rPr>
              <w:t>开课前</w:t>
            </w:r>
            <w:r>
              <w:t xml:space="preserve"> 10 </w:t>
            </w:r>
            <w:r>
              <w:rPr>
                <w:rFonts w:hint="eastAsia"/>
              </w:rPr>
              <w:t>个工作日</w:t>
            </w:r>
          </w:p>
        </w:tc>
        <w:tc>
          <w:p w14:paraId="2124E7E1">
            <w:pPr>
              <w:pStyle w:val="24"/>
            </w:pPr>
            <w:r>
              <w:rPr>
                <w:rFonts w:hint="eastAsia"/>
              </w:rPr>
              <w:t>培训计划（本文档）、人员名单与角色确认表</w:t>
            </w:r>
          </w:p>
        </w:tc>
      </w:tr>
      <w:tr w14:paraId="0B5BB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FB192">
            <w:pPr>
              <w:pStyle w:val="24"/>
            </w:pPr>
            <w:r>
              <w:rPr>
                <w:rFonts w:hint="eastAsia"/>
              </w:rPr>
              <w:t>开课前</w:t>
            </w:r>
            <w:r>
              <w:t xml:space="preserve"> 5 </w:t>
            </w:r>
            <w:r>
              <w:rPr>
                <w:rFonts w:hint="eastAsia"/>
              </w:rPr>
              <w:t>个工作日</w:t>
            </w:r>
          </w:p>
        </w:tc>
        <w:tc>
          <w:p w14:paraId="3B209900">
            <w:pPr>
              <w:pStyle w:val="24"/>
            </w:pPr>
            <w:r>
              <w:rPr>
                <w:rFonts w:hint="eastAsia"/>
              </w:rPr>
              <w:t>PPT、操作手册、练习题、表单模板、英文讲义初稿</w:t>
            </w:r>
          </w:p>
        </w:tc>
      </w:tr>
      <w:tr w14:paraId="0031F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853962">
            <w:pPr>
              <w:pStyle w:val="24"/>
            </w:pPr>
            <w:r>
              <w:rPr>
                <w:rFonts w:hint="eastAsia"/>
              </w:rPr>
              <w:t>开课前</w:t>
            </w:r>
            <w:r>
              <w:t xml:space="preserve"> 3 </w:t>
            </w:r>
            <w:r>
              <w:rPr>
                <w:rFonts w:hint="eastAsia"/>
              </w:rPr>
              <w:t>个工作日</w:t>
            </w:r>
          </w:p>
        </w:tc>
        <w:tc>
          <w:p w14:paraId="61D07C25">
            <w:pPr>
              <w:pStyle w:val="24"/>
            </w:pPr>
            <w:r>
              <w:rPr>
                <w:rFonts w:hint="eastAsia"/>
              </w:rPr>
              <w:t>沙箱环境验收报告、</w:t>
            </w:r>
            <w:r>
              <w:rPr>
                <w:rStyle w:val="48"/>
              </w:rPr>
              <w:t>hospital_seed_demo</w:t>
            </w:r>
            <w:r>
              <w:t xml:space="preserve"> </w:t>
            </w:r>
            <w:r>
              <w:rPr>
                <w:rFonts w:hint="eastAsia"/>
              </w:rPr>
              <w:t>数据确认、模拟器与移动端联调记录</w:t>
            </w:r>
          </w:p>
        </w:tc>
      </w:tr>
      <w:tr w14:paraId="76AE4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CDC87">
            <w:pPr>
              <w:pStyle w:val="24"/>
            </w:pPr>
            <w:r>
              <w:rPr>
                <w:rFonts w:hint="eastAsia"/>
              </w:rPr>
              <w:t>开课前</w:t>
            </w:r>
            <w:r>
              <w:t xml:space="preserve"> 1 </w:t>
            </w:r>
            <w:r>
              <w:rPr>
                <w:rFonts w:hint="eastAsia"/>
              </w:rPr>
              <w:t>个工作日</w:t>
            </w:r>
          </w:p>
        </w:tc>
        <w:tc>
          <w:p w14:paraId="29D66E8D">
            <w:pPr>
              <w:pStyle w:val="24"/>
            </w:pPr>
            <w:r>
              <w:rPr>
                <w:rFonts w:hint="eastAsia"/>
              </w:rPr>
              <w:t>账号清单、签到表、教室与大屏检查确认</w:t>
            </w:r>
          </w:p>
        </w:tc>
      </w:tr>
      <w:tr w14:paraId="1A685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5C5F8">
            <w:pPr>
              <w:pStyle w:val="24"/>
            </w:pPr>
            <w:r>
              <w:rPr>
                <w:rFonts w:hint="eastAsia"/>
              </w:rPr>
              <w:t>培训期间</w:t>
            </w:r>
          </w:p>
        </w:tc>
        <w:tc>
          <w:p w14:paraId="3BB1885B">
            <w:pPr>
              <w:pStyle w:val="24"/>
            </w:pPr>
            <w:r>
              <w:rPr>
                <w:rFonts w:hint="eastAsia"/>
              </w:rPr>
              <w:t>签到表、每日问题台账、作业、笔试答卷、实操评分表、满意度问卷</w:t>
            </w:r>
          </w:p>
        </w:tc>
      </w:tr>
      <w:tr w14:paraId="0BFD3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3BB32">
            <w:pPr>
              <w:pStyle w:val="24"/>
            </w:pPr>
            <w:r>
              <w:rPr>
                <w:rFonts w:hint="eastAsia"/>
              </w:rPr>
              <w:t>结训后</w:t>
            </w:r>
            <w:r>
              <w:t xml:space="preserve"> 3 </w:t>
            </w:r>
            <w:r>
              <w:rPr>
                <w:rFonts w:hint="eastAsia"/>
              </w:rPr>
              <w:t>个工作日</w:t>
            </w:r>
          </w:p>
        </w:tc>
        <w:tc>
          <w:p w14:paraId="63F6A6AE">
            <w:pPr>
              <w:pStyle w:val="24"/>
            </w:pPr>
            <w:r>
              <w:rPr>
                <w:rFonts w:hint="eastAsia"/>
              </w:rPr>
              <w:t>成绩汇总、合格证、培训总结报告、补考安排</w:t>
            </w:r>
          </w:p>
        </w:tc>
      </w:tr>
      <w:tr w14:paraId="722A9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7FED0">
            <w:pPr>
              <w:pStyle w:val="24"/>
            </w:pPr>
            <w:r>
              <w:rPr>
                <w:rFonts w:hint="eastAsia"/>
              </w:rPr>
              <w:t>上线后</w:t>
            </w:r>
            <w:r>
              <w:t xml:space="preserve"> 30/60/90 </w:t>
            </w:r>
            <w:r>
              <w:rPr>
                <w:rFonts w:hint="eastAsia"/>
              </w:rPr>
              <w:t>天</w:t>
            </w:r>
          </w:p>
        </w:tc>
        <w:tc>
          <w:p w14:paraId="28E66E45">
            <w:pPr>
              <w:pStyle w:val="24"/>
            </w:pPr>
            <w:r>
              <w:rPr>
                <w:rFonts w:hint="eastAsia"/>
              </w:rPr>
              <w:t>行为评估报告、业务成果评估报告、FAQ</w:t>
            </w:r>
            <w:r>
              <w:t xml:space="preserve"> </w:t>
            </w:r>
            <w:r>
              <w:rPr>
                <w:rFonts w:hint="eastAsia"/>
              </w:rPr>
              <w:t>与视频更新记录</w:t>
            </w:r>
          </w:p>
        </w:tc>
      </w:tr>
    </w:tbl>
    <w:p w14:paraId="0075D984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CB9BE5">
      <w:pPr>
        <w:pStyle w:val="23"/>
      </w:pPr>
      <w:r>
        <w:rPr>
          <w:rFonts w:hint="eastAsia"/>
          <w:i/>
          <w:iCs/>
        </w:rPr>
        <w:t>本计划随系统版本迭代维护，当前对应</w:t>
      </w:r>
      <w:r>
        <w:rPr>
          <w:i/>
          <w:iCs/>
        </w:rPr>
        <w:t xml:space="preserve"> V4.6.0 / </w:t>
      </w:r>
      <w:r>
        <w:rPr>
          <w:rFonts w:hint="eastAsia"/>
          <w:i/>
          <w:iCs/>
        </w:rPr>
        <w:t>文档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V1.0（2026-09-14）。</w:t>
      </w:r>
    </w:p>
    <w:bookmarkEnd w:id="0"/>
    <w:bookmarkEnd w:id="3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D6309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6076</Words>
  <Characters>7400</Characters>
  <Lines>12</Lines>
  <Paragraphs>8</Paragraphs>
  <TotalTime>6</TotalTime>
  <ScaleCrop>false</ScaleCrop>
  <LinksUpToDate>false</LinksUpToDate>
  <CharactersWithSpaces>7913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35F8999EB03547E0924A45081D105E63_12</vt:lpwstr>
  </property>
</Properties>
</file>