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Satış Tahminleme Projesi</w:t>
      </w:r>
    </w:p>
    <w:p>
      <w:r>
        <w:br/>
        <w:t>Bu projede, Ocak 2023 - Aralık 2024 tarihleri arasında aylık satış verileri kullanılarak,</w:t>
        <w:br/>
        <w:t>zaman serisi analiz yöntemleri ile satış tahminlemesi yapılmıştır. Analizler, Minitab 21 yazılımı</w:t>
        <w:br/>
        <w:t>kullanılarak gerçekleştirilmiştir.</w:t>
        <w:br/>
      </w:r>
    </w:p>
    <w:p>
      <w:pPr>
        <w:pStyle w:val="Heading1"/>
      </w:pPr>
      <w:r>
        <w:t>1. Veri Seti</w:t>
      </w:r>
    </w:p>
    <w:p>
      <w:r>
        <w:t>Veri seti 24 aylık satış adedi bilgilerinden oluşmaktadır. Veri sahte olarak üretilmiş ve satışlardaki artış eğilimi trend içermektedir.</w:t>
      </w:r>
    </w:p>
    <w:p>
      <w:pPr>
        <w:pStyle w:val="Heading1"/>
      </w:pPr>
      <w:r>
        <w:t>2. Kullanılan Yöntemler</w:t>
      </w:r>
    </w:p>
    <w:p>
      <w:r>
        <w:br/>
        <w:t>Analiz kapsamında aşağıdaki zaman serisi yöntemleri kullanılmıştır:</w:t>
        <w:br/>
        <w:t>- Zaman Serisi Grafiği</w:t>
        <w:br/>
        <w:t>- Hareketli Ortalama (3 periyot)</w:t>
        <w:br/>
        <w:t>- Üstel Düzleştirme (Alpha = 0.2)</w:t>
        <w:br/>
        <w:t>- Trend Analizi (Lineer Model)</w:t>
        <w:br/>
        <w:t>Her yöntemle 6 ay ileriye tahmin yapılmıştır.</w:t>
        <w:br/>
      </w:r>
    </w:p>
    <w:p>
      <w:pPr>
        <w:pStyle w:val="Heading1"/>
      </w:pPr>
      <w:r>
        <w:t>3. Sonuçlar</w:t>
      </w:r>
    </w:p>
    <w:p>
      <w:r>
        <w:br/>
        <w:t>Yapılan analizler sonucunda, Üstel Düzleştirme yöntemi yaklaşık %4.8 MAPE değeri ile en başarılı tahmin yöntemidir.</w:t>
        <w:br/>
        <w:t>Tahmin edilen satışlar trend doğrultusunda artış göstermektedir.</w:t>
        <w:br/>
      </w:r>
    </w:p>
    <w:p>
      <w:pPr>
        <w:pStyle w:val="Heading1"/>
      </w:pPr>
      <w:r>
        <w:t>4. Görselleştirme</w:t>
      </w:r>
    </w:p>
    <w:p>
      <w:r>
        <w:t>Tahmin ve gerçek satış verilerini karşılaştıran zaman serisi grafiği aşağıda yer almaktadır. (Grafik bu belgeye manuel olarak eklenebilir.)</w:t>
      </w:r>
    </w:p>
    <w:p>
      <w:pPr>
        <w:pStyle w:val="Heading1"/>
      </w:pPr>
      <w:r>
        <w:t>5. Genel Değerlendirme</w:t>
      </w:r>
    </w:p>
    <w:p>
      <w:r>
        <w:br/>
        <w:t xml:space="preserve">Bu proje, zaman serisi analiz tekniklerinin pratik uygulamasını göstermek amacıyla gerçekleştirilmiştir. </w:t>
        <w:br/>
        <w:t xml:space="preserve">Gerçek dünya verileri ile yapılacak uygulamalarda benzer yöntemler kullanılabilir. </w:t>
        <w:br/>
        <w:t>Proje GitHub üzerinden erişime açıktır.</w:t>
        <w:br/>
      </w:r>
    </w:p>
    <w:p>
      <w:pPr>
        <w:pStyle w:val="Heading1"/>
      </w:pPr>
      <w:r>
        <w:t>6. Kaynaklar</w:t>
      </w:r>
    </w:p>
    <w:p>
      <w:r>
        <w:br/>
        <w:t>- Minitab 21 Yardım Dokümantasyonu</w:t>
        <w:br/>
        <w:t>- Montgomery, D. C., Jennings, C. L., &amp; Kulahci, M. (2015). Introduction to Time Series Analysis and Forecasting.</w:t>
        <w:br/>
        <w:t>- OpenAI ChatGPT (yardımcı destek aracı olarak kullanılmıştır)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