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Mid-Project Design Review and Feasibility Check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stop-and-check partway through a project. Cheaper to find out here that something will not work than in week four.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Phase of project: </w:t>
      </w:r>
      <w:sdt>
        <w:sdtPr>
          <w:alias w:val="Status"/>
          <w:rPr>
            <w:rFonts w:ascii="Space Mono" w:hAnsi="Space Mono"/>
            <w:b/>
          </w:rPr>
          <w:dropDownList>
            <w:listItem w:displayText="Planning" w:value="Planning"/>
            <w:listItem w:displayText="Design" w:value="Design"/>
            <w:listItem w:displayText="Development" w:value="Development"/>
            <w:listItem w:displayText="Testing" w:value="Testing"/>
            <w:listItem w:displayText="Refinement" w:value="Refinement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Design </w:t>
          </w:r>
        </w:sdtContent>
      </w:sdt>
      <w:r>
        <w:rPr>
          <w:rFonts w:ascii="Chakra Petch" w:hAnsi="Chakra Petch"/>
          <w:b w:val="0"/>
          <w:i w:val="0"/>
          <w:color w:val="262B39"/>
          <w:sz w:val="21"/>
        </w:rPr>
        <w:t xml:space="preserve">   </w:t>
      </w:r>
      <w:r>
        <w:rPr>
          <w:rFonts w:ascii="Source Serif 4" w:hAnsi="Source Serif 4"/>
          <w:b w:val="0"/>
          <w:i/>
          <w:color w:val="4F5566"/>
          <w:sz w:val="19"/>
        </w:rPr>
        <w:t>Where the project actually is right now, not where the schedule says it should be.</w:t>
      </w: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REMAINING TASKS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still has to happen for this project to be finished.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CONCEPTUAL DESIGN JUSTIFICATION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Why this concept and not the others you considered. Name any decision that was risky, and say why you think it holds.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FEASIBILITY AND RISK CHECK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Is this design viable against time, budget and the knowledge you have? Which resource is the biggest problem? And: what is the single element most likely to fail, that has to be tested before you can trust the whole concept?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FEEDBACK AND ACTION ITEMS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Seeking and using feedback is part of engineering. Which routes have you used — instructor one-on-one, peer review, something else? Based on what you heard, what are your next steps to validate or redesign?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Mid-Project Design Review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