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9A6" w:rsidRDefault="00AA3D45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  <w:r w:rsidRPr="00AA3D45">
        <w:rPr>
          <w:noProof/>
          <w:lang w:eastAsia="en-IN"/>
        </w:rPr>
        <w:pict>
          <v:rect id="_x0000_s1084" style="position:absolute;left:0;text-align:left;margin-left:-2.25pt;margin-top:.45pt;width:642.6pt;height:64.8pt;z-index:25170124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</w:p>
    <w:p w:rsidR="00D729A6" w:rsidRDefault="00AA3D45" w:rsidP="00D729A6">
      <w:r w:rsidRPr="00AA3D45">
        <w:rPr>
          <w:noProof/>
          <w:lang w:val="en-US"/>
        </w:rPr>
        <w:pict>
          <v:rect id="Rectangle 5" o:spid="_x0000_s1081" style="position:absolute;margin-left:451.25pt;margin-top:20.75pt;width:85.05pt;height:248.6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" stroked="f">
            <v:textbox style="layout-flow:vertical;mso-layout-flow-alt:bottom-to-top;mso-next-textbox:#Rectangle 5">
              <w:txbxContent>
                <w:p w:rsidR="00D729A6" w:rsidRPr="003B13C9" w:rsidRDefault="00D729A6" w:rsidP="00D729A6">
                  <w:pPr>
                    <w:spacing w:after="0" w:line="240" w:lineRule="auto"/>
                    <w:jc w:val="center"/>
                    <w:rPr>
                      <w:b/>
                      <w:color w:val="00578D"/>
                      <w:sz w:val="72"/>
                      <w:szCs w:val="80"/>
                    </w:rPr>
                  </w:pPr>
                  <w:r w:rsidRPr="003B13C9">
                    <w:rPr>
                      <w:b/>
                      <w:color w:val="00578D"/>
                      <w:sz w:val="72"/>
                      <w:szCs w:val="80"/>
                    </w:rPr>
                    <w:t>CDAC Feb 2015</w:t>
                  </w:r>
                </w:p>
              </w:txbxContent>
            </v:textbox>
          </v:rect>
        </w:pict>
      </w:r>
      <w:r w:rsidRPr="00AA3D45">
        <w:rPr>
          <w:noProof/>
          <w:lang w:val="en-US"/>
        </w:rPr>
        <w:pict>
          <v:oval id="Oval 3" o:spid="_x0000_s1082" style="position:absolute;margin-left:247.15pt;margin-top:467.7pt;width:506pt;height:6in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" stroked="f"/>
        </w:pict>
      </w:r>
      <w:bookmarkStart w:id="0" w:name="_GoBack"/>
      <w:bookmarkEnd w:id="0"/>
    </w:p>
    <w:p w:rsidR="00D729A6" w:rsidRDefault="00AA3D45" w:rsidP="00D729A6">
      <w:r w:rsidRPr="00AA3D45">
        <w:rPr>
          <w:noProof/>
          <w:lang w:val="en-US"/>
        </w:rPr>
        <w:pict>
          <v:rect id="Rectangle 4" o:spid="_x0000_s1080" style="position:absolute;margin-left:28.5pt;margin-top:1.55pt;width:429pt;height:230.7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" stroked="f">
            <v:textbox style="mso-next-textbox:#Rectangle 4">
              <w:txbxContent>
                <w:p w:rsidR="00D729A6" w:rsidRPr="00ED5A07" w:rsidRDefault="00E63A10" w:rsidP="00D729A6">
                  <w:pPr>
                    <w:jc w:val="right"/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</w:pPr>
                  <w:r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  <w:t xml:space="preserve">LAB </w:t>
                  </w:r>
                  <w:r w:rsidR="005B6205"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  <w:t>6</w:t>
                  </w:r>
                </w:p>
                <w:p w:rsidR="00D729A6" w:rsidRDefault="005B09FA" w:rsidP="00D729A6">
                  <w:pPr>
                    <w:jc w:val="right"/>
                    <w:rPr>
                      <w:sz w:val="72"/>
                      <w:szCs w:val="72"/>
                    </w:rPr>
                  </w:pPr>
                  <w:r>
                    <w:rPr>
                      <w:color w:val="0082D2"/>
                      <w:sz w:val="72"/>
                      <w:szCs w:val="72"/>
                    </w:rPr>
                    <w:t>Q</w:t>
                  </w:r>
                  <w:r w:rsidR="00F731DF">
                    <w:rPr>
                      <w:color w:val="0082D2"/>
                      <w:sz w:val="72"/>
                      <w:szCs w:val="72"/>
                    </w:rPr>
                    <w:t>3</w:t>
                  </w:r>
                  <w:r w:rsidR="00D729A6">
                    <w:rPr>
                      <w:color w:val="0082D2"/>
                      <w:sz w:val="72"/>
                      <w:szCs w:val="72"/>
                    </w:rPr>
                    <w:t xml:space="preserve">. </w:t>
                  </w:r>
                  <w:r w:rsidR="00F731DF" w:rsidRPr="00F731DF">
                    <w:rPr>
                      <w:color w:val="0082D2"/>
                      <w:sz w:val="72"/>
                      <w:szCs w:val="72"/>
                    </w:rPr>
                    <w:t>Observe Setup and Hold Violations</w:t>
                  </w:r>
                </w:p>
                <w:p w:rsidR="00D729A6" w:rsidRPr="00ED5A07" w:rsidRDefault="00D729A6" w:rsidP="00D729A6">
                  <w:pPr>
                    <w:jc w:val="right"/>
                    <w:rPr>
                      <w:sz w:val="72"/>
                      <w:szCs w:val="72"/>
                    </w:rPr>
                  </w:pPr>
                </w:p>
              </w:txbxContent>
            </v:textbox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AA3D45" w:rsidP="00D729A6">
      <w:r>
        <w:rPr>
          <w:noProof/>
          <w:lang w:eastAsia="en-IN"/>
        </w:rPr>
        <w:pict>
          <v:rect id="_x0000_s1086" style="position:absolute;margin-left:44.4pt;margin-top:-7.35pt;width:7.15pt;height:830.75pt;z-index:251703296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AA3D45" w:rsidP="00D729A6">
      <w:r>
        <w:rPr>
          <w:noProof/>
          <w:lang w:eastAsia="en-IN"/>
        </w:rPr>
        <w:pict>
          <v:rect id="_x0000_s1087" style="position:absolute;margin-left:44.4pt;margin-top:-7.35pt;width:7.15pt;height:830.75pt;z-index:25170432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:rsidR="00D729A6" w:rsidRDefault="00D729A6" w:rsidP="00D729A6"/>
    <w:p w:rsidR="00D729A6" w:rsidRDefault="00D729A6" w:rsidP="00D729A6"/>
    <w:p w:rsidR="00D729A6" w:rsidRDefault="00AA3D45" w:rsidP="00D729A6">
      <w:r w:rsidRPr="00AA3D45">
        <w:rPr>
          <w:noProof/>
          <w:lang w:val="en-US"/>
        </w:rPr>
        <w:pict>
          <v:rect id="Rectangle 6" o:spid="_x0000_s1083" style="position:absolute;margin-left:264pt;margin-top:23.4pt;width:269.5pt;height:2in;z-index:251700224;visibility:visibl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" filled="f" stroked="f">
            <v:textbox style="mso-next-textbox:#Rectangle 6">
              <w:txbxContent>
                <w:p w:rsidR="00D729A6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 xml:space="preserve">Name: </w:t>
                  </w:r>
                  <w:proofErr w:type="spellStart"/>
                  <w:r>
                    <w:rPr>
                      <w:sz w:val="48"/>
                      <w:szCs w:val="48"/>
                    </w:rPr>
                    <w:t>Bhrigu</w:t>
                  </w:r>
                  <w:proofErr w:type="spellEnd"/>
                  <w:r>
                    <w:rPr>
                      <w:sz w:val="48"/>
                      <w:szCs w:val="48"/>
                    </w:rPr>
                    <w:t xml:space="preserve"> </w:t>
                  </w:r>
                  <w:proofErr w:type="spellStart"/>
                  <w:r>
                    <w:rPr>
                      <w:sz w:val="48"/>
                      <w:szCs w:val="48"/>
                    </w:rPr>
                    <w:t>Bhargava</w:t>
                  </w:r>
                  <w:proofErr w:type="spellEnd"/>
                </w:p>
                <w:p w:rsidR="00D729A6" w:rsidRPr="000066FE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PRN: 150240133004</w:t>
                  </w:r>
                </w:p>
              </w:txbxContent>
            </v:textbox>
          </v:rect>
        </w:pict>
      </w:r>
    </w:p>
    <w:p w:rsidR="00D729A6" w:rsidRDefault="00D729A6" w:rsidP="00D729A6"/>
    <w:p w:rsidR="00D729A6" w:rsidRDefault="00D729A6" w:rsidP="00D729A6"/>
    <w:p w:rsidR="00D729A6" w:rsidRDefault="00AA3D45" w:rsidP="00D729A6">
      <w:r>
        <w:rPr>
          <w:noProof/>
          <w:lang w:eastAsia="en-IN"/>
        </w:rPr>
        <w:pict>
          <v:rect id="_x0000_s1085" style="position:absolute;margin-left:0;margin-top:0;width:641.75pt;height:64pt;z-index:25170227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AA3D45" w:rsidP="00D729A6">
      <w:r w:rsidRPr="00AA3D45">
        <w:rPr>
          <w:rFonts w:eastAsiaTheme="majorEastAsia" w:cstheme="majorBidi"/>
          <w:noProof/>
          <w:lang w:val="en-US" w:eastAsia="zh-TW"/>
        </w:rPr>
        <w:lastRenderedPageBreak/>
        <w:pict>
          <v:rect id="_x0000_s1028" style="position:absolute;margin-left:36.5pt;margin-top:-18.9pt;width:7.15pt;height:830.6pt;z-index:251662336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:rsidR="009F4B42" w:rsidRDefault="00F731DF" w:rsidP="00F731DF">
      <w:pPr>
        <w:pStyle w:val="NoSpacing"/>
        <w:jc w:val="center"/>
      </w:pPr>
      <w:r w:rsidRPr="00F731DF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>Observe Setup and Hold Violations</w:t>
      </w:r>
      <w:sdt>
        <w:sdtPr>
          <w:rPr>
            <w:rFonts w:asciiTheme="majorHAnsi" w:eastAsiaTheme="majorEastAsia" w:hAnsiTheme="majorHAnsi" w:cstheme="majorBidi"/>
            <w:b/>
            <w:bCs/>
            <w:color w:val="365F91" w:themeColor="accent1" w:themeShade="BF"/>
            <w:sz w:val="72"/>
            <w:szCs w:val="72"/>
          </w:rPr>
          <w:id w:val="5896214"/>
          <w:docPartObj>
            <w:docPartGallery w:val="Cover Pages"/>
            <w:docPartUnique/>
          </w:docPartObj>
        </w:sdtPr>
        <w:sdtEndPr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</w:sdtEndPr>
        <w:sdtContent>
          <w:r w:rsidR="00AA3D45" w:rsidRPr="00AA3D45">
            <w:rPr>
              <w:rFonts w:eastAsiaTheme="majorEastAsia" w:cstheme="majorBidi"/>
              <w:noProof/>
              <w:lang w:val="en-IN" w:eastAsia="en-IN"/>
            </w:rPr>
            <w:pict>
              <v:rect id="_x0000_s1120" style="position:absolute;left:0;text-align:left;margin-left:0;margin-top:0;width:7.15pt;height:830.75pt;z-index:251719680;mso-height-percent:1050;mso-position-horizontal:center;mso-position-horizontal-relative:left-margin-area;mso-position-vertical:center;mso-position-vertical-relative:page;mso-height-percent:1050" o:allowincell="f" fillcolor="white [3212]" strokecolor="#548dd4 [1951]">
                <w10:wrap anchorx="margin" anchory="page"/>
              </v:rect>
            </w:pict>
          </w:r>
          <w:r w:rsidR="00AA3D45" w:rsidRPr="00AA3D45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left:0;text-align:left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page"/>
              </v:rect>
            </w:pict>
          </w:r>
          <w:r w:rsidR="00AA3D45" w:rsidRPr="00AA3D45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left:0;text-align:left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margin"/>
              </v:rect>
            </w:pict>
          </w:r>
        </w:sdtContent>
      </w:sdt>
    </w:p>
    <w:p w:rsidR="002449EA" w:rsidRDefault="005E5340" w:rsidP="00F02AED">
      <w:pPr>
        <w:pStyle w:val="Heading1"/>
      </w:pPr>
      <w:r w:rsidRPr="00FE389B">
        <w:rPr>
          <w:u w:val="single"/>
        </w:rPr>
        <w:t>Design Approach</w:t>
      </w:r>
      <w:r>
        <w:t xml:space="preserve">: </w:t>
      </w:r>
    </w:p>
    <w:p w:rsidR="00F731DF" w:rsidRDefault="00F731DF" w:rsidP="00F731DF">
      <w:r>
        <w:t>To achieve the objective of analyzing the setup and hold violations, we have used a D flip flop</w:t>
      </w:r>
      <w:r>
        <w:t xml:space="preserve"> with setup window of 3 and hold windo</w:t>
      </w:r>
      <w:r>
        <w:t>w of 4</w:t>
      </w:r>
      <w:r>
        <w:t>.</w:t>
      </w:r>
      <w:r>
        <w:t xml:space="preserve"> To meet the requirement,</w:t>
      </w:r>
      <w:r>
        <w:t xml:space="preserve"> we have to add anothe</w:t>
      </w:r>
      <w:r>
        <w:t xml:space="preserve">r block called specify block </w:t>
      </w:r>
      <w:r>
        <w:t>which define</w:t>
      </w:r>
      <w:r>
        <w:t>s</w:t>
      </w:r>
      <w:r>
        <w:t xml:space="preserve"> setup and hold time. This block can’t be written in any procedural block, i</w:t>
      </w:r>
      <w:r>
        <w:t xml:space="preserve">t should be written separately. </w:t>
      </w:r>
      <w:r>
        <w:t xml:space="preserve">This will check setup for </w:t>
      </w:r>
      <w:proofErr w:type="gramStart"/>
      <w:r>
        <w:t xml:space="preserve">input </w:t>
      </w:r>
      <w:r>
        <w:t xml:space="preserve"> at</w:t>
      </w:r>
      <w:proofErr w:type="gramEnd"/>
      <w:r>
        <w:t xml:space="preserve"> positive edge of clock and </w:t>
      </w:r>
      <w:r>
        <w:t xml:space="preserve">the </w:t>
      </w:r>
      <w:r>
        <w:t xml:space="preserve">setup window </w:t>
      </w:r>
      <w:r>
        <w:t xml:space="preserve">is 3, same as for hold window. </w:t>
      </w:r>
      <w:r>
        <w:t>In</w:t>
      </w:r>
      <w:r>
        <w:t xml:space="preserve"> case of</w:t>
      </w:r>
      <w:r>
        <w:t xml:space="preserve"> $hold first clock should be mentioned and then data</w:t>
      </w:r>
      <w:r>
        <w:t xml:space="preserve"> should be added</w:t>
      </w:r>
      <w:r>
        <w:t>.</w:t>
      </w:r>
      <w:r>
        <w:t xml:space="preserve"> </w:t>
      </w:r>
      <w:r>
        <w:t xml:space="preserve">Minimum time period for which there will be no setup/hold violation is </w:t>
      </w:r>
      <w:r>
        <w:t xml:space="preserve">found. </w:t>
      </w:r>
      <w:proofErr w:type="gramStart"/>
      <w:r>
        <w:t>For this.</w:t>
      </w:r>
      <w:proofErr w:type="gramEnd"/>
      <w:r>
        <w:t xml:space="preserve"> </w:t>
      </w:r>
      <w:proofErr w:type="gramStart"/>
      <w:r>
        <w:t>w</w:t>
      </w:r>
      <w:r>
        <w:t>e</w:t>
      </w:r>
      <w:proofErr w:type="gramEnd"/>
      <w:r>
        <w:t xml:space="preserve"> have to take care </w:t>
      </w:r>
      <w:r>
        <w:t>that the first FF should be</w:t>
      </w:r>
      <w:r>
        <w:t xml:space="preserve"> give</w:t>
      </w:r>
      <w:r>
        <w:t>n</w:t>
      </w:r>
      <w:r>
        <w:t xml:space="preserve"> data in such way that 1st FF do not violates.</w:t>
      </w:r>
    </w:p>
    <w:p w:rsidR="00F64D1C" w:rsidRPr="00F64D1C" w:rsidRDefault="003627B1" w:rsidP="00F731DF">
      <w:pPr>
        <w:rPr>
          <w:b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Block Diagram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F64D1C" w:rsidRPr="00F64D1C" w:rsidRDefault="00F731DF" w:rsidP="00F64D1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099650" cy="2328530"/>
            <wp:effectExtent l="19050" t="0" r="0" b="0"/>
            <wp:docPr id="1" name="Picture 2" descr="C:\Users\Admin\Desktop\VERILOG\Lab_Work\B\Lab6\Q3\Doc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VERILOG\Lab_Work\B\Lab6\Q3\Doc\block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633" cy="2328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D1C" w:rsidRPr="00F64D1C" w:rsidRDefault="000D1EFF" w:rsidP="00F64D1C">
      <w:pPr>
        <w:rPr>
          <w:b/>
        </w:rPr>
      </w:pPr>
      <w:r>
        <w:rPr>
          <w:b/>
        </w:rPr>
        <w:t xml:space="preserve">   Fig </w:t>
      </w:r>
      <w:r w:rsidR="00B46D92">
        <w:rPr>
          <w:b/>
        </w:rPr>
        <w:t>1</w:t>
      </w:r>
      <w:r w:rsidR="00B40AB2">
        <w:rPr>
          <w:b/>
        </w:rPr>
        <w:t>:- B</w:t>
      </w:r>
      <w:r w:rsidR="00F64D1C" w:rsidRPr="00F64D1C">
        <w:rPr>
          <w:b/>
        </w:rPr>
        <w:t xml:space="preserve">lock </w:t>
      </w:r>
      <w:r w:rsidR="005B6205">
        <w:rPr>
          <w:b/>
        </w:rPr>
        <w:t>Diagram</w:t>
      </w:r>
    </w:p>
    <w:p w:rsidR="00AB3020" w:rsidRPr="00B84DEF" w:rsidRDefault="00AA3D45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A3D45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pict>
          <v:rect id="_x0000_s1107" style="position:absolute;margin-left:-30.1pt;margin-top:-3pt;width:642.6pt;height:64.75pt;z-index:251644914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F7010A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Source Code</w:t>
      </w:r>
      <w:r w:rsidR="00F7010A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</w:p>
    <w:p w:rsidR="00F731DF" w:rsidRDefault="00F731DF" w:rsidP="00F73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module</w:t>
      </w:r>
      <w:proofErr w:type="gramEnd"/>
      <w:r>
        <w:t xml:space="preserve"> l6q3 (output </w:t>
      </w:r>
      <w:proofErr w:type="spellStart"/>
      <w:r>
        <w:t>op,input</w:t>
      </w:r>
      <w:proofErr w:type="spellEnd"/>
      <w:r>
        <w:t xml:space="preserve"> </w:t>
      </w:r>
      <w:proofErr w:type="spellStart"/>
      <w:r>
        <w:t>ip,clk,rst</w:t>
      </w:r>
      <w:proofErr w:type="spellEnd"/>
      <w:r>
        <w:t>);</w:t>
      </w:r>
    </w:p>
    <w:p w:rsidR="00F731DF" w:rsidRDefault="00F731DF" w:rsidP="00F73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F731DF" w:rsidRDefault="00F731DF" w:rsidP="00F73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wire</w:t>
      </w:r>
      <w:proofErr w:type="gramEnd"/>
      <w:r>
        <w:t xml:space="preserve"> opt1,opt2;</w:t>
      </w:r>
    </w:p>
    <w:p w:rsidR="00F731DF" w:rsidRDefault="00F731DF" w:rsidP="00F73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F731DF" w:rsidRDefault="00F731DF" w:rsidP="00F73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dff1 i1 (opt1</w:t>
      </w:r>
      <w:proofErr w:type="gramStart"/>
      <w:r>
        <w:t>,clk,rst,ip</w:t>
      </w:r>
      <w:proofErr w:type="gramEnd"/>
      <w:r>
        <w:t>);</w:t>
      </w:r>
    </w:p>
    <w:p w:rsidR="00F731DF" w:rsidRDefault="00F731DF" w:rsidP="00F73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buf</w:t>
      </w:r>
      <w:proofErr w:type="spellEnd"/>
      <w:proofErr w:type="gramEnd"/>
      <w:r>
        <w:t xml:space="preserve"> #(5) (t1,opt1);</w:t>
      </w:r>
    </w:p>
    <w:p w:rsidR="00F731DF" w:rsidRDefault="00F731DF" w:rsidP="00F73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dff2 i2 (opt2</w:t>
      </w:r>
      <w:proofErr w:type="gramStart"/>
      <w:r>
        <w:t>,clk,rst,t1</w:t>
      </w:r>
      <w:proofErr w:type="gramEnd"/>
      <w:r>
        <w:t>);</w:t>
      </w:r>
    </w:p>
    <w:p w:rsidR="00F731DF" w:rsidRDefault="00F731DF" w:rsidP="00F73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xor2  i4</w:t>
      </w:r>
      <w:proofErr w:type="gramEnd"/>
      <w:r>
        <w:t xml:space="preserve"> (opt2,t2,t1);</w:t>
      </w:r>
    </w:p>
    <w:p w:rsidR="00F731DF" w:rsidRDefault="00F731DF" w:rsidP="00F73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dff2 i3 (op</w:t>
      </w:r>
      <w:proofErr w:type="gramStart"/>
      <w:r>
        <w:t>,clk,rst,t2</w:t>
      </w:r>
      <w:proofErr w:type="gramEnd"/>
      <w:r>
        <w:t>);</w:t>
      </w:r>
    </w:p>
    <w:p w:rsidR="00266197" w:rsidRDefault="00F731DF" w:rsidP="00266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273D56" w:rsidRDefault="00273D56" w:rsidP="00AD1BF3">
      <w:pPr>
        <w:spacing w:after="0"/>
        <w:rPr>
          <w:b/>
        </w:rPr>
      </w:pPr>
    </w:p>
    <w:p w:rsidR="00F64D1C" w:rsidRDefault="00AA3D45" w:rsidP="005B6205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A3D45">
        <w:rPr>
          <w:b/>
          <w:noProof/>
          <w:lang w:eastAsia="en-IN"/>
        </w:rPr>
        <w:pict>
          <v:rect id="_x0000_s1100" style="position:absolute;margin-left:-.9pt;margin-top:728.85pt;width:642.3pt;height:64.6pt;z-index:251646964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Pr="00AA3D45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pict>
          <v:rect id="_x0000_s1108" style="position:absolute;margin-left:-18.1pt;margin-top:-.5pt;width:642.35pt;height:64.5pt;z-index:251645939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B84DEF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Synthesis</w:t>
      </w:r>
      <w:r w:rsidR="00B84DEF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8529AA" w:rsidRDefault="001666A1" w:rsidP="008529AA">
      <w:pPr>
        <w:pStyle w:val="ListParagraph"/>
        <w:numPr>
          <w:ilvl w:val="0"/>
          <w:numId w:val="2"/>
        </w:numPr>
      </w:pPr>
      <w:r>
        <w:t>Block</w:t>
      </w:r>
      <w:r w:rsidR="008529AA" w:rsidRPr="00B84DEF">
        <w:t xml:space="preserve"> </w:t>
      </w:r>
      <w:r>
        <w:t>Diagram</w:t>
      </w:r>
    </w:p>
    <w:p w:rsidR="009A4D3A" w:rsidRDefault="00F731DF" w:rsidP="009A4D3A">
      <w:r w:rsidRPr="00F731DF">
        <w:drawing>
          <wp:inline distT="0" distB="0" distL="0" distR="0">
            <wp:extent cx="3221355" cy="3572510"/>
            <wp:effectExtent l="19050" t="0" r="0" b="0"/>
            <wp:docPr id="4" name="Picture 3" descr="C:\Users\Admin\Desktop\VERILOG\Lab_Work\B\Lab6\Q3\Doc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VERILOG\Lab_Work\B\Lab6\Q3\Doc\block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3D45" w:rsidRPr="00AA3D45">
        <w:rPr>
          <w:b/>
          <w:noProof/>
          <w:lang w:eastAsia="en-IN"/>
        </w:rPr>
        <w:pict>
          <v:rect id="_x0000_s1121" style="position:absolute;margin-left:0;margin-top:0;width:7.15pt;height:830.75pt;z-index:251720704;mso-height-percent:1050;mso-position-horizontal:center;mso-position-horizontal-relative:left-margin-area;mso-position-vertical:center;mso-position-vertical-relative:page;mso-height-percent:1050" o:allowincell="f" fillcolor="white [3212]" strokecolor="#548dd4 [1951]">
            <w10:wrap anchorx="margin" anchory="page"/>
          </v:rect>
        </w:pict>
      </w:r>
      <w:r w:rsidR="00AA3D45" w:rsidRPr="00AA3D45">
        <w:rPr>
          <w:b/>
          <w:noProof/>
          <w:lang w:eastAsia="en-IN"/>
        </w:rPr>
        <w:pict>
          <v:rect id="_x0000_s1119" style="position:absolute;margin-left:42.3pt;margin-top:-10.65pt;width:7.15pt;height:830.15pt;z-index:251718656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AA3D45">
        <w:rPr>
          <w:noProof/>
          <w:lang w:eastAsia="en-IN"/>
        </w:rPr>
        <w:pict>
          <v:rect id="_x0000_s1090" style="position:absolute;margin-left:-27.1pt;margin-top:727.85pt;width:642.6pt;height:64.5pt;z-index:2516500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F731DF" w:rsidRDefault="00F731DF" w:rsidP="009A4D3A">
      <w:pPr>
        <w:pStyle w:val="ListParagraph"/>
        <w:numPr>
          <w:ilvl w:val="0"/>
          <w:numId w:val="2"/>
        </w:numPr>
      </w:pPr>
      <w:r>
        <w:t>RTL</w:t>
      </w:r>
    </w:p>
    <w:p w:rsidR="00F731DF" w:rsidRDefault="00F731DF" w:rsidP="00F731DF">
      <w:r w:rsidRPr="00F731DF">
        <w:drawing>
          <wp:inline distT="0" distB="0" distL="0" distR="0">
            <wp:extent cx="3883099" cy="3193598"/>
            <wp:effectExtent l="19050" t="0" r="3101" b="0"/>
            <wp:docPr id="7" name="Picture 4" descr="C:\Users\Admin\Desktop\VERILOG\Lab_Work\B\Lab6\Q3\Doc\R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VERILOG\Lab_Work\B\Lab6\Q3\Doc\RT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74" cy="319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D3A" w:rsidRDefault="00FD1FF1" w:rsidP="009A4D3A">
      <w:pPr>
        <w:pStyle w:val="ListParagraph"/>
        <w:numPr>
          <w:ilvl w:val="0"/>
          <w:numId w:val="2"/>
        </w:numPr>
      </w:pPr>
      <w:r>
        <w:lastRenderedPageBreak/>
        <w:t>Simulation Waveform</w:t>
      </w:r>
      <w:r w:rsidR="009A4D3A" w:rsidRPr="009A4D3A">
        <w:t xml:space="preserve"> Result</w:t>
      </w:r>
    </w:p>
    <w:p w:rsidR="00B46D92" w:rsidRDefault="00F731DF" w:rsidP="005B62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drawing>
          <wp:inline distT="0" distB="0" distL="0" distR="0">
            <wp:extent cx="5932805" cy="2094865"/>
            <wp:effectExtent l="19050" t="0" r="0" b="0"/>
            <wp:docPr id="9" name="Picture 5" descr="C:\Users\Admin\Desktop\VERILOG\Lab_Work\B\Lab6\Q3\Doc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VERILOG\Lab_Work\B\Lab6\Q3\Doc\wav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205" w:rsidRPr="005B6205" w:rsidRDefault="00AA3D45" w:rsidP="005B6205">
      <w:r w:rsidRPr="00AA3D45">
        <w:rPr>
          <w:b/>
          <w:noProof/>
          <w:lang w:eastAsia="en-IN"/>
        </w:rPr>
        <w:pict>
          <v:rect id="_x0000_s1071" style="position:absolute;margin-left:-30.4pt;margin-top:727.4pt;width:642.4pt;height:64.8pt;z-index:25165208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Pr="00AA3D45">
        <w:rPr>
          <w:b/>
          <w:noProof/>
          <w:lang w:eastAsia="en-IN"/>
        </w:rPr>
        <w:pict>
          <v:rect id="_x0000_s1073" style="position:absolute;margin-left:-1.5pt;margin-top:-1.35pt;width:642.5pt;height:64.75pt;z-index:251651063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Pr="00AA3D4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pict>
          <v:rect id="_x0000_s1048" style="position:absolute;margin-left:37.55pt;margin-top:-16.5pt;width:7.15pt;height:830.15pt;z-index:25167667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954118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Error:</w:t>
      </w:r>
    </w:p>
    <w:p w:rsidR="00266197" w:rsidRPr="00954118" w:rsidRDefault="00893778" w:rsidP="00266197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None</w:t>
      </w:r>
    </w:p>
    <w:p w:rsidR="00F72D7E" w:rsidRDefault="00F72D7E" w:rsidP="00F72D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Verified by</w:t>
      </w:r>
      <w:r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F72D7E" w:rsidRPr="00F72D7E" w:rsidRDefault="00893778" w:rsidP="00F72D7E">
      <w:r>
        <w:t>Dharamvir Chundawat</w:t>
      </w:r>
      <w:r w:rsidR="00F72D7E" w:rsidRPr="00F72D7E">
        <w:t xml:space="preserve"> (15024013300</w:t>
      </w:r>
      <w:r>
        <w:t>7</w:t>
      </w:r>
      <w:r w:rsidR="00F72D7E" w:rsidRPr="00F72D7E">
        <w:t>)</w:t>
      </w:r>
    </w:p>
    <w:p w:rsidR="00954118" w:rsidRDefault="00954118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AA3D45" w:rsidP="005E5340">
      <w:pPr>
        <w:rPr>
          <w:b/>
        </w:rPr>
      </w:pPr>
      <w:r>
        <w:rPr>
          <w:b/>
          <w:noProof/>
          <w:lang w:eastAsia="en-IN"/>
        </w:rPr>
        <w:pict>
          <v:rect id="_x0000_s1118" style="position:absolute;margin-left:-500.55pt;margin-top:.9pt;width:7.15pt;height:830.05pt;z-index:25171763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:rsidR="00F64D1C" w:rsidRDefault="00F64D1C" w:rsidP="005E5340">
      <w:pPr>
        <w:rPr>
          <w:b/>
        </w:rPr>
      </w:pPr>
    </w:p>
    <w:p w:rsidR="00F64D1C" w:rsidRPr="000A7B7D" w:rsidRDefault="00AA3D45" w:rsidP="005E5340">
      <w:pPr>
        <w:rPr>
          <w:b/>
        </w:rPr>
      </w:pPr>
      <w:r w:rsidRPr="00AA3D45">
        <w:rPr>
          <w:noProof/>
          <w:lang w:eastAsia="en-IN"/>
        </w:rPr>
        <w:pict>
          <v:rect id="_x0000_s1067" style="position:absolute;margin-left:-1.5pt;margin-top:727.25pt;width:642.6pt;height:64.8pt;z-index:2516531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sectPr w:rsidR="00F64D1C" w:rsidRPr="000A7B7D" w:rsidSect="00273AF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7pt;height:11.7pt" o:bullet="t">
        <v:imagedata r:id="rId1" o:title="msoCDAC"/>
      </v:shape>
    </w:pict>
  </w:numPicBullet>
  <w:abstractNum w:abstractNumId="0">
    <w:nsid w:val="03592120"/>
    <w:multiLevelType w:val="hybridMultilevel"/>
    <w:tmpl w:val="33D00E12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C7D84"/>
    <w:multiLevelType w:val="hybridMultilevel"/>
    <w:tmpl w:val="1FBCC7C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51661"/>
    <w:multiLevelType w:val="hybridMultilevel"/>
    <w:tmpl w:val="9DAA0DC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A6777"/>
    <w:multiLevelType w:val="hybridMultilevel"/>
    <w:tmpl w:val="23E219E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626A6"/>
    <w:multiLevelType w:val="hybridMultilevel"/>
    <w:tmpl w:val="D716E2F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8316B2"/>
    <w:multiLevelType w:val="hybridMultilevel"/>
    <w:tmpl w:val="D390B2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31961"/>
    <w:multiLevelType w:val="hybridMultilevel"/>
    <w:tmpl w:val="236093BC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25591"/>
    <w:multiLevelType w:val="hybridMultilevel"/>
    <w:tmpl w:val="E5EAF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4471A7"/>
    <w:multiLevelType w:val="hybridMultilevel"/>
    <w:tmpl w:val="CDDAC8F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9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3AF6"/>
    <w:rsid w:val="000026F5"/>
    <w:rsid w:val="00023056"/>
    <w:rsid w:val="000335D0"/>
    <w:rsid w:val="000A6F20"/>
    <w:rsid w:val="000A7B7D"/>
    <w:rsid w:val="000C0B3C"/>
    <w:rsid w:val="000D1EFF"/>
    <w:rsid w:val="000D5D58"/>
    <w:rsid w:val="000E4B3C"/>
    <w:rsid w:val="001141A8"/>
    <w:rsid w:val="00135A77"/>
    <w:rsid w:val="001666A1"/>
    <w:rsid w:val="001B0192"/>
    <w:rsid w:val="00212DA8"/>
    <w:rsid w:val="002449EA"/>
    <w:rsid w:val="00266197"/>
    <w:rsid w:val="00273AF6"/>
    <w:rsid w:val="00273D56"/>
    <w:rsid w:val="002D5A9D"/>
    <w:rsid w:val="002E05E7"/>
    <w:rsid w:val="002E2478"/>
    <w:rsid w:val="00341DBB"/>
    <w:rsid w:val="003627B1"/>
    <w:rsid w:val="004040ED"/>
    <w:rsid w:val="00411A31"/>
    <w:rsid w:val="00415826"/>
    <w:rsid w:val="0049506A"/>
    <w:rsid w:val="004A3C42"/>
    <w:rsid w:val="004C1E96"/>
    <w:rsid w:val="00554DCF"/>
    <w:rsid w:val="005772C1"/>
    <w:rsid w:val="00583D91"/>
    <w:rsid w:val="005B09FA"/>
    <w:rsid w:val="005B6205"/>
    <w:rsid w:val="005E5340"/>
    <w:rsid w:val="00613B87"/>
    <w:rsid w:val="006530FD"/>
    <w:rsid w:val="0068723E"/>
    <w:rsid w:val="0068753F"/>
    <w:rsid w:val="006E10A4"/>
    <w:rsid w:val="006F742C"/>
    <w:rsid w:val="00745C80"/>
    <w:rsid w:val="00770C5B"/>
    <w:rsid w:val="00771AEA"/>
    <w:rsid w:val="007C4257"/>
    <w:rsid w:val="008163F1"/>
    <w:rsid w:val="0082182F"/>
    <w:rsid w:val="00846FC7"/>
    <w:rsid w:val="008500F9"/>
    <w:rsid w:val="008529AA"/>
    <w:rsid w:val="00893778"/>
    <w:rsid w:val="008B5DFA"/>
    <w:rsid w:val="008B6563"/>
    <w:rsid w:val="008B6C18"/>
    <w:rsid w:val="008B7EAE"/>
    <w:rsid w:val="008D3A78"/>
    <w:rsid w:val="00941831"/>
    <w:rsid w:val="00954118"/>
    <w:rsid w:val="00955F90"/>
    <w:rsid w:val="009A4D3A"/>
    <w:rsid w:val="009D5A9D"/>
    <w:rsid w:val="009F4B42"/>
    <w:rsid w:val="00A01762"/>
    <w:rsid w:val="00A0457A"/>
    <w:rsid w:val="00A478B3"/>
    <w:rsid w:val="00A87FD3"/>
    <w:rsid w:val="00AA3D45"/>
    <w:rsid w:val="00AB3020"/>
    <w:rsid w:val="00AD1BF3"/>
    <w:rsid w:val="00B04914"/>
    <w:rsid w:val="00B40AB2"/>
    <w:rsid w:val="00B46D92"/>
    <w:rsid w:val="00B648E5"/>
    <w:rsid w:val="00B84DEF"/>
    <w:rsid w:val="00B96A4B"/>
    <w:rsid w:val="00BE1A44"/>
    <w:rsid w:val="00BF2B01"/>
    <w:rsid w:val="00C5336D"/>
    <w:rsid w:val="00C57038"/>
    <w:rsid w:val="00C67607"/>
    <w:rsid w:val="00C9222F"/>
    <w:rsid w:val="00CB595E"/>
    <w:rsid w:val="00CE5818"/>
    <w:rsid w:val="00D200D6"/>
    <w:rsid w:val="00D34EDA"/>
    <w:rsid w:val="00D47DBF"/>
    <w:rsid w:val="00D729A6"/>
    <w:rsid w:val="00E16E4B"/>
    <w:rsid w:val="00E63A10"/>
    <w:rsid w:val="00E715F1"/>
    <w:rsid w:val="00EA5E74"/>
    <w:rsid w:val="00EF754E"/>
    <w:rsid w:val="00F0004E"/>
    <w:rsid w:val="00F02AED"/>
    <w:rsid w:val="00F5377C"/>
    <w:rsid w:val="00F64D1C"/>
    <w:rsid w:val="00F7010A"/>
    <w:rsid w:val="00F72D7E"/>
    <w:rsid w:val="00F731DF"/>
    <w:rsid w:val="00FA7C1D"/>
    <w:rsid w:val="00FB5BEA"/>
    <w:rsid w:val="00FD1FF1"/>
    <w:rsid w:val="00FE3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4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A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A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F6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Spacing"/>
    <w:link w:val="Style1Char"/>
    <w:qFormat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2">
    <w:name w:val="Style2"/>
    <w:basedOn w:val="NoSpacing"/>
    <w:link w:val="Style2Char"/>
    <w:qFormat/>
    <w:rsid w:val="00C9222F"/>
    <w:rPr>
      <w:rFonts w:asciiTheme="majorHAnsi" w:eastAsiaTheme="majorEastAsia" w:hAnsiTheme="majorHAnsi" w:cstheme="majorBidi"/>
      <w:sz w:val="36"/>
      <w:szCs w:val="36"/>
    </w:rPr>
  </w:style>
  <w:style w:type="character" w:customStyle="1" w:styleId="Style1Char">
    <w:name w:val="Style1 Char"/>
    <w:basedOn w:val="NoSpacingChar"/>
    <w:link w:val="Style1"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3">
    <w:name w:val="Style3"/>
    <w:basedOn w:val="Normal"/>
    <w:link w:val="Style3Char"/>
    <w:qFormat/>
    <w:rsid w:val="00C9222F"/>
    <w:rPr>
      <w:sz w:val="44"/>
    </w:rPr>
  </w:style>
  <w:style w:type="character" w:customStyle="1" w:styleId="Style2Char">
    <w:name w:val="Style2 Char"/>
    <w:basedOn w:val="NoSpacingChar"/>
    <w:link w:val="Style2"/>
    <w:rsid w:val="00C9222F"/>
    <w:rPr>
      <w:rFonts w:asciiTheme="majorHAnsi" w:eastAsiaTheme="majorEastAsia" w:hAnsiTheme="majorHAnsi" w:cstheme="majorBidi"/>
      <w:sz w:val="36"/>
      <w:szCs w:val="36"/>
    </w:rPr>
  </w:style>
  <w:style w:type="paragraph" w:customStyle="1" w:styleId="Style4">
    <w:name w:val="Style4"/>
    <w:basedOn w:val="Normal"/>
    <w:link w:val="Style4Char"/>
    <w:qFormat/>
    <w:rsid w:val="00C9222F"/>
    <w:rPr>
      <w:sz w:val="28"/>
    </w:rPr>
  </w:style>
  <w:style w:type="character" w:customStyle="1" w:styleId="Style3Char">
    <w:name w:val="Style3 Char"/>
    <w:basedOn w:val="DefaultParagraphFont"/>
    <w:link w:val="Style3"/>
    <w:rsid w:val="00C9222F"/>
    <w:rPr>
      <w:sz w:val="44"/>
    </w:rPr>
  </w:style>
  <w:style w:type="character" w:customStyle="1" w:styleId="Style4Char">
    <w:name w:val="Style4 Char"/>
    <w:basedOn w:val="DefaultParagraphFont"/>
    <w:link w:val="Style4"/>
    <w:rsid w:val="00C9222F"/>
    <w:rPr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1D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1DBB"/>
    <w:rPr>
      <w:color w:val="0000FF" w:themeColor="hyperlink"/>
      <w:u w:val="single"/>
    </w:rPr>
  </w:style>
  <w:style w:type="paragraph" w:customStyle="1" w:styleId="Box">
    <w:name w:val="Box"/>
    <w:basedOn w:val="Normal"/>
    <w:qFormat/>
    <w:rsid w:val="00341DBB"/>
    <w:pPr>
      <w:spacing w:after="0" w:line="280" w:lineRule="exact"/>
    </w:pPr>
    <w:rPr>
      <w:rFonts w:ascii="Arial" w:eastAsia="Calibri" w:hAnsi="Arial" w:cs="Arial"/>
      <w:color w:val="323232"/>
      <w:sz w:val="20"/>
      <w:szCs w:val="20"/>
    </w:rPr>
  </w:style>
  <w:style w:type="paragraph" w:styleId="NormalWeb">
    <w:name w:val="Normal (Web)"/>
    <w:basedOn w:val="Normal"/>
    <w:uiPriority w:val="99"/>
    <w:unhideWhenUsed/>
    <w:rsid w:val="00411A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2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4DEF"/>
    <w:pPr>
      <w:ind w:left="720"/>
      <w:contextualSpacing/>
    </w:pPr>
  </w:style>
  <w:style w:type="paragraph" w:customStyle="1" w:styleId="Default">
    <w:name w:val="Default"/>
    <w:rsid w:val="0095411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273D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6CB73-EAEC-41CF-9DA9-A89896B70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>Free templates from www.hloom.com</dc:subject>
  <cp:keywords>professional, business, office; free office templates</cp:keywords>
  <dc:description>Download more templates for professional and private use from http://www.hloom.com. Free to download, edit, print, and distribute - see more info on our site.</dc:description>
  <cp:lastModifiedBy>Admin</cp:lastModifiedBy>
  <cp:revision>98</cp:revision>
  <dcterms:created xsi:type="dcterms:W3CDTF">2010-07-02T20:06:00Z</dcterms:created>
  <dcterms:modified xsi:type="dcterms:W3CDTF">2015-06-08T16:05:00Z</dcterms:modified>
  <cp:category>Business</cp:category>
</cp:coreProperties>
</file>