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A6" w:rsidRDefault="001E3563" w:rsidP="005E5340">
      <w:pPr>
        <w:pStyle w:val="NoSpacing"/>
        <w:jc w:val="center"/>
        <w:rPr>
          <w:rFonts w:asciiTheme="majorHAnsi" w:eastAsiaTheme="minorHAnsi" w:hAnsiTheme="majorHAnsi" w:cs="Times New Roman"/>
          <w:b/>
          <w:color w:val="4F81BD" w:themeColor="accent1"/>
          <w:sz w:val="36"/>
          <w:szCs w:val="32"/>
          <w:lang w:val="en-IN"/>
        </w:rPr>
      </w:pPr>
      <w:r w:rsidRPr="001E3563">
        <w:rPr>
          <w:noProof/>
          <w:lang w:eastAsia="en-IN"/>
        </w:rPr>
        <w:pict>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D729A6" w:rsidRDefault="001E3563" w:rsidP="00D729A6">
      <w:r w:rsidRPr="001E3563">
        <w:rPr>
          <w:noProof/>
          <w:lang w:val="en-US"/>
        </w:rPr>
        <w:pict>
          <v:rect id="Rectangle 5" o:spid="_x0000_s1081" style="position:absolute;margin-left:451.25pt;margin-top:20.75pt;width:85.05pt;height:248.65pt;z-index:25169817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r w:rsidRPr="001E3563">
        <w:rPr>
          <w:noProof/>
          <w:lang w:val="en-US"/>
        </w:rPr>
        <w:pict>
          <v:oval id="Oval 3" o:spid="_x0000_s1082" style="position:absolute;margin-left:247.15pt;margin-top:467.7pt;width:506pt;height:6in;z-index:2516992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Start w:id="0" w:name="_GoBack"/>
      <w:bookmarkEnd w:id="0"/>
    </w:p>
    <w:p w:rsidR="00D729A6" w:rsidRDefault="001E3563" w:rsidP="00D729A6">
      <w:r w:rsidRPr="001E3563">
        <w:rPr>
          <w:noProof/>
          <w:lang w:val="en-US"/>
        </w:rPr>
        <w:pict>
          <v:rect id="Rectangle 4" o:spid="_x0000_s1080" style="position:absolute;margin-left:28.5pt;margin-top:1.55pt;width:429pt;height:20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rsidR="00D729A6" w:rsidRPr="00ED5A07" w:rsidRDefault="00963FDC" w:rsidP="00D729A6">
                  <w:pPr>
                    <w:jc w:val="right"/>
                    <w:rPr>
                      <w:rFonts w:ascii="Franklin Gothic Medium" w:hAnsi="Franklin Gothic Medium"/>
                      <w:b/>
                      <w:sz w:val="96"/>
                      <w:szCs w:val="96"/>
                    </w:rPr>
                  </w:pPr>
                  <w:r>
                    <w:rPr>
                      <w:rFonts w:ascii="Franklin Gothic Medium" w:hAnsi="Franklin Gothic Medium"/>
                      <w:b/>
                      <w:sz w:val="96"/>
                      <w:szCs w:val="96"/>
                    </w:rPr>
                    <w:t>LAB 1</w:t>
                  </w:r>
                </w:p>
                <w:p w:rsidR="00D729A6" w:rsidRDefault="00D729A6" w:rsidP="00D729A6">
                  <w:pPr>
                    <w:jc w:val="right"/>
                    <w:rPr>
                      <w:sz w:val="72"/>
                      <w:szCs w:val="72"/>
                    </w:rPr>
                  </w:pPr>
                  <w:r>
                    <w:rPr>
                      <w:color w:val="0082D2"/>
                      <w:sz w:val="72"/>
                      <w:szCs w:val="72"/>
                    </w:rPr>
                    <w:t>Q</w:t>
                  </w:r>
                  <w:r w:rsidR="00191A64">
                    <w:rPr>
                      <w:color w:val="0082D2"/>
                      <w:sz w:val="72"/>
                      <w:szCs w:val="72"/>
                    </w:rPr>
                    <w:t>5</w:t>
                  </w:r>
                  <w:r>
                    <w:rPr>
                      <w:color w:val="0082D2"/>
                      <w:sz w:val="72"/>
                      <w:szCs w:val="72"/>
                    </w:rPr>
                    <w:t xml:space="preserve">. </w:t>
                  </w:r>
                  <w:r w:rsidR="00191A64">
                    <w:rPr>
                      <w:color w:val="0082D2"/>
                      <w:sz w:val="72"/>
                      <w:szCs w:val="72"/>
                    </w:rPr>
                    <w:t>F</w:t>
                  </w:r>
                  <w:r w:rsidR="00191A64" w:rsidRPr="00191A64">
                    <w:rPr>
                      <w:color w:val="0082D2"/>
                      <w:sz w:val="72"/>
                      <w:szCs w:val="72"/>
                    </w:rPr>
                    <w:t>requency divide by 8 circuit using T Flip Flop</w:t>
                  </w:r>
                </w:p>
                <w:p w:rsidR="00D729A6" w:rsidRPr="00ED5A07" w:rsidRDefault="00D729A6" w:rsidP="00D729A6">
                  <w:pPr>
                    <w:jc w:val="right"/>
                    <w:rPr>
                      <w:sz w:val="72"/>
                      <w:szCs w:val="72"/>
                    </w:rPr>
                  </w:pPr>
                </w:p>
              </w:txbxContent>
            </v:textbox>
          </v:rect>
        </w:pict>
      </w:r>
    </w:p>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1E3563" w:rsidP="00D729A6">
      <w:r>
        <w:rPr>
          <w:noProof/>
          <w:lang w:eastAsia="en-IN"/>
        </w:rPr>
        <w:pict>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rsidR="00D729A6" w:rsidRDefault="00D729A6" w:rsidP="00D729A6"/>
    <w:p w:rsidR="00D729A6" w:rsidRDefault="00D729A6" w:rsidP="00D729A6"/>
    <w:p w:rsidR="00D729A6" w:rsidRDefault="00D729A6" w:rsidP="00D729A6"/>
    <w:p w:rsidR="00D729A6" w:rsidRDefault="001E3563" w:rsidP="00D729A6">
      <w:r>
        <w:rPr>
          <w:noProof/>
          <w:lang w:eastAsia="en-IN"/>
        </w:rPr>
        <w:pict>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rsidR="00D729A6" w:rsidRDefault="00D729A6" w:rsidP="00D729A6"/>
    <w:p w:rsidR="00D729A6" w:rsidRDefault="00D729A6" w:rsidP="00D729A6"/>
    <w:p w:rsidR="00D729A6" w:rsidRDefault="001E3563" w:rsidP="00D729A6">
      <w:r w:rsidRPr="001E3563">
        <w:rPr>
          <w:noProof/>
          <w:lang w:val="en-US"/>
        </w:rPr>
        <w:pict>
          <v:rect id="Rectangle 6" o:spid="_x0000_s1083" style="position:absolute;margin-left:264pt;margin-top:23.4pt;width:269.5pt;height:2in;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rsidR="00D729A6" w:rsidRDefault="00D729A6" w:rsidP="00D729A6">
                  <w:pPr>
                    <w:spacing w:after="0" w:line="240" w:lineRule="auto"/>
                    <w:contextualSpacing/>
                    <w:rPr>
                      <w:sz w:val="48"/>
                      <w:szCs w:val="48"/>
                    </w:rPr>
                  </w:pPr>
                  <w:r>
                    <w:rPr>
                      <w:sz w:val="48"/>
                      <w:szCs w:val="48"/>
                    </w:rPr>
                    <w:t xml:space="preserve">Name: </w:t>
                  </w:r>
                  <w:proofErr w:type="spellStart"/>
                  <w:r>
                    <w:rPr>
                      <w:sz w:val="48"/>
                      <w:szCs w:val="48"/>
                    </w:rPr>
                    <w:t>Bhrigu</w:t>
                  </w:r>
                  <w:proofErr w:type="spellEnd"/>
                  <w:r>
                    <w:rPr>
                      <w:sz w:val="48"/>
                      <w:szCs w:val="48"/>
                    </w:rPr>
                    <w:t xml:space="preserve"> </w:t>
                  </w:r>
                  <w:proofErr w:type="spellStart"/>
                  <w:r>
                    <w:rPr>
                      <w:sz w:val="48"/>
                      <w:szCs w:val="48"/>
                    </w:rPr>
                    <w:t>Bhargava</w:t>
                  </w:r>
                  <w:proofErr w:type="spellEnd"/>
                </w:p>
                <w:p w:rsidR="00D729A6" w:rsidRPr="000066FE" w:rsidRDefault="00D729A6" w:rsidP="00D729A6">
                  <w:pPr>
                    <w:spacing w:after="0" w:line="240" w:lineRule="auto"/>
                    <w:contextualSpacing/>
                    <w:rPr>
                      <w:sz w:val="48"/>
                      <w:szCs w:val="48"/>
                    </w:rPr>
                  </w:pPr>
                  <w:r>
                    <w:rPr>
                      <w:sz w:val="48"/>
                      <w:szCs w:val="48"/>
                    </w:rPr>
                    <w:t>PRN: 150240133004</w:t>
                  </w:r>
                </w:p>
              </w:txbxContent>
            </v:textbox>
          </v:rect>
        </w:pict>
      </w:r>
    </w:p>
    <w:p w:rsidR="00D729A6" w:rsidRDefault="00D729A6" w:rsidP="00D729A6"/>
    <w:p w:rsidR="00D729A6" w:rsidRDefault="00D729A6" w:rsidP="00D729A6"/>
    <w:p w:rsidR="00D729A6" w:rsidRDefault="001E3563" w:rsidP="00D729A6">
      <w:r>
        <w:rPr>
          <w:noProof/>
          <w:lang w:eastAsia="en-IN"/>
        </w:rPr>
        <w:pict>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D729A6" w:rsidRDefault="00D729A6" w:rsidP="00D729A6"/>
    <w:p w:rsidR="00D729A6" w:rsidRDefault="00D729A6" w:rsidP="00D729A6"/>
    <w:p w:rsidR="00D729A6" w:rsidRDefault="00D729A6" w:rsidP="00D729A6"/>
    <w:p w:rsidR="00D729A6" w:rsidRDefault="00D729A6" w:rsidP="00D729A6"/>
    <w:p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rsidR="009F4B42" w:rsidRDefault="00191A64" w:rsidP="00191A64">
      <w:pPr>
        <w:pStyle w:val="NoSpacing"/>
        <w:jc w:val="center"/>
      </w:pPr>
      <w:r w:rsidRPr="00191A64">
        <w:rPr>
          <w:rFonts w:asciiTheme="majorHAnsi" w:eastAsiaTheme="minorHAnsi" w:hAnsiTheme="majorHAnsi" w:cs="Times New Roman"/>
          <w:b/>
          <w:color w:val="4F81BD" w:themeColor="accent1"/>
          <w:sz w:val="36"/>
          <w:szCs w:val="32"/>
          <w:lang w:val="en-IN"/>
        </w:rPr>
        <w:t xml:space="preserve">Frequency divide by 8 circuit using T Flip Flop </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1E3563" w:rsidRPr="001E3563">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1E3563" w:rsidRPr="001E3563">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1E3563" w:rsidRPr="001E3563">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548dd4 [1951]">
                <w10:wrap anchorx="page" anchory="page"/>
              </v:rect>
            </w:pict>
          </w:r>
          <w:r w:rsidR="001E3563" w:rsidRPr="001E3563">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rsidR="002449EA" w:rsidRDefault="005E5340" w:rsidP="00F02AED">
      <w:pPr>
        <w:pStyle w:val="Heading1"/>
      </w:pPr>
      <w:r w:rsidRPr="00FE389B">
        <w:rPr>
          <w:u w:val="single"/>
        </w:rPr>
        <w:t>Design Approach</w:t>
      </w:r>
      <w:r>
        <w:t xml:space="preserve">: </w:t>
      </w:r>
    </w:p>
    <w:p w:rsidR="00191A64" w:rsidRDefault="00191A64" w:rsidP="00771AEA">
      <w:pPr>
        <w:pStyle w:val="Heading1"/>
        <w:rPr>
          <w:rFonts w:asciiTheme="minorHAnsi" w:eastAsiaTheme="minorHAnsi" w:hAnsiTheme="minorHAnsi" w:cstheme="minorBidi"/>
          <w:b w:val="0"/>
          <w:color w:val="auto"/>
          <w:sz w:val="22"/>
          <w:szCs w:val="22"/>
          <w:lang w:val="en-US"/>
        </w:rPr>
      </w:pPr>
      <w:r>
        <w:rPr>
          <w:rFonts w:asciiTheme="minorHAnsi" w:eastAsiaTheme="minorHAnsi" w:hAnsiTheme="minorHAnsi" w:cstheme="minorBidi"/>
          <w:b w:val="0"/>
          <w:color w:val="auto"/>
          <w:sz w:val="22"/>
          <w:szCs w:val="22"/>
          <w:lang w:val="en-US"/>
        </w:rPr>
        <w:t xml:space="preserve">The frequency divider by 8 can be obtained by use of T flip flop. The normal circuitry can deploy by interconnecting the initial T </w:t>
      </w:r>
      <w:r w:rsidR="00963FDC">
        <w:rPr>
          <w:rFonts w:asciiTheme="minorHAnsi" w:eastAsiaTheme="minorHAnsi" w:hAnsiTheme="minorHAnsi" w:cstheme="minorBidi"/>
          <w:b w:val="0"/>
          <w:color w:val="auto"/>
          <w:sz w:val="22"/>
          <w:szCs w:val="22"/>
          <w:lang w:val="en-US"/>
        </w:rPr>
        <w:t>flip flop</w:t>
      </w:r>
      <w:r>
        <w:rPr>
          <w:rFonts w:asciiTheme="minorHAnsi" w:eastAsiaTheme="minorHAnsi" w:hAnsiTheme="minorHAnsi" w:cstheme="minorBidi"/>
          <w:b w:val="0"/>
          <w:color w:val="auto"/>
          <w:sz w:val="22"/>
          <w:szCs w:val="22"/>
          <w:lang w:val="en-US"/>
        </w:rPr>
        <w:t xml:space="preserve"> clock with the input clock. The output is then connected with the second flip flops clock and thus resulting into a frequency divided by 4. Similar circuit is continued and the last flip flop receives the clock from the output of the second flip flop. In meanwhile, all the inputs of flip flops are kept as high. As a result the frequency of the clock is divided by 8.</w:t>
      </w:r>
    </w:p>
    <w:p w:rsidR="00F64D1C" w:rsidRDefault="00F64D1C" w:rsidP="00E75A13">
      <w:pPr>
        <w:spacing w:after="0"/>
        <w:rPr>
          <w:b/>
        </w:rPr>
      </w:pPr>
    </w:p>
    <w:p w:rsidR="00AB3020" w:rsidRPr="00B84DEF" w:rsidRDefault="00F7010A" w:rsidP="00F64D1C">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Source Code</w:t>
      </w:r>
      <w:r w:rsidRPr="00B84DEF">
        <w:rPr>
          <w:rFonts w:asciiTheme="majorHAnsi" w:eastAsiaTheme="majorEastAsia" w:hAnsiTheme="majorHAnsi" w:cstheme="majorBidi"/>
          <w:b/>
          <w:bCs/>
          <w:color w:val="365F91" w:themeColor="accent1" w:themeShade="BF"/>
          <w:sz w:val="28"/>
          <w:szCs w:val="28"/>
        </w:rPr>
        <w:t xml:space="preserve">: </w:t>
      </w:r>
    </w:p>
    <w:p w:rsidR="00191A64" w:rsidRDefault="00191A64" w:rsidP="00191A64">
      <w:pPr>
        <w:pBdr>
          <w:top w:val="single" w:sz="4" w:space="1" w:color="auto"/>
          <w:left w:val="single" w:sz="4" w:space="4" w:color="auto"/>
          <w:bottom w:val="single" w:sz="4" w:space="1" w:color="auto"/>
          <w:right w:val="single" w:sz="4" w:space="4" w:color="auto"/>
        </w:pBdr>
        <w:spacing w:after="0"/>
      </w:pPr>
      <w:proofErr w:type="gramStart"/>
      <w:r>
        <w:t>module</w:t>
      </w:r>
      <w:proofErr w:type="gramEnd"/>
      <w:r>
        <w:t xml:space="preserve"> divby8 (output </w:t>
      </w:r>
      <w:proofErr w:type="spellStart"/>
      <w:r>
        <w:t>q,input</w:t>
      </w:r>
      <w:proofErr w:type="spellEnd"/>
      <w:r>
        <w:t xml:space="preserve"> </w:t>
      </w:r>
      <w:proofErr w:type="spellStart"/>
      <w:r>
        <w:t>clk,set,clear</w:t>
      </w:r>
      <w:proofErr w:type="spellEnd"/>
      <w:r>
        <w:t>);</w:t>
      </w:r>
    </w:p>
    <w:p w:rsidR="00191A64" w:rsidRDefault="00191A64" w:rsidP="00191A64">
      <w:pPr>
        <w:pBdr>
          <w:top w:val="single" w:sz="4" w:space="1" w:color="auto"/>
          <w:left w:val="single" w:sz="4" w:space="4" w:color="auto"/>
          <w:bottom w:val="single" w:sz="4" w:space="1" w:color="auto"/>
          <w:right w:val="single" w:sz="4" w:space="4" w:color="auto"/>
        </w:pBdr>
        <w:spacing w:after="0"/>
      </w:pPr>
      <w:proofErr w:type="gramStart"/>
      <w:r>
        <w:t>wire</w:t>
      </w:r>
      <w:proofErr w:type="gramEnd"/>
      <w:r>
        <w:t xml:space="preserve"> q1,q2,nq1,nq2,nq3;</w:t>
      </w:r>
    </w:p>
    <w:p w:rsidR="00191A64" w:rsidRDefault="00191A64" w:rsidP="00191A64">
      <w:pPr>
        <w:pBdr>
          <w:top w:val="single" w:sz="4" w:space="1" w:color="auto"/>
          <w:left w:val="single" w:sz="4" w:space="4" w:color="auto"/>
          <w:bottom w:val="single" w:sz="4" w:space="1" w:color="auto"/>
          <w:right w:val="single" w:sz="4" w:space="4" w:color="auto"/>
        </w:pBdr>
        <w:spacing w:after="0"/>
      </w:pPr>
      <w:r>
        <w:t>tff1 t1 (nq1</w:t>
      </w:r>
      <w:proofErr w:type="gramStart"/>
      <w:r>
        <w:t>,q1,1'b1,clk,set,clear</w:t>
      </w:r>
      <w:proofErr w:type="gramEnd"/>
      <w:r>
        <w:t>);</w:t>
      </w:r>
    </w:p>
    <w:p w:rsidR="00191A64" w:rsidRDefault="00191A64" w:rsidP="00191A64">
      <w:pPr>
        <w:pBdr>
          <w:top w:val="single" w:sz="4" w:space="1" w:color="auto"/>
          <w:left w:val="single" w:sz="4" w:space="4" w:color="auto"/>
          <w:bottom w:val="single" w:sz="4" w:space="1" w:color="auto"/>
          <w:right w:val="single" w:sz="4" w:space="4" w:color="auto"/>
        </w:pBdr>
        <w:spacing w:after="0"/>
      </w:pPr>
      <w:r>
        <w:t>tff1 t2 (nq2</w:t>
      </w:r>
      <w:proofErr w:type="gramStart"/>
      <w:r>
        <w:t>,q2,1'b1,q1,set,clear</w:t>
      </w:r>
      <w:proofErr w:type="gramEnd"/>
      <w:r>
        <w:t>);</w:t>
      </w:r>
    </w:p>
    <w:p w:rsidR="00191A64" w:rsidRDefault="00191A64" w:rsidP="00191A64">
      <w:pPr>
        <w:pBdr>
          <w:top w:val="single" w:sz="4" w:space="1" w:color="auto"/>
          <w:left w:val="single" w:sz="4" w:space="4" w:color="auto"/>
          <w:bottom w:val="single" w:sz="4" w:space="1" w:color="auto"/>
          <w:right w:val="single" w:sz="4" w:space="4" w:color="auto"/>
        </w:pBdr>
        <w:spacing w:after="0"/>
      </w:pPr>
      <w:r>
        <w:t>tff1 t3 (nq3</w:t>
      </w:r>
      <w:proofErr w:type="gramStart"/>
      <w:r>
        <w:t>,q,1'b1,q2,set,clear</w:t>
      </w:r>
      <w:proofErr w:type="gramEnd"/>
      <w:r>
        <w:t>);</w:t>
      </w:r>
    </w:p>
    <w:p w:rsidR="00273D56" w:rsidRPr="00273D56" w:rsidRDefault="00191A64" w:rsidP="00191A64">
      <w:pPr>
        <w:pBdr>
          <w:top w:val="single" w:sz="4" w:space="1" w:color="auto"/>
          <w:left w:val="single" w:sz="4" w:space="4" w:color="auto"/>
          <w:bottom w:val="single" w:sz="4" w:space="1" w:color="auto"/>
          <w:right w:val="single" w:sz="4" w:space="4" w:color="auto"/>
        </w:pBdr>
        <w:spacing w:after="0"/>
      </w:pPr>
      <w:proofErr w:type="spellStart"/>
      <w:proofErr w:type="gramStart"/>
      <w:r>
        <w:t>endmodule</w:t>
      </w:r>
      <w:proofErr w:type="spellEnd"/>
      <w:proofErr w:type="gramEnd"/>
      <w:r>
        <w:t xml:space="preserve"> </w:t>
      </w:r>
      <w:r w:rsidR="00273D56" w:rsidRPr="00273D56">
        <w:t xml:space="preserve"> </w:t>
      </w:r>
    </w:p>
    <w:p w:rsidR="005363A6" w:rsidRDefault="005363A6" w:rsidP="00AD1BF3">
      <w:pPr>
        <w:spacing w:after="0"/>
        <w:rPr>
          <w:b/>
        </w:rPr>
      </w:pPr>
    </w:p>
    <w:p w:rsidR="00F64D1C" w:rsidRDefault="001E3563" w:rsidP="005E534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en-IN"/>
        </w:rPr>
        <w:pict>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rsidR="00B84DEF" w:rsidRDefault="008529AA" w:rsidP="00B84DEF">
      <w:pPr>
        <w:pStyle w:val="ListParagraph"/>
        <w:numPr>
          <w:ilvl w:val="0"/>
          <w:numId w:val="2"/>
        </w:numPr>
      </w:pPr>
      <w:r>
        <w:t>RTL S</w:t>
      </w:r>
      <w:r w:rsidR="00B84DEF" w:rsidRPr="00B84DEF">
        <w:t>chematic</w:t>
      </w:r>
    </w:p>
    <w:p w:rsidR="006530FD" w:rsidRDefault="00191A64" w:rsidP="008529AA">
      <w:r>
        <w:rPr>
          <w:noProof/>
          <w:lang w:eastAsia="en-IN"/>
        </w:rPr>
        <w:drawing>
          <wp:inline distT="0" distB="0" distL="0" distR="0">
            <wp:extent cx="5937885" cy="902335"/>
            <wp:effectExtent l="19050" t="0" r="5715" b="0"/>
            <wp:docPr id="1" name="Picture 1" descr="E:\Verilog\150240133004\Lab1\Q5\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ilog\150240133004\Lab1\Q5\Doc\RTL.PNG"/>
                    <pic:cNvPicPr>
                      <a:picLocks noChangeAspect="1" noChangeArrowheads="1"/>
                    </pic:cNvPicPr>
                  </pic:nvPicPr>
                  <pic:blipFill>
                    <a:blip r:embed="rId6"/>
                    <a:srcRect/>
                    <a:stretch>
                      <a:fillRect/>
                    </a:stretch>
                  </pic:blipFill>
                  <pic:spPr bwMode="auto">
                    <a:xfrm>
                      <a:off x="0" y="0"/>
                      <a:ext cx="5937885" cy="902335"/>
                    </a:xfrm>
                    <a:prstGeom prst="rect">
                      <a:avLst/>
                    </a:prstGeom>
                    <a:noFill/>
                    <a:ln w="9525">
                      <a:noFill/>
                      <a:miter lim="800000"/>
                      <a:headEnd/>
                      <a:tailEnd/>
                    </a:ln>
                  </pic:spPr>
                </pic:pic>
              </a:graphicData>
            </a:graphic>
          </wp:inline>
        </w:drawing>
      </w:r>
      <w:r w:rsidR="001E3563">
        <w:rPr>
          <w:noProof/>
          <w:lang w:eastAsia="en-IN"/>
        </w:rPr>
        <w:pict>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8529AA" w:rsidRDefault="001666A1" w:rsidP="008529AA">
      <w:pPr>
        <w:pStyle w:val="ListParagraph"/>
        <w:numPr>
          <w:ilvl w:val="0"/>
          <w:numId w:val="2"/>
        </w:numPr>
      </w:pPr>
      <w:r>
        <w:t>Block</w:t>
      </w:r>
      <w:r w:rsidR="008529AA" w:rsidRPr="00B84DEF">
        <w:t xml:space="preserve"> </w:t>
      </w:r>
      <w:r>
        <w:t>Diagram</w:t>
      </w:r>
    </w:p>
    <w:p w:rsidR="00F64D1C" w:rsidRDefault="00191A64" w:rsidP="005E5340">
      <w:pPr>
        <w:rPr>
          <w:b/>
        </w:rPr>
      </w:pPr>
      <w:r>
        <w:rPr>
          <w:b/>
          <w:noProof/>
          <w:lang w:eastAsia="en-IN"/>
        </w:rPr>
        <w:drawing>
          <wp:inline distT="0" distB="0" distL="0" distR="0">
            <wp:extent cx="1631620" cy="1782501"/>
            <wp:effectExtent l="19050" t="0" r="6680" b="0"/>
            <wp:docPr id="3" name="Picture 2" descr="E:\Verilog\150240133004\Lab1\Q5\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rilog\150240133004\Lab1\Q5\Doc\block.PNG"/>
                    <pic:cNvPicPr>
                      <a:picLocks noChangeAspect="1" noChangeArrowheads="1"/>
                    </pic:cNvPicPr>
                  </pic:nvPicPr>
                  <pic:blipFill>
                    <a:blip r:embed="rId7"/>
                    <a:srcRect/>
                    <a:stretch>
                      <a:fillRect/>
                    </a:stretch>
                  </pic:blipFill>
                  <pic:spPr bwMode="auto">
                    <a:xfrm>
                      <a:off x="0" y="0"/>
                      <a:ext cx="1631736" cy="1782627"/>
                    </a:xfrm>
                    <a:prstGeom prst="rect">
                      <a:avLst/>
                    </a:prstGeom>
                    <a:noFill/>
                    <a:ln w="9525">
                      <a:noFill/>
                      <a:miter lim="800000"/>
                      <a:headEnd/>
                      <a:tailEnd/>
                    </a:ln>
                  </pic:spPr>
                </pic:pic>
              </a:graphicData>
            </a:graphic>
          </wp:inline>
        </w:drawing>
      </w:r>
    </w:p>
    <w:p w:rsidR="009A4D3A" w:rsidRDefault="001E3563" w:rsidP="009A4D3A">
      <w:pPr>
        <w:pStyle w:val="ListParagraph"/>
        <w:numPr>
          <w:ilvl w:val="0"/>
          <w:numId w:val="2"/>
        </w:numPr>
      </w:pPr>
      <w:r>
        <w:rPr>
          <w:noProof/>
          <w:lang w:eastAsia="en-IN"/>
        </w:rPr>
        <w:lastRenderedPageBreak/>
        <w:pict>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rsidR="009A4D3A" w:rsidRDefault="00191A64" w:rsidP="009A4D3A">
      <w:r>
        <w:rPr>
          <w:noProof/>
          <w:lang w:eastAsia="en-IN"/>
        </w:rPr>
        <w:drawing>
          <wp:inline distT="0" distB="0" distL="0" distR="0">
            <wp:extent cx="5937885" cy="3467735"/>
            <wp:effectExtent l="19050" t="0" r="5715" b="0"/>
            <wp:docPr id="4" name="Picture 3" descr="E:\Verilog\150240133004\Lab1\Q5\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ilog\150240133004\Lab1\Q5\Doc\Tech.PNG"/>
                    <pic:cNvPicPr>
                      <a:picLocks noChangeAspect="1" noChangeArrowheads="1"/>
                    </pic:cNvPicPr>
                  </pic:nvPicPr>
                  <pic:blipFill>
                    <a:blip r:embed="rId8"/>
                    <a:srcRect/>
                    <a:stretch>
                      <a:fillRect/>
                    </a:stretch>
                  </pic:blipFill>
                  <pic:spPr bwMode="auto">
                    <a:xfrm>
                      <a:off x="0" y="0"/>
                      <a:ext cx="5937885" cy="3467735"/>
                    </a:xfrm>
                    <a:prstGeom prst="rect">
                      <a:avLst/>
                    </a:prstGeom>
                    <a:noFill/>
                    <a:ln w="9525">
                      <a:noFill/>
                      <a:miter lim="800000"/>
                      <a:headEnd/>
                      <a:tailEnd/>
                    </a:ln>
                  </pic:spPr>
                </pic:pic>
              </a:graphicData>
            </a:graphic>
          </wp:inline>
        </w:drawing>
      </w:r>
      <w:r w:rsidR="001E3563">
        <w:rPr>
          <w:noProof/>
          <w:lang w:eastAsia="en-IN"/>
        </w:rPr>
        <w:pict>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9A4D3A" w:rsidRDefault="001E3563" w:rsidP="009A4D3A">
      <w:pPr>
        <w:pStyle w:val="ListParagraph"/>
        <w:numPr>
          <w:ilvl w:val="0"/>
          <w:numId w:val="2"/>
        </w:numPr>
      </w:pPr>
      <w:r w:rsidRPr="001E3563">
        <w:rPr>
          <w:rFonts w:asciiTheme="majorHAnsi" w:eastAsiaTheme="majorEastAsia" w:hAnsiTheme="majorHAnsi" w:cstheme="majorBidi"/>
          <w:b/>
          <w:bCs/>
          <w:noProof/>
          <w:color w:val="365F91" w:themeColor="accent1" w:themeShade="BF"/>
          <w:sz w:val="28"/>
          <w:szCs w:val="28"/>
          <w:u w:val="single"/>
          <w:lang w:eastAsia="en-IN"/>
        </w:rPr>
        <w:pict>
          <v:rect id="_x0000_s1107" style="position:absolute;left:0;text-align:left;margin-left:-507.85pt;margin-top:2.55pt;width:7.15pt;height:829.75pt;z-index:251724800;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rsidR="008500F9" w:rsidRDefault="00191A64" w:rsidP="005E5340">
      <w:pPr>
        <w:rPr>
          <w:b/>
        </w:rPr>
      </w:pPr>
      <w:r>
        <w:rPr>
          <w:b/>
          <w:noProof/>
          <w:lang w:eastAsia="en-IN"/>
        </w:rPr>
        <w:drawing>
          <wp:inline distT="0" distB="0" distL="0" distR="0">
            <wp:extent cx="5937885" cy="2042795"/>
            <wp:effectExtent l="19050" t="0" r="5715" b="0"/>
            <wp:docPr id="5" name="Picture 4" descr="E:\Verilog\150240133004\Lab1\Q5\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rilog\150240133004\Lab1\Q5\Doc\wave.PNG"/>
                    <pic:cNvPicPr>
                      <a:picLocks noChangeAspect="1" noChangeArrowheads="1"/>
                    </pic:cNvPicPr>
                  </pic:nvPicPr>
                  <pic:blipFill>
                    <a:blip r:embed="rId9"/>
                    <a:srcRect/>
                    <a:stretch>
                      <a:fillRect/>
                    </a:stretch>
                  </pic:blipFill>
                  <pic:spPr bwMode="auto">
                    <a:xfrm>
                      <a:off x="0" y="0"/>
                      <a:ext cx="5937885" cy="2042795"/>
                    </a:xfrm>
                    <a:prstGeom prst="rect">
                      <a:avLst/>
                    </a:prstGeom>
                    <a:noFill/>
                    <a:ln w="9525">
                      <a:noFill/>
                      <a:miter lim="800000"/>
                      <a:headEnd/>
                      <a:tailEnd/>
                    </a:ln>
                  </pic:spPr>
                </pic:pic>
              </a:graphicData>
            </a:graphic>
          </wp:inline>
        </w:drawing>
      </w:r>
    </w:p>
    <w:p w:rsidR="00F64D1C" w:rsidRPr="00FE389B" w:rsidRDefault="001E3563" w:rsidP="005E5340">
      <w:pPr>
        <w:rPr>
          <w:rFonts w:asciiTheme="majorHAnsi" w:eastAsiaTheme="majorEastAsia" w:hAnsiTheme="majorHAnsi" w:cstheme="majorBidi"/>
          <w:b/>
          <w:bCs/>
          <w:color w:val="365F91" w:themeColor="accent1" w:themeShade="BF"/>
          <w:sz w:val="28"/>
          <w:szCs w:val="28"/>
          <w:u w:val="single"/>
        </w:rPr>
      </w:pPr>
      <w:r w:rsidRPr="001E3563">
        <w:rPr>
          <w:b/>
          <w:noProof/>
          <w:lang w:eastAsia="en-IN"/>
        </w:rPr>
        <w:pict>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Pr="001E3563">
        <w:rPr>
          <w:b/>
          <w:noProof/>
          <w:lang w:eastAsia="en-IN"/>
        </w:rPr>
        <w:pict>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rsidR="00963FDC" w:rsidRDefault="00191A64" w:rsidP="00963FDC">
      <w:pPr>
        <w:pStyle w:val="Default"/>
        <w:rPr>
          <w:rFonts w:asciiTheme="minorHAnsi" w:eastAsiaTheme="minorHAnsi" w:hAnsiTheme="minorHAnsi" w:cstheme="minorBidi"/>
          <w:color w:val="auto"/>
          <w:sz w:val="22"/>
          <w:szCs w:val="22"/>
          <w:lang w:eastAsia="en-US"/>
        </w:rPr>
      </w:pPr>
      <w:proofErr w:type="gramStart"/>
      <w:r>
        <w:rPr>
          <w:rFonts w:asciiTheme="minorHAnsi" w:eastAsiaTheme="minorHAnsi" w:hAnsiTheme="minorHAnsi" w:cstheme="minorBidi"/>
          <w:color w:val="auto"/>
          <w:sz w:val="22"/>
          <w:szCs w:val="22"/>
          <w:lang w:eastAsia="en-US"/>
        </w:rPr>
        <w:t>None.</w:t>
      </w:r>
      <w:proofErr w:type="gramEnd"/>
    </w:p>
    <w:p w:rsidR="00191A64" w:rsidRDefault="00191A64" w:rsidP="00963FDC">
      <w:pPr>
        <w:pStyle w:val="Default"/>
        <w:rPr>
          <w:rFonts w:asciiTheme="minorHAnsi" w:eastAsiaTheme="minorHAnsi" w:hAnsiTheme="minorHAnsi" w:cstheme="minorBidi"/>
          <w:color w:val="auto"/>
          <w:sz w:val="22"/>
          <w:szCs w:val="22"/>
          <w:lang w:eastAsia="en-US"/>
        </w:rPr>
      </w:pPr>
    </w:p>
    <w:p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rsidR="00F64D1C" w:rsidRDefault="00963FDC" w:rsidP="005E5340">
      <w:pPr>
        <w:rPr>
          <w:b/>
        </w:rPr>
      </w:pPr>
      <w:proofErr w:type="spellStart"/>
      <w:r>
        <w:t>Dharamveer</w:t>
      </w:r>
      <w:proofErr w:type="spellEnd"/>
      <w:r w:rsidR="00874D61">
        <w:t xml:space="preserve"> </w:t>
      </w:r>
      <w:proofErr w:type="spellStart"/>
      <w:r w:rsidR="00874D61">
        <w:t>Babusen</w:t>
      </w:r>
      <w:proofErr w:type="spellEnd"/>
      <w:r>
        <w:t xml:space="preserve"> </w:t>
      </w:r>
      <w:proofErr w:type="spellStart"/>
      <w:r>
        <w:t>Chundawat</w:t>
      </w:r>
      <w:proofErr w:type="spellEnd"/>
      <w:r w:rsidR="00F72D7E" w:rsidRPr="00F72D7E">
        <w:t xml:space="preserve"> (15024013300</w:t>
      </w:r>
      <w:r>
        <w:t>7</w:t>
      </w:r>
      <w:r w:rsidR="00F72D7E" w:rsidRPr="00F72D7E">
        <w:t>)</w:t>
      </w:r>
    </w:p>
    <w:p w:rsidR="00F64D1C" w:rsidRPr="000A7B7D" w:rsidRDefault="001E3563" w:rsidP="005E5340">
      <w:pPr>
        <w:rPr>
          <w:b/>
        </w:rPr>
      </w:pPr>
      <w:r w:rsidRPr="001E3563">
        <w:rPr>
          <w:noProof/>
          <w:lang w:eastAsia="en-IN"/>
        </w:rPr>
        <w:pict>
          <v:rect id="_x0000_s1106" style="position:absolute;margin-left:39.15pt;margin-top:-.4pt;width:7.15pt;height:830.4pt;z-index:251723776;mso-height-percent:1050;mso-position-horizontal-relative:right-margin-area;mso-position-vertical-relative:page;mso-height-percent:1050" o:allowincell="f" fillcolor="white [3212]" strokecolor="#548dd4 [1951]">
            <w10:wrap anchorx="page" anchory="page"/>
          </v:rect>
        </w:pict>
      </w:r>
      <w:r w:rsidRPr="001E3563">
        <w:rPr>
          <w:noProof/>
          <w:lang w:eastAsia="en-IN"/>
        </w:rPr>
        <w:pict>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273AF6"/>
    <w:rsid w:val="000335D0"/>
    <w:rsid w:val="000739FF"/>
    <w:rsid w:val="000A6F20"/>
    <w:rsid w:val="000A7B7D"/>
    <w:rsid w:val="000C0B3C"/>
    <w:rsid w:val="000D1EFF"/>
    <w:rsid w:val="000D5D58"/>
    <w:rsid w:val="000E289C"/>
    <w:rsid w:val="000E4B3C"/>
    <w:rsid w:val="001141A8"/>
    <w:rsid w:val="00135A77"/>
    <w:rsid w:val="001666A1"/>
    <w:rsid w:val="00191A64"/>
    <w:rsid w:val="001B0192"/>
    <w:rsid w:val="001E3563"/>
    <w:rsid w:val="002449EA"/>
    <w:rsid w:val="00273AF6"/>
    <w:rsid w:val="00273D56"/>
    <w:rsid w:val="002D5A9D"/>
    <w:rsid w:val="002E05E7"/>
    <w:rsid w:val="00341DBB"/>
    <w:rsid w:val="003627B1"/>
    <w:rsid w:val="0039399D"/>
    <w:rsid w:val="003F3E0A"/>
    <w:rsid w:val="004040ED"/>
    <w:rsid w:val="00411A31"/>
    <w:rsid w:val="00415826"/>
    <w:rsid w:val="0049506A"/>
    <w:rsid w:val="005363A6"/>
    <w:rsid w:val="00554DCF"/>
    <w:rsid w:val="00583D91"/>
    <w:rsid w:val="005B38F2"/>
    <w:rsid w:val="005E5340"/>
    <w:rsid w:val="00613B87"/>
    <w:rsid w:val="006530FD"/>
    <w:rsid w:val="0068723E"/>
    <w:rsid w:val="006D4EC7"/>
    <w:rsid w:val="006E10A4"/>
    <w:rsid w:val="006F742C"/>
    <w:rsid w:val="00745C80"/>
    <w:rsid w:val="00771AEA"/>
    <w:rsid w:val="007C4257"/>
    <w:rsid w:val="007F73CD"/>
    <w:rsid w:val="0082182F"/>
    <w:rsid w:val="00846FC7"/>
    <w:rsid w:val="008500F9"/>
    <w:rsid w:val="008529AA"/>
    <w:rsid w:val="00874D61"/>
    <w:rsid w:val="00886AC9"/>
    <w:rsid w:val="008B5DFA"/>
    <w:rsid w:val="008B6C18"/>
    <w:rsid w:val="008B7EAE"/>
    <w:rsid w:val="00915197"/>
    <w:rsid w:val="00941831"/>
    <w:rsid w:val="00954118"/>
    <w:rsid w:val="00963FDC"/>
    <w:rsid w:val="009A4D3A"/>
    <w:rsid w:val="009D5A9D"/>
    <w:rsid w:val="009F4B42"/>
    <w:rsid w:val="00A0457A"/>
    <w:rsid w:val="00A87FD3"/>
    <w:rsid w:val="00AB3020"/>
    <w:rsid w:val="00AD1BF3"/>
    <w:rsid w:val="00B04914"/>
    <w:rsid w:val="00B40AB2"/>
    <w:rsid w:val="00B648E5"/>
    <w:rsid w:val="00B84DEF"/>
    <w:rsid w:val="00B96A4B"/>
    <w:rsid w:val="00BF2B01"/>
    <w:rsid w:val="00C5336D"/>
    <w:rsid w:val="00C57038"/>
    <w:rsid w:val="00C9222F"/>
    <w:rsid w:val="00CE5818"/>
    <w:rsid w:val="00D32693"/>
    <w:rsid w:val="00D60370"/>
    <w:rsid w:val="00D729A6"/>
    <w:rsid w:val="00E16E4B"/>
    <w:rsid w:val="00E63A10"/>
    <w:rsid w:val="00E715F1"/>
    <w:rsid w:val="00E75A13"/>
    <w:rsid w:val="00EA5E74"/>
    <w:rsid w:val="00F0004E"/>
    <w:rsid w:val="00F02AED"/>
    <w:rsid w:val="00F5377C"/>
    <w:rsid w:val="00F64D1C"/>
    <w:rsid w:val="00F7010A"/>
    <w:rsid w:val="00F72D7E"/>
    <w:rsid w:val="00FD1FF1"/>
    <w:rsid w:val="00FE3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273D5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6CB73-EAEC-41CF-9DA9-A89896B7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dc:creator>Admin</dc:creator>
  <cp:keywords>professional, business, office; free office templates</cp:keywords>
  <dc:description>Download more templates for professional and private use from http://www.hloom.com. Free to download, edit, print, and distribute - see more info on our site.</dc:description>
  <cp:lastModifiedBy>rajesh</cp:lastModifiedBy>
  <cp:revision>12</cp:revision>
  <dcterms:created xsi:type="dcterms:W3CDTF">2015-05-13T17:34:00Z</dcterms:created>
  <dcterms:modified xsi:type="dcterms:W3CDTF">2015-05-13T17:47:00Z</dcterms:modified>
  <cp:category>Business</cp:category>
</cp:coreProperties>
</file>