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08" w:rsidRDefault="00AE4805" w:rsidP="00AE4805">
      <w:pPr>
        <w:pStyle w:val="1"/>
        <w:jc w:val="center"/>
      </w:pPr>
      <w:r>
        <w:rPr>
          <w:rFonts w:hint="eastAsia"/>
        </w:rPr>
        <w:t>进度控制与工作执行情况分析报告</w:t>
      </w:r>
    </w:p>
    <w:p w:rsidR="00CA6EEF" w:rsidRDefault="00CA6EEF" w:rsidP="00B90EF8">
      <w:pPr>
        <w:pStyle w:val="2"/>
        <w:numPr>
          <w:ilvl w:val="0"/>
          <w:numId w:val="1"/>
        </w:numPr>
      </w:pPr>
      <w:r>
        <w:rPr>
          <w:rFonts w:hint="eastAsia"/>
        </w:rPr>
        <w:t>项目执行过程和特点</w:t>
      </w:r>
      <w:r w:rsidR="00B90EF8">
        <w:rPr>
          <w:rFonts w:hint="eastAsia"/>
        </w:rPr>
        <w:t>分析</w:t>
      </w:r>
    </w:p>
    <w:p w:rsidR="00B90EF8" w:rsidRDefault="00B90EF8" w:rsidP="00AF19B3">
      <w:pPr>
        <w:ind w:firstLineChars="200" w:firstLine="560"/>
        <w:rPr>
          <w:sz w:val="28"/>
        </w:rPr>
      </w:pPr>
      <w:r>
        <w:rPr>
          <w:sz w:val="28"/>
        </w:rPr>
        <w:t>本项目的执行过程在</w:t>
      </w:r>
      <w:r w:rsidRPr="00B90EF8">
        <w:rPr>
          <w:sz w:val="28"/>
        </w:rPr>
        <w:t>遵循软件工程开发过程</w:t>
      </w:r>
      <w:r>
        <w:rPr>
          <w:sz w:val="28"/>
        </w:rPr>
        <w:t>的基础上</w:t>
      </w:r>
      <w:r>
        <w:rPr>
          <w:rFonts w:hint="eastAsia"/>
          <w:sz w:val="28"/>
        </w:rPr>
        <w:t>，</w:t>
      </w:r>
      <w:r>
        <w:rPr>
          <w:sz w:val="28"/>
        </w:rPr>
        <w:t>进行了适当的调整和创新</w:t>
      </w:r>
      <w:r>
        <w:rPr>
          <w:rFonts w:hint="eastAsia"/>
          <w:sz w:val="28"/>
        </w:rPr>
        <w:t>，</w:t>
      </w:r>
      <w:r>
        <w:rPr>
          <w:sz w:val="28"/>
        </w:rPr>
        <w:t>具体过程包括</w:t>
      </w:r>
      <w:r>
        <w:rPr>
          <w:rFonts w:hint="eastAsia"/>
          <w:sz w:val="28"/>
        </w:rPr>
        <w:t>：软件项目计划阶段、软件需求分析阶段、软件需求评审阶段、软件产品改进与展示阶段、软件测试阶段、</w:t>
      </w:r>
      <w:r w:rsidR="00AF19B3">
        <w:rPr>
          <w:rFonts w:hint="eastAsia"/>
          <w:sz w:val="28"/>
        </w:rPr>
        <w:t>软件测试评审阶段。除此之外，还进行了软件进度计划与控制、工作量估计与统计分析、配置管理这些工作，贯穿在整个项目执行的过程之中。</w:t>
      </w:r>
    </w:p>
    <w:p w:rsidR="00AF19B3" w:rsidRDefault="00AF19B3" w:rsidP="00AF19B3">
      <w:pPr>
        <w:ind w:firstLineChars="200" w:firstLine="560"/>
        <w:rPr>
          <w:sz w:val="28"/>
        </w:rPr>
      </w:pPr>
      <w:r>
        <w:rPr>
          <w:sz w:val="28"/>
        </w:rPr>
        <w:t>本项目在执行过程中既完成了</w:t>
      </w:r>
      <w:r w:rsidR="009D7E51">
        <w:rPr>
          <w:sz w:val="28"/>
        </w:rPr>
        <w:t>软件工程开发所要求的开发过程</w:t>
      </w:r>
      <w:r w:rsidR="009D7E51">
        <w:rPr>
          <w:rFonts w:hint="eastAsia"/>
          <w:sz w:val="28"/>
        </w:rPr>
        <w:t>，</w:t>
      </w:r>
      <w:r w:rsidR="009D7E51">
        <w:rPr>
          <w:sz w:val="28"/>
        </w:rPr>
        <w:t>又在开发过程中通过</w:t>
      </w:r>
      <w:r w:rsidR="009D7E51">
        <w:rPr>
          <w:rFonts w:hint="eastAsia"/>
          <w:sz w:val="28"/>
        </w:rPr>
        <w:t>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9D7E51" w:rsidRDefault="009D7E51" w:rsidP="009D7E51">
      <w:pPr>
        <w:pStyle w:val="2"/>
        <w:numPr>
          <w:ilvl w:val="0"/>
          <w:numId w:val="1"/>
        </w:numPr>
      </w:pPr>
      <w:r>
        <w:rPr>
          <w:rFonts w:hint="eastAsia"/>
        </w:rPr>
        <w:t>计划变更及其影响因素分析</w:t>
      </w:r>
    </w:p>
    <w:p w:rsidR="003C1939" w:rsidRDefault="003C1939" w:rsidP="003C1939">
      <w:pPr>
        <w:pStyle w:val="3"/>
      </w:pPr>
      <w:r>
        <w:rPr>
          <w:rFonts w:hint="eastAsia"/>
        </w:rPr>
        <w:t>（一）、计划变更情况</w:t>
      </w:r>
    </w:p>
    <w:p w:rsidR="00C571B4" w:rsidRDefault="009D7E51" w:rsidP="00C571B4">
      <w:pPr>
        <w:ind w:firstLineChars="200" w:firstLine="560"/>
        <w:rPr>
          <w:sz w:val="28"/>
        </w:rPr>
      </w:pPr>
      <w:r w:rsidRPr="009D7E51">
        <w:rPr>
          <w:rFonts w:hint="eastAsia"/>
          <w:sz w:val="28"/>
        </w:rPr>
        <w:t>本项目计划变更的具体情况如下表</w:t>
      </w:r>
      <w:r w:rsidRPr="009D7E51">
        <w:rPr>
          <w:rFonts w:hint="eastAsia"/>
          <w:sz w:val="28"/>
        </w:rPr>
        <w:t>1</w:t>
      </w:r>
      <w:r w:rsidRPr="009D7E51">
        <w:rPr>
          <w:rFonts w:hint="eastAsia"/>
          <w:sz w:val="28"/>
        </w:rPr>
        <w:t>所示。</w:t>
      </w:r>
    </w:p>
    <w:p w:rsidR="00C571B4" w:rsidRDefault="00C571B4" w:rsidP="00C571B4">
      <w:pPr>
        <w:ind w:firstLineChars="200" w:firstLine="422"/>
        <w:jc w:val="center"/>
        <w:rPr>
          <w:b/>
        </w:rPr>
      </w:pPr>
      <w:r w:rsidRPr="00C571B4">
        <w:rPr>
          <w:b/>
        </w:rPr>
        <w:t>表</w:t>
      </w:r>
      <w:r w:rsidRPr="00C571B4">
        <w:rPr>
          <w:b/>
        </w:rPr>
        <w:t xml:space="preserve">1 </w:t>
      </w:r>
      <w:r w:rsidRPr="00C571B4">
        <w:rPr>
          <w:b/>
        </w:rPr>
        <w:t>项目计划变更情况</w:t>
      </w:r>
    </w:p>
    <w:p w:rsidR="00C571B4" w:rsidRPr="00C571B4" w:rsidRDefault="00C571B4" w:rsidP="00C571B4">
      <w:pPr>
        <w:ind w:firstLineChars="200" w:firstLine="422"/>
        <w:jc w:val="center"/>
        <w:rPr>
          <w:b/>
        </w:rPr>
      </w:pPr>
    </w:p>
    <w:tbl>
      <w:tblPr>
        <w:tblStyle w:val="a4"/>
        <w:tblW w:w="10799" w:type="dxa"/>
        <w:tblInd w:w="-1252" w:type="dxa"/>
        <w:tblLook w:val="04A0" w:firstRow="1" w:lastRow="0" w:firstColumn="1" w:lastColumn="0" w:noHBand="0" w:noVBand="1"/>
      </w:tblPr>
      <w:tblGrid>
        <w:gridCol w:w="2409"/>
        <w:gridCol w:w="3398"/>
        <w:gridCol w:w="2977"/>
        <w:gridCol w:w="2015"/>
      </w:tblGrid>
      <w:tr w:rsidR="009D7E51" w:rsidRPr="009D7E51" w:rsidTr="00EB1BCD">
        <w:tc>
          <w:tcPr>
            <w:tcW w:w="2409" w:type="dxa"/>
          </w:tcPr>
          <w:p w:rsidR="009D7E51" w:rsidRPr="009D7E51" w:rsidRDefault="009D7E51" w:rsidP="00EB1BCD">
            <w:pPr>
              <w:jc w:val="center"/>
              <w:rPr>
                <w:sz w:val="24"/>
              </w:rPr>
            </w:pPr>
            <w:r w:rsidRPr="009D7E51">
              <w:rPr>
                <w:rFonts w:hint="eastAsia"/>
                <w:sz w:val="24"/>
              </w:rPr>
              <w:t>项目计划版本号</w:t>
            </w:r>
          </w:p>
        </w:tc>
        <w:tc>
          <w:tcPr>
            <w:tcW w:w="3398" w:type="dxa"/>
          </w:tcPr>
          <w:p w:rsidR="009D7E51" w:rsidRPr="009D7E51" w:rsidRDefault="009D7E51" w:rsidP="00EB1BCD">
            <w:pPr>
              <w:jc w:val="center"/>
              <w:rPr>
                <w:sz w:val="24"/>
              </w:rPr>
            </w:pPr>
            <w:r w:rsidRPr="009D7E51">
              <w:rPr>
                <w:rFonts w:hint="eastAsia"/>
                <w:sz w:val="24"/>
              </w:rPr>
              <w:t>变更情况</w:t>
            </w:r>
          </w:p>
        </w:tc>
        <w:tc>
          <w:tcPr>
            <w:tcW w:w="2977" w:type="dxa"/>
          </w:tcPr>
          <w:p w:rsidR="009D7E51" w:rsidRPr="009D7E51" w:rsidRDefault="009D7E51" w:rsidP="00EB1BCD">
            <w:pPr>
              <w:jc w:val="center"/>
              <w:rPr>
                <w:sz w:val="24"/>
              </w:rPr>
            </w:pPr>
            <w:r w:rsidRPr="009D7E51">
              <w:rPr>
                <w:rFonts w:hint="eastAsia"/>
                <w:sz w:val="24"/>
              </w:rPr>
              <w:t>变更原因</w:t>
            </w:r>
          </w:p>
        </w:tc>
        <w:tc>
          <w:tcPr>
            <w:tcW w:w="2015" w:type="dxa"/>
          </w:tcPr>
          <w:p w:rsidR="009D7E51" w:rsidRPr="009D7E51" w:rsidRDefault="009D7E51" w:rsidP="00EB1BCD">
            <w:pPr>
              <w:jc w:val="center"/>
              <w:rPr>
                <w:sz w:val="24"/>
              </w:rPr>
            </w:pPr>
            <w:r w:rsidRPr="009D7E51">
              <w:rPr>
                <w:rFonts w:hint="eastAsia"/>
                <w:sz w:val="24"/>
              </w:rPr>
              <w:t>时间</w:t>
            </w:r>
          </w:p>
        </w:tc>
      </w:tr>
      <w:tr w:rsidR="009D7E51" w:rsidRPr="009D7E51" w:rsidTr="00EB1BCD">
        <w:tc>
          <w:tcPr>
            <w:tcW w:w="2409" w:type="dxa"/>
          </w:tcPr>
          <w:p w:rsidR="009D7E51" w:rsidRPr="009D7E51" w:rsidRDefault="009D7E51" w:rsidP="00EB1BCD">
            <w:pPr>
              <w:jc w:val="center"/>
              <w:rPr>
                <w:sz w:val="24"/>
              </w:rPr>
            </w:pPr>
            <w:r w:rsidRPr="009D7E51">
              <w:rPr>
                <w:sz w:val="24"/>
              </w:rPr>
              <w:t>V</w:t>
            </w:r>
            <w:r w:rsidRPr="009D7E51">
              <w:rPr>
                <w:rFonts w:hint="eastAsia"/>
                <w:sz w:val="24"/>
              </w:rPr>
              <w:t>1</w:t>
            </w:r>
          </w:p>
        </w:tc>
        <w:tc>
          <w:tcPr>
            <w:tcW w:w="3398" w:type="dxa"/>
          </w:tcPr>
          <w:p w:rsidR="009D7E51" w:rsidRPr="009D7E51" w:rsidRDefault="009D7E51" w:rsidP="00EB1BCD">
            <w:pPr>
              <w:jc w:val="center"/>
              <w:rPr>
                <w:sz w:val="24"/>
              </w:rPr>
            </w:pPr>
            <w:r w:rsidRPr="009D7E51">
              <w:rPr>
                <w:rFonts w:hint="eastAsia"/>
                <w:sz w:val="24"/>
              </w:rPr>
              <w:t>初步确定项目计划，无变更</w:t>
            </w:r>
          </w:p>
        </w:tc>
        <w:tc>
          <w:tcPr>
            <w:tcW w:w="2977" w:type="dxa"/>
          </w:tcPr>
          <w:p w:rsidR="009D7E51" w:rsidRPr="009D7E51" w:rsidRDefault="009D7E51" w:rsidP="00EB1BCD">
            <w:pPr>
              <w:jc w:val="center"/>
              <w:rPr>
                <w:sz w:val="24"/>
              </w:rPr>
            </w:pPr>
            <w:r w:rsidRPr="009D7E51">
              <w:rPr>
                <w:rFonts w:hint="eastAsia"/>
                <w:sz w:val="24"/>
              </w:rPr>
              <w:t>无</w:t>
            </w:r>
          </w:p>
        </w:tc>
        <w:tc>
          <w:tcPr>
            <w:tcW w:w="2015" w:type="dxa"/>
          </w:tcPr>
          <w:p w:rsidR="009D7E51" w:rsidRPr="009D7E51" w:rsidRDefault="009D7E51" w:rsidP="00EB1BCD">
            <w:pPr>
              <w:jc w:val="center"/>
              <w:rPr>
                <w:sz w:val="24"/>
              </w:rPr>
            </w:pPr>
            <w:r w:rsidRPr="009D7E51">
              <w:rPr>
                <w:rFonts w:hint="eastAsia"/>
                <w:sz w:val="24"/>
              </w:rPr>
              <w:t>20160320</w:t>
            </w:r>
          </w:p>
        </w:tc>
      </w:tr>
      <w:tr w:rsidR="009D7E51" w:rsidRPr="009D7E51" w:rsidTr="00EB1BCD">
        <w:tc>
          <w:tcPr>
            <w:tcW w:w="2409" w:type="dxa"/>
          </w:tcPr>
          <w:p w:rsidR="009D7E51" w:rsidRPr="009D7E51" w:rsidRDefault="009D7E51" w:rsidP="00EB1BCD">
            <w:pPr>
              <w:jc w:val="center"/>
              <w:rPr>
                <w:sz w:val="24"/>
              </w:rPr>
            </w:pPr>
            <w:r w:rsidRPr="009D7E51">
              <w:rPr>
                <w:sz w:val="24"/>
              </w:rPr>
              <w:t>V</w:t>
            </w:r>
            <w:r w:rsidRPr="009D7E51">
              <w:rPr>
                <w:rFonts w:hint="eastAsia"/>
                <w:sz w:val="24"/>
              </w:rPr>
              <w:t>2</w:t>
            </w:r>
          </w:p>
        </w:tc>
        <w:tc>
          <w:tcPr>
            <w:tcW w:w="3398" w:type="dxa"/>
          </w:tcPr>
          <w:p w:rsidR="009D7E51" w:rsidRPr="009D7E51" w:rsidRDefault="009D7E51" w:rsidP="00EB1BCD">
            <w:pPr>
              <w:jc w:val="center"/>
              <w:rPr>
                <w:sz w:val="24"/>
              </w:rPr>
            </w:pPr>
            <w:r w:rsidRPr="009D7E51">
              <w:rPr>
                <w:rFonts w:hint="eastAsia"/>
                <w:sz w:val="24"/>
              </w:rPr>
              <w:t>修改了资源分配的情况</w:t>
            </w:r>
          </w:p>
        </w:tc>
        <w:tc>
          <w:tcPr>
            <w:tcW w:w="2977" w:type="dxa"/>
          </w:tcPr>
          <w:p w:rsidR="009D7E51" w:rsidRPr="009D7E51" w:rsidRDefault="009D7E51" w:rsidP="00EB1BCD">
            <w:pPr>
              <w:jc w:val="center"/>
              <w:rPr>
                <w:sz w:val="24"/>
              </w:rPr>
            </w:pPr>
            <w:r w:rsidRPr="009D7E51">
              <w:rPr>
                <w:rFonts w:hint="eastAsia"/>
                <w:sz w:val="24"/>
              </w:rPr>
              <w:t>老师提出资源分配需要细化</w:t>
            </w:r>
          </w:p>
        </w:tc>
        <w:tc>
          <w:tcPr>
            <w:tcW w:w="2015" w:type="dxa"/>
          </w:tcPr>
          <w:p w:rsidR="009D7E51" w:rsidRPr="009D7E51" w:rsidRDefault="009D7E51" w:rsidP="00EB1BCD">
            <w:pPr>
              <w:jc w:val="center"/>
              <w:rPr>
                <w:sz w:val="24"/>
              </w:rPr>
            </w:pPr>
            <w:r w:rsidRPr="009D7E51">
              <w:rPr>
                <w:rFonts w:hint="eastAsia"/>
                <w:sz w:val="24"/>
              </w:rPr>
              <w:t>20160322</w:t>
            </w:r>
          </w:p>
        </w:tc>
      </w:tr>
      <w:tr w:rsidR="009D7E51" w:rsidRPr="009D7E51" w:rsidTr="00EB1BCD">
        <w:tc>
          <w:tcPr>
            <w:tcW w:w="2409"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sz w:val="24"/>
              </w:rPr>
              <w:t>V</w:t>
            </w:r>
            <w:r w:rsidRPr="009D7E51">
              <w:rPr>
                <w:rFonts w:hint="eastAsia"/>
                <w:sz w:val="24"/>
              </w:rPr>
              <w:t>3</w:t>
            </w:r>
          </w:p>
        </w:tc>
        <w:tc>
          <w:tcPr>
            <w:tcW w:w="3398" w:type="dxa"/>
          </w:tcPr>
          <w:p w:rsidR="009D7E51" w:rsidRPr="009D7E51" w:rsidRDefault="009D7E51" w:rsidP="00EB1BCD">
            <w:pPr>
              <w:jc w:val="center"/>
              <w:rPr>
                <w:sz w:val="24"/>
              </w:rPr>
            </w:pPr>
            <w:r w:rsidRPr="009D7E51">
              <w:rPr>
                <w:rFonts w:hint="eastAsia"/>
                <w:sz w:val="24"/>
              </w:rPr>
              <w:t>修改了需求评审部分的计划，延后了需求评审的时间</w:t>
            </w:r>
          </w:p>
        </w:tc>
        <w:tc>
          <w:tcPr>
            <w:tcW w:w="2977" w:type="dxa"/>
          </w:tcPr>
          <w:p w:rsidR="009D7E51" w:rsidRPr="009D7E51" w:rsidRDefault="009D7E51" w:rsidP="00EB1BCD">
            <w:pPr>
              <w:jc w:val="center"/>
              <w:rPr>
                <w:sz w:val="24"/>
              </w:rPr>
            </w:pPr>
            <w:r w:rsidRPr="009D7E51">
              <w:rPr>
                <w:rFonts w:hint="eastAsia"/>
                <w:sz w:val="24"/>
              </w:rPr>
              <w:t>老师在课程上安排的变动对项目进度的影响</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20160329</w:t>
            </w:r>
          </w:p>
        </w:tc>
      </w:tr>
      <w:tr w:rsidR="009D7E51" w:rsidRPr="009D7E51" w:rsidTr="00EB1BCD">
        <w:trPr>
          <w:trHeight w:val="1245"/>
        </w:trPr>
        <w:tc>
          <w:tcPr>
            <w:tcW w:w="2409" w:type="dxa"/>
            <w:vMerge w:val="restart"/>
          </w:tcPr>
          <w:p w:rsidR="009D7E51" w:rsidRPr="009D7E51" w:rsidRDefault="009D7E51" w:rsidP="00EB1BCD">
            <w:pPr>
              <w:jc w:val="center"/>
              <w:rPr>
                <w:sz w:val="24"/>
              </w:rPr>
            </w:pPr>
          </w:p>
          <w:p w:rsidR="009D7E51" w:rsidRPr="009D7E51" w:rsidRDefault="009D7E51" w:rsidP="00EB1BCD">
            <w:pPr>
              <w:jc w:val="center"/>
              <w:rPr>
                <w:sz w:val="24"/>
              </w:rPr>
            </w:pPr>
          </w:p>
          <w:p w:rsidR="009D7E51" w:rsidRPr="009D7E51" w:rsidRDefault="009D7E51" w:rsidP="00EB1BCD">
            <w:pPr>
              <w:jc w:val="center"/>
              <w:rPr>
                <w:sz w:val="24"/>
              </w:rPr>
            </w:pPr>
          </w:p>
          <w:p w:rsidR="009D7E51" w:rsidRPr="009D7E51" w:rsidRDefault="009D7E51" w:rsidP="00EB1BCD">
            <w:pPr>
              <w:jc w:val="center"/>
              <w:rPr>
                <w:sz w:val="24"/>
              </w:rPr>
            </w:pPr>
            <w:r w:rsidRPr="009D7E51">
              <w:rPr>
                <w:sz w:val="24"/>
              </w:rPr>
              <w:t>V</w:t>
            </w:r>
            <w:r w:rsidRPr="009D7E51">
              <w:rPr>
                <w:rFonts w:hint="eastAsia"/>
                <w:sz w:val="24"/>
              </w:rPr>
              <w:t>4</w:t>
            </w:r>
          </w:p>
        </w:tc>
        <w:tc>
          <w:tcPr>
            <w:tcW w:w="3398" w:type="dxa"/>
          </w:tcPr>
          <w:p w:rsidR="009D7E51" w:rsidRPr="009D7E51" w:rsidRDefault="009D7E51" w:rsidP="00EB1BCD">
            <w:pPr>
              <w:jc w:val="center"/>
              <w:rPr>
                <w:sz w:val="24"/>
              </w:rPr>
            </w:pPr>
            <w:r w:rsidRPr="009D7E51">
              <w:rPr>
                <w:rFonts w:hint="eastAsia"/>
                <w:sz w:val="24"/>
              </w:rPr>
              <w:t>修改了项目计划表，增加了实际工时、实际开始时间和实际完成时间，表明了和更新了项目进度</w:t>
            </w:r>
          </w:p>
        </w:tc>
        <w:tc>
          <w:tcPr>
            <w:tcW w:w="2977" w:type="dxa"/>
          </w:tcPr>
          <w:p w:rsidR="009D7E51" w:rsidRPr="009D7E51" w:rsidRDefault="009D7E51" w:rsidP="00EB1BCD">
            <w:pPr>
              <w:jc w:val="center"/>
              <w:rPr>
                <w:sz w:val="24"/>
              </w:rPr>
            </w:pPr>
            <w:r w:rsidRPr="009D7E51">
              <w:rPr>
                <w:rFonts w:hint="eastAsia"/>
                <w:sz w:val="24"/>
              </w:rPr>
              <w:t>老师根据通过对项目计划表的审查，提出了改进和完善意见</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20160403</w:t>
            </w:r>
          </w:p>
        </w:tc>
      </w:tr>
      <w:tr w:rsidR="009D7E51" w:rsidRPr="009D7E51" w:rsidTr="00EB1BCD">
        <w:trPr>
          <w:trHeight w:val="1760"/>
        </w:trPr>
        <w:tc>
          <w:tcPr>
            <w:tcW w:w="2409" w:type="dxa"/>
            <w:vMerge/>
          </w:tcPr>
          <w:p w:rsidR="009D7E51" w:rsidRPr="009D7E51" w:rsidRDefault="009D7E51" w:rsidP="00EB1BCD">
            <w:pPr>
              <w:jc w:val="center"/>
              <w:rPr>
                <w:sz w:val="24"/>
              </w:rPr>
            </w:pPr>
          </w:p>
        </w:tc>
        <w:tc>
          <w:tcPr>
            <w:tcW w:w="3398" w:type="dxa"/>
          </w:tcPr>
          <w:p w:rsidR="009D7E51" w:rsidRPr="009D7E51" w:rsidRDefault="009D7E51" w:rsidP="00EB1BCD">
            <w:pPr>
              <w:jc w:val="center"/>
              <w:rPr>
                <w:sz w:val="24"/>
              </w:rPr>
            </w:pPr>
            <w:r w:rsidRPr="009D7E51">
              <w:rPr>
                <w:rFonts w:hint="eastAsia"/>
                <w:sz w:val="24"/>
              </w:rPr>
              <w:t>更新了项目进度，完成了需求分析复评审任务</w:t>
            </w:r>
          </w:p>
        </w:tc>
        <w:tc>
          <w:tcPr>
            <w:tcW w:w="2977" w:type="dxa"/>
          </w:tcPr>
          <w:p w:rsidR="009D7E51" w:rsidRPr="009D7E51" w:rsidRDefault="009D7E51" w:rsidP="00EB1BCD">
            <w:pPr>
              <w:jc w:val="center"/>
              <w:rPr>
                <w:sz w:val="24"/>
              </w:rPr>
            </w:pPr>
            <w:r w:rsidRPr="009D7E51">
              <w:rPr>
                <w:rFonts w:hint="eastAsia"/>
                <w:sz w:val="24"/>
              </w:rPr>
              <w:t>需求分析复评审结束，项目计划需要与实际项目进度保持一致</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20160412</w:t>
            </w:r>
          </w:p>
        </w:tc>
      </w:tr>
      <w:tr w:rsidR="009D7E51" w:rsidRPr="009D7E51" w:rsidTr="00EB1BCD">
        <w:tc>
          <w:tcPr>
            <w:tcW w:w="2409"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sz w:val="24"/>
              </w:rPr>
              <w:t>V</w:t>
            </w:r>
            <w:r w:rsidRPr="009D7E51">
              <w:rPr>
                <w:rFonts w:hint="eastAsia"/>
                <w:sz w:val="24"/>
              </w:rPr>
              <w:t>5</w:t>
            </w:r>
          </w:p>
        </w:tc>
        <w:tc>
          <w:tcPr>
            <w:tcW w:w="3398" w:type="dxa"/>
          </w:tcPr>
          <w:p w:rsidR="009D7E51" w:rsidRPr="009D7E51" w:rsidRDefault="009D7E51" w:rsidP="00EB1BCD">
            <w:pPr>
              <w:jc w:val="center"/>
              <w:rPr>
                <w:sz w:val="24"/>
              </w:rPr>
            </w:pPr>
            <w:r w:rsidRPr="009D7E51">
              <w:rPr>
                <w:rFonts w:hint="eastAsia"/>
                <w:sz w:val="24"/>
              </w:rPr>
              <w:t>修改了需求分析到改进与展示阶段的计划方案，更新了项目进度</w:t>
            </w:r>
          </w:p>
        </w:tc>
        <w:tc>
          <w:tcPr>
            <w:tcW w:w="2977" w:type="dxa"/>
          </w:tcPr>
          <w:p w:rsidR="009D7E51" w:rsidRPr="009D7E51" w:rsidRDefault="009D7E51" w:rsidP="00EB1BCD">
            <w:pPr>
              <w:jc w:val="center"/>
              <w:rPr>
                <w:sz w:val="24"/>
              </w:rPr>
            </w:pPr>
            <w:r w:rsidRPr="009D7E51">
              <w:rPr>
                <w:rFonts w:hint="eastAsia"/>
                <w:sz w:val="24"/>
              </w:rPr>
              <w:t>实际的安排情况与项目计划不符</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20160420</w:t>
            </w:r>
          </w:p>
        </w:tc>
      </w:tr>
      <w:tr w:rsidR="009D7E51" w:rsidRPr="009D7E51" w:rsidTr="00EB1BCD">
        <w:tc>
          <w:tcPr>
            <w:tcW w:w="2409"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sz w:val="24"/>
              </w:rPr>
              <w:t>V</w:t>
            </w:r>
            <w:r w:rsidRPr="009D7E51">
              <w:rPr>
                <w:rFonts w:hint="eastAsia"/>
                <w:sz w:val="24"/>
              </w:rPr>
              <w:t>6</w:t>
            </w:r>
          </w:p>
        </w:tc>
        <w:tc>
          <w:tcPr>
            <w:tcW w:w="3398" w:type="dxa"/>
          </w:tcPr>
          <w:p w:rsidR="009D7E51" w:rsidRPr="009D7E51" w:rsidRDefault="009D7E51" w:rsidP="00EB1BCD">
            <w:pPr>
              <w:jc w:val="center"/>
              <w:rPr>
                <w:sz w:val="24"/>
              </w:rPr>
            </w:pPr>
            <w:r w:rsidRPr="009D7E51">
              <w:rPr>
                <w:rFonts w:hint="eastAsia"/>
                <w:sz w:val="24"/>
              </w:rPr>
              <w:t>更新了项目展示与改进部分的进度</w:t>
            </w:r>
          </w:p>
        </w:tc>
        <w:tc>
          <w:tcPr>
            <w:tcW w:w="2977" w:type="dxa"/>
          </w:tcPr>
          <w:p w:rsidR="009D7E51" w:rsidRPr="009D7E51" w:rsidRDefault="009D7E51" w:rsidP="00EB1BCD">
            <w:pPr>
              <w:jc w:val="center"/>
              <w:rPr>
                <w:sz w:val="24"/>
              </w:rPr>
            </w:pPr>
            <w:r w:rsidRPr="009D7E51">
              <w:rPr>
                <w:rFonts w:hint="eastAsia"/>
                <w:sz w:val="24"/>
              </w:rPr>
              <w:t>项目展示与改进完成，项目计划与实际情况需要保持一致</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20160505</w:t>
            </w:r>
          </w:p>
        </w:tc>
      </w:tr>
      <w:tr w:rsidR="009D7E51" w:rsidRPr="009D7E51" w:rsidTr="009D7E51">
        <w:trPr>
          <w:trHeight w:val="465"/>
        </w:trPr>
        <w:tc>
          <w:tcPr>
            <w:tcW w:w="2409" w:type="dxa"/>
            <w:vMerge w:val="restart"/>
          </w:tcPr>
          <w:p w:rsidR="009D7E51" w:rsidRPr="009D7E51" w:rsidRDefault="009D7E51" w:rsidP="00EB1BCD">
            <w:pPr>
              <w:jc w:val="center"/>
              <w:rPr>
                <w:sz w:val="24"/>
              </w:rPr>
            </w:pPr>
          </w:p>
          <w:p w:rsidR="009D7E51" w:rsidRPr="009D7E51" w:rsidRDefault="009D7E51" w:rsidP="00EB1BCD">
            <w:pPr>
              <w:jc w:val="center"/>
              <w:rPr>
                <w:sz w:val="24"/>
              </w:rPr>
            </w:pPr>
            <w:r w:rsidRPr="009D7E51">
              <w:rPr>
                <w:sz w:val="24"/>
              </w:rPr>
              <w:t>V</w:t>
            </w:r>
            <w:r w:rsidRPr="009D7E51">
              <w:rPr>
                <w:rFonts w:hint="eastAsia"/>
                <w:sz w:val="24"/>
              </w:rPr>
              <w:t>7</w:t>
            </w:r>
          </w:p>
        </w:tc>
        <w:tc>
          <w:tcPr>
            <w:tcW w:w="3398" w:type="dxa"/>
          </w:tcPr>
          <w:p w:rsidR="009D7E51" w:rsidRPr="009D7E51" w:rsidRDefault="009D7E51" w:rsidP="00EB1BCD">
            <w:pPr>
              <w:jc w:val="center"/>
              <w:rPr>
                <w:sz w:val="24"/>
              </w:rPr>
            </w:pPr>
            <w:r w:rsidRPr="009D7E51">
              <w:rPr>
                <w:rFonts w:hint="eastAsia"/>
                <w:sz w:val="24"/>
              </w:rPr>
              <w:t>更新了项目计划的测试部分</w:t>
            </w:r>
          </w:p>
        </w:tc>
        <w:tc>
          <w:tcPr>
            <w:tcW w:w="2977" w:type="dxa"/>
          </w:tcPr>
          <w:p w:rsidR="009D7E51" w:rsidRPr="009D7E51" w:rsidRDefault="009D7E51" w:rsidP="00EB1BCD">
            <w:pPr>
              <w:jc w:val="center"/>
              <w:rPr>
                <w:sz w:val="24"/>
              </w:rPr>
            </w:pPr>
            <w:r w:rsidRPr="009D7E51">
              <w:rPr>
                <w:rFonts w:hint="eastAsia"/>
                <w:sz w:val="24"/>
              </w:rPr>
              <w:t>软件测试部分完成，项目计划与实际情况需要保持一致</w:t>
            </w:r>
          </w:p>
        </w:tc>
        <w:tc>
          <w:tcPr>
            <w:tcW w:w="2015" w:type="dxa"/>
          </w:tcPr>
          <w:p w:rsidR="009D7E51" w:rsidRPr="009D7E51" w:rsidRDefault="009D7E51" w:rsidP="00EB1BCD">
            <w:pPr>
              <w:jc w:val="center"/>
              <w:rPr>
                <w:sz w:val="24"/>
              </w:rPr>
            </w:pPr>
          </w:p>
          <w:p w:rsidR="009D7E51" w:rsidRPr="009D7E51" w:rsidRDefault="009D7E51" w:rsidP="00EB1BCD">
            <w:pPr>
              <w:jc w:val="center"/>
              <w:rPr>
                <w:sz w:val="24"/>
              </w:rPr>
            </w:pPr>
            <w:r w:rsidRPr="009D7E51">
              <w:rPr>
                <w:rFonts w:hint="eastAsia"/>
                <w:sz w:val="24"/>
              </w:rPr>
              <w:t>20160526</w:t>
            </w:r>
          </w:p>
        </w:tc>
      </w:tr>
      <w:tr w:rsidR="009D7E51" w:rsidRPr="009D7E51" w:rsidTr="00EB1BCD">
        <w:trPr>
          <w:trHeight w:val="465"/>
        </w:trPr>
        <w:tc>
          <w:tcPr>
            <w:tcW w:w="2409" w:type="dxa"/>
            <w:vMerge/>
          </w:tcPr>
          <w:p w:rsidR="009D7E51" w:rsidRPr="009D7E51" w:rsidRDefault="009D7E51" w:rsidP="00EB1BCD">
            <w:pPr>
              <w:jc w:val="center"/>
              <w:rPr>
                <w:sz w:val="24"/>
              </w:rPr>
            </w:pPr>
          </w:p>
        </w:tc>
        <w:tc>
          <w:tcPr>
            <w:tcW w:w="3398" w:type="dxa"/>
          </w:tcPr>
          <w:p w:rsidR="009D7E51" w:rsidRPr="009D7E51" w:rsidRDefault="009D7E51" w:rsidP="00EB1BCD">
            <w:pPr>
              <w:jc w:val="center"/>
              <w:rPr>
                <w:sz w:val="24"/>
              </w:rPr>
            </w:pPr>
            <w:r>
              <w:rPr>
                <w:rFonts w:hint="eastAsia"/>
                <w:sz w:val="24"/>
              </w:rPr>
              <w:t>添加了基线，对工时进行了完善和修改</w:t>
            </w:r>
          </w:p>
        </w:tc>
        <w:tc>
          <w:tcPr>
            <w:tcW w:w="2977" w:type="dxa"/>
          </w:tcPr>
          <w:p w:rsidR="009D7E51" w:rsidRPr="009D7E51" w:rsidRDefault="009D7E51" w:rsidP="00EB1BCD">
            <w:pPr>
              <w:jc w:val="center"/>
              <w:rPr>
                <w:sz w:val="24"/>
              </w:rPr>
            </w:pPr>
            <w:r>
              <w:rPr>
                <w:rFonts w:hint="eastAsia"/>
                <w:sz w:val="24"/>
              </w:rPr>
              <w:t>项目的工时部分出现问题，没有设定基线部分</w:t>
            </w:r>
          </w:p>
        </w:tc>
        <w:tc>
          <w:tcPr>
            <w:tcW w:w="2015" w:type="dxa"/>
          </w:tcPr>
          <w:p w:rsidR="009D7E51" w:rsidRPr="009D7E51" w:rsidRDefault="009D7E51" w:rsidP="00EB1BCD">
            <w:pPr>
              <w:jc w:val="center"/>
              <w:rPr>
                <w:sz w:val="24"/>
              </w:rPr>
            </w:pPr>
            <w:r>
              <w:rPr>
                <w:rFonts w:hint="eastAsia"/>
                <w:sz w:val="24"/>
              </w:rPr>
              <w:t>20160607</w:t>
            </w:r>
          </w:p>
        </w:tc>
      </w:tr>
    </w:tbl>
    <w:p w:rsidR="003C1939" w:rsidRDefault="003C1939" w:rsidP="003C1939">
      <w:pPr>
        <w:pStyle w:val="3"/>
      </w:pPr>
      <w:r>
        <w:rPr>
          <w:rFonts w:hint="eastAsia"/>
        </w:rPr>
        <w:t>（二）、数据分析</w:t>
      </w:r>
    </w:p>
    <w:p w:rsidR="009D7E51" w:rsidRDefault="00B22C89" w:rsidP="003C1939">
      <w:pPr>
        <w:ind w:firstLineChars="200" w:firstLine="560"/>
        <w:rPr>
          <w:sz w:val="28"/>
        </w:rPr>
      </w:pPr>
      <w:r>
        <w:rPr>
          <w:rFonts w:hint="eastAsia"/>
          <w:sz w:val="28"/>
        </w:rPr>
        <w:t>从上表统计的数据可以看出，</w:t>
      </w:r>
      <w:r>
        <w:rPr>
          <w:rFonts w:hint="eastAsia"/>
          <w:sz w:val="28"/>
        </w:rPr>
        <w:t>V1</w:t>
      </w:r>
      <w:r>
        <w:rPr>
          <w:rFonts w:hint="eastAsia"/>
          <w:sz w:val="28"/>
        </w:rPr>
        <w:t>是项目计划初稿，根据整个课程的课时初步进行项目计划，因此无变更情况和变更原因；</w:t>
      </w:r>
      <w:r>
        <w:rPr>
          <w:rFonts w:hint="eastAsia"/>
          <w:sz w:val="28"/>
        </w:rPr>
        <w:t>V2</w:t>
      </w:r>
      <w:r>
        <w:rPr>
          <w:rFonts w:hint="eastAsia"/>
          <w:sz w:val="28"/>
        </w:rPr>
        <w:t>是在</w:t>
      </w:r>
      <w:r>
        <w:rPr>
          <w:rFonts w:hint="eastAsia"/>
          <w:sz w:val="28"/>
        </w:rPr>
        <w:t>V1</w:t>
      </w:r>
      <w:r>
        <w:rPr>
          <w:rFonts w:hint="eastAsia"/>
          <w:sz w:val="28"/>
        </w:rPr>
        <w:t>的基础上，根据老师在课堂上提出资源分配的问题进行完善和修改的；</w:t>
      </w:r>
      <w:r>
        <w:rPr>
          <w:rFonts w:hint="eastAsia"/>
          <w:sz w:val="28"/>
        </w:rPr>
        <w:t>V3</w:t>
      </w:r>
      <w:r>
        <w:rPr>
          <w:rFonts w:hint="eastAsia"/>
          <w:sz w:val="28"/>
        </w:rPr>
        <w:t>是因为老师在课程上安排的变动，将需求评审向后延长了一周，因此需要更改项目计划；</w:t>
      </w:r>
      <w:r>
        <w:rPr>
          <w:rFonts w:hint="eastAsia"/>
          <w:sz w:val="28"/>
        </w:rPr>
        <w:t>V4</w:t>
      </w:r>
      <w:r>
        <w:rPr>
          <w:rFonts w:hint="eastAsia"/>
          <w:sz w:val="28"/>
        </w:rPr>
        <w:t>是根据老师从项目计划审查之后提出的有关工时、实际开始时间、实际完成时间的问题在</w:t>
      </w:r>
      <w:r>
        <w:rPr>
          <w:rFonts w:hint="eastAsia"/>
          <w:sz w:val="28"/>
        </w:rPr>
        <w:t>V3</w:t>
      </w:r>
      <w:r>
        <w:rPr>
          <w:rFonts w:hint="eastAsia"/>
          <w:sz w:val="28"/>
        </w:rPr>
        <w:t>的基础上对项目计划进行修改，并且根据项目的实施进展情况对项目计划进度进行更新，更新到需求评审阶段；</w:t>
      </w:r>
      <w:r>
        <w:rPr>
          <w:rFonts w:hint="eastAsia"/>
          <w:sz w:val="28"/>
        </w:rPr>
        <w:t>V5</w:t>
      </w:r>
      <w:r>
        <w:rPr>
          <w:rFonts w:hint="eastAsia"/>
          <w:sz w:val="28"/>
        </w:rPr>
        <w:t>是因为需求分析阶段到更新与展示的阶段</w:t>
      </w:r>
      <w:r w:rsidR="003C1939">
        <w:rPr>
          <w:rFonts w:hint="eastAsia"/>
          <w:sz w:val="28"/>
        </w:rPr>
        <w:t>的计划与实际情况不相符，因此对</w:t>
      </w:r>
      <w:r w:rsidR="003C1939">
        <w:rPr>
          <w:rFonts w:hint="eastAsia"/>
          <w:sz w:val="28"/>
        </w:rPr>
        <w:t>V4</w:t>
      </w:r>
      <w:r w:rsidR="003C1939">
        <w:rPr>
          <w:rFonts w:hint="eastAsia"/>
          <w:sz w:val="28"/>
        </w:rPr>
        <w:t>进行了修改和完</w:t>
      </w:r>
      <w:r w:rsidR="003C1939">
        <w:rPr>
          <w:rFonts w:hint="eastAsia"/>
          <w:sz w:val="28"/>
        </w:rPr>
        <w:lastRenderedPageBreak/>
        <w:t>善；</w:t>
      </w:r>
      <w:r w:rsidR="003C1939">
        <w:rPr>
          <w:rFonts w:hint="eastAsia"/>
          <w:sz w:val="28"/>
        </w:rPr>
        <w:t>V6</w:t>
      </w:r>
      <w:r w:rsidR="003C1939">
        <w:rPr>
          <w:rFonts w:hint="eastAsia"/>
          <w:sz w:val="28"/>
        </w:rPr>
        <w:t>是在</w:t>
      </w:r>
      <w:r w:rsidR="003C1939">
        <w:rPr>
          <w:rFonts w:hint="eastAsia"/>
          <w:sz w:val="28"/>
        </w:rPr>
        <w:t>V5</w:t>
      </w:r>
      <w:r w:rsidR="003C1939">
        <w:rPr>
          <w:rFonts w:hint="eastAsia"/>
          <w:sz w:val="28"/>
        </w:rPr>
        <w:t>的基础根据项目实际进展情况对项目计划进度进行了更新。</w:t>
      </w:r>
      <w:r w:rsidR="003C1939">
        <w:rPr>
          <w:rFonts w:hint="eastAsia"/>
          <w:sz w:val="28"/>
        </w:rPr>
        <w:t>V7</w:t>
      </w:r>
      <w:r w:rsidR="003C1939">
        <w:rPr>
          <w:rFonts w:hint="eastAsia"/>
          <w:sz w:val="28"/>
        </w:rPr>
        <w:t>在</w:t>
      </w:r>
      <w:r w:rsidR="003C1939">
        <w:rPr>
          <w:rFonts w:hint="eastAsia"/>
          <w:sz w:val="28"/>
        </w:rPr>
        <w:t>V6</w:t>
      </w:r>
      <w:r w:rsidR="003C1939">
        <w:rPr>
          <w:rFonts w:hint="eastAsia"/>
          <w:sz w:val="28"/>
        </w:rPr>
        <w:t>的基础上更新了测试部分的计划进度，并且对项目的工时和基线的部分进行了完善和修改。</w:t>
      </w:r>
    </w:p>
    <w:p w:rsidR="003C1939" w:rsidRDefault="003C1939" w:rsidP="003C1939">
      <w:pPr>
        <w:ind w:firstLineChars="200" w:firstLine="560"/>
        <w:rPr>
          <w:sz w:val="28"/>
        </w:rPr>
      </w:pPr>
      <w:r>
        <w:rPr>
          <w:rFonts w:hint="eastAsia"/>
          <w:sz w:val="28"/>
        </w:rPr>
        <w:t>项目计划一共有</w:t>
      </w:r>
      <w:r>
        <w:rPr>
          <w:rFonts w:hint="eastAsia"/>
          <w:sz w:val="28"/>
        </w:rPr>
        <w:t>7</w:t>
      </w:r>
      <w:r>
        <w:rPr>
          <w:rFonts w:hint="eastAsia"/>
          <w:sz w:val="28"/>
        </w:rPr>
        <w:t>个版本，版本数过多，像</w:t>
      </w:r>
      <w:r>
        <w:rPr>
          <w:rFonts w:hint="eastAsia"/>
          <w:sz w:val="28"/>
        </w:rPr>
        <w:t>V5</w:t>
      </w:r>
      <w:r>
        <w:rPr>
          <w:rFonts w:hint="eastAsia"/>
          <w:sz w:val="28"/>
        </w:rPr>
        <w:t>和</w:t>
      </w:r>
      <w:r>
        <w:rPr>
          <w:rFonts w:hint="eastAsia"/>
          <w:sz w:val="28"/>
        </w:rPr>
        <w:t>V6</w:t>
      </w:r>
      <w:r>
        <w:rPr>
          <w:rFonts w:hint="eastAsia"/>
          <w:sz w:val="28"/>
        </w:rPr>
        <w:t>一些细小的更新和改动没有必要重新生成一个版本</w:t>
      </w:r>
      <w:r w:rsidR="00C571B4">
        <w:rPr>
          <w:rFonts w:hint="eastAsia"/>
          <w:sz w:val="28"/>
        </w:rPr>
        <w:t>。影响项目计划变更的主要因素除了</w:t>
      </w:r>
      <w:r>
        <w:rPr>
          <w:rFonts w:hint="eastAsia"/>
          <w:sz w:val="28"/>
        </w:rPr>
        <w:t>老师课程上的变动</w:t>
      </w:r>
      <w:r w:rsidR="00C571B4">
        <w:rPr>
          <w:rFonts w:hint="eastAsia"/>
          <w:sz w:val="28"/>
        </w:rPr>
        <w:t>之外，就是实际项目进展不顺利造成的实际项目进度与项目计划不相符。进展不顺利主要是因为小组成员在项目执行过程中执行力不足。</w:t>
      </w:r>
    </w:p>
    <w:p w:rsidR="00C571B4" w:rsidRDefault="00C571B4" w:rsidP="00C571B4">
      <w:pPr>
        <w:pStyle w:val="2"/>
        <w:numPr>
          <w:ilvl w:val="0"/>
          <w:numId w:val="1"/>
        </w:numPr>
      </w:pPr>
      <w:r>
        <w:rPr>
          <w:rFonts w:hint="eastAsia"/>
        </w:rPr>
        <w:t>工作分配及其影响因素分析</w:t>
      </w:r>
    </w:p>
    <w:p w:rsidR="00AC2702" w:rsidRDefault="00AC2702" w:rsidP="00AC2702">
      <w:pPr>
        <w:pStyle w:val="3"/>
      </w:pPr>
      <w:r>
        <w:rPr>
          <w:rFonts w:hint="eastAsia"/>
        </w:rPr>
        <w:t>（一）、工作分配情况</w:t>
      </w:r>
    </w:p>
    <w:p w:rsidR="00C571B4" w:rsidRDefault="00C571B4" w:rsidP="00C571B4">
      <w:pPr>
        <w:rPr>
          <w:sz w:val="28"/>
        </w:rPr>
      </w:pPr>
      <w:r>
        <w:rPr>
          <w:rFonts w:hint="eastAsia"/>
          <w:sz w:val="28"/>
        </w:rPr>
        <w:t>工作分配的具体情况如表</w:t>
      </w:r>
      <w:r>
        <w:rPr>
          <w:rFonts w:hint="eastAsia"/>
          <w:sz w:val="28"/>
        </w:rPr>
        <w:t>2</w:t>
      </w:r>
      <w:r>
        <w:rPr>
          <w:rFonts w:hint="eastAsia"/>
          <w:sz w:val="28"/>
        </w:rPr>
        <w:t>所示。</w:t>
      </w:r>
    </w:p>
    <w:p w:rsidR="00C571B4" w:rsidRDefault="00C571B4" w:rsidP="00C571B4">
      <w:pPr>
        <w:rPr>
          <w:sz w:val="28"/>
        </w:rPr>
      </w:pPr>
    </w:p>
    <w:p w:rsidR="00C571B4" w:rsidRDefault="00C571B4" w:rsidP="00C571B4">
      <w:pPr>
        <w:jc w:val="center"/>
        <w:rPr>
          <w:b/>
        </w:rPr>
      </w:pPr>
      <w:r w:rsidRPr="00C571B4">
        <w:rPr>
          <w:b/>
        </w:rPr>
        <w:t>表</w:t>
      </w:r>
      <w:r w:rsidRPr="00C571B4">
        <w:rPr>
          <w:rFonts w:hint="eastAsia"/>
          <w:b/>
        </w:rPr>
        <w:t xml:space="preserve">2 </w:t>
      </w:r>
      <w:r w:rsidRPr="00C571B4">
        <w:rPr>
          <w:rFonts w:hint="eastAsia"/>
          <w:b/>
        </w:rPr>
        <w:t>小组工作分配表</w:t>
      </w:r>
    </w:p>
    <w:p w:rsidR="00C571B4" w:rsidRPr="00C571B4" w:rsidRDefault="00C571B4" w:rsidP="00C571B4">
      <w:pPr>
        <w:jc w:val="center"/>
        <w:rPr>
          <w:b/>
        </w:rPr>
      </w:pPr>
    </w:p>
    <w:tbl>
      <w:tblPr>
        <w:tblStyle w:val="a4"/>
        <w:tblW w:w="0" w:type="auto"/>
        <w:tblLook w:val="04A0" w:firstRow="1" w:lastRow="0" w:firstColumn="1" w:lastColumn="0" w:noHBand="0" w:noVBand="1"/>
      </w:tblPr>
      <w:tblGrid>
        <w:gridCol w:w="2074"/>
        <w:gridCol w:w="756"/>
        <w:gridCol w:w="3392"/>
        <w:gridCol w:w="2074"/>
      </w:tblGrid>
      <w:tr w:rsidR="00C571B4" w:rsidRPr="00F01EF4" w:rsidTr="00EB1BCD">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姓名</w:t>
            </w:r>
          </w:p>
        </w:tc>
        <w:tc>
          <w:tcPr>
            <w:tcW w:w="756"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性别</w:t>
            </w:r>
          </w:p>
        </w:tc>
        <w:tc>
          <w:tcPr>
            <w:tcW w:w="3392"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分工</w:t>
            </w:r>
          </w:p>
        </w:tc>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职位</w:t>
            </w:r>
          </w:p>
        </w:tc>
      </w:tr>
      <w:tr w:rsidR="00C571B4" w:rsidRPr="00F01EF4" w:rsidTr="00EB1BCD">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陈阳</w:t>
            </w:r>
          </w:p>
        </w:tc>
        <w:tc>
          <w:tcPr>
            <w:tcW w:w="756"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男</w:t>
            </w:r>
          </w:p>
        </w:tc>
        <w:tc>
          <w:tcPr>
            <w:tcW w:w="3392" w:type="dxa"/>
          </w:tcPr>
          <w:p w:rsidR="00C571B4" w:rsidRPr="00F01EF4" w:rsidRDefault="00C571B4" w:rsidP="00EB1BC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的文档工作、测试阶段文档和测试工作</w:t>
            </w:r>
          </w:p>
        </w:tc>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组员</w:t>
            </w:r>
          </w:p>
        </w:tc>
      </w:tr>
      <w:tr w:rsidR="00C571B4" w:rsidRPr="00F01EF4" w:rsidTr="00EB1BCD">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刘克瑞</w:t>
            </w:r>
          </w:p>
        </w:tc>
        <w:tc>
          <w:tcPr>
            <w:tcW w:w="756"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男</w:t>
            </w:r>
          </w:p>
        </w:tc>
        <w:tc>
          <w:tcPr>
            <w:tcW w:w="3392" w:type="dxa"/>
          </w:tcPr>
          <w:p w:rsidR="00C571B4" w:rsidRPr="00F01EF4" w:rsidRDefault="00C571B4" w:rsidP="00EB1BC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项目计划</w:t>
            </w:r>
            <w:r>
              <w:rPr>
                <w:rFonts w:ascii="Times New Roman" w:eastAsia="宋体" w:hAnsi="Times New Roman" w:cs="Times New Roman" w:hint="eastAsia"/>
                <w:sz w:val="24"/>
                <w:szCs w:val="24"/>
              </w:rPr>
              <w:t>、</w:t>
            </w:r>
            <w:r w:rsidRPr="00F01EF4">
              <w:rPr>
                <w:rFonts w:ascii="Times New Roman" w:eastAsia="宋体" w:hAnsi="Times New Roman" w:cs="Times New Roman"/>
                <w:sz w:val="24"/>
                <w:szCs w:val="24"/>
              </w:rPr>
              <w:t>主持会议</w:t>
            </w:r>
            <w:r>
              <w:rPr>
                <w:rFonts w:ascii="Times New Roman" w:eastAsia="宋体" w:hAnsi="Times New Roman" w:cs="Times New Roman" w:hint="eastAsia"/>
                <w:sz w:val="24"/>
                <w:szCs w:val="24"/>
              </w:rPr>
              <w:t>、需求分析阶段的文档工作、需求评审文档工作、改进与展示阶段文档和少量代码工作、项目统计分析、配置管理、工作量统计与分析</w:t>
            </w:r>
          </w:p>
        </w:tc>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组长</w:t>
            </w:r>
          </w:p>
        </w:tc>
      </w:tr>
      <w:tr w:rsidR="00C571B4" w:rsidRPr="00F01EF4" w:rsidTr="00EB1BCD">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彭柯宾</w:t>
            </w:r>
          </w:p>
        </w:tc>
        <w:tc>
          <w:tcPr>
            <w:tcW w:w="756"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男</w:t>
            </w:r>
          </w:p>
        </w:tc>
        <w:tc>
          <w:tcPr>
            <w:tcW w:w="3392" w:type="dxa"/>
          </w:tcPr>
          <w:p w:rsidR="00C571B4" w:rsidRPr="00F01EF4" w:rsidRDefault="00C571B4" w:rsidP="00EB1BC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改进</w:t>
            </w:r>
            <w:r>
              <w:rPr>
                <w:rFonts w:ascii="Times New Roman" w:eastAsia="宋体" w:hAnsi="Times New Roman" w:cs="Times New Roman"/>
                <w:sz w:val="24"/>
                <w:szCs w:val="24"/>
              </w:rPr>
              <w:lastRenderedPageBreak/>
              <w:t>与展示阶段主要代码工作和文档工作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会议记录</w:t>
            </w:r>
          </w:p>
        </w:tc>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lastRenderedPageBreak/>
              <w:t>组员</w:t>
            </w:r>
          </w:p>
        </w:tc>
      </w:tr>
      <w:tr w:rsidR="00C571B4" w:rsidRPr="00F01EF4" w:rsidTr="00EB1BCD">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詹鹏飞</w:t>
            </w:r>
          </w:p>
        </w:tc>
        <w:tc>
          <w:tcPr>
            <w:tcW w:w="756"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男</w:t>
            </w:r>
          </w:p>
        </w:tc>
        <w:tc>
          <w:tcPr>
            <w:tcW w:w="3392" w:type="dxa"/>
          </w:tcPr>
          <w:p w:rsidR="00C571B4" w:rsidRPr="00F01EF4" w:rsidRDefault="00C571B4" w:rsidP="00EB1BCD">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需求分析阶段</w:t>
            </w:r>
            <w:r>
              <w:rPr>
                <w:rFonts w:ascii="Times New Roman" w:eastAsia="宋体" w:hAnsi="Times New Roman" w:cs="Times New Roman" w:hint="eastAsia"/>
                <w:sz w:val="24"/>
                <w:szCs w:val="24"/>
              </w:rPr>
              <w:t>的文档工作、测试阶段文档和测试工作</w:t>
            </w:r>
          </w:p>
        </w:tc>
        <w:tc>
          <w:tcPr>
            <w:tcW w:w="2074" w:type="dxa"/>
          </w:tcPr>
          <w:p w:rsidR="00C571B4" w:rsidRPr="00F01EF4" w:rsidRDefault="00C571B4" w:rsidP="00EB1BCD">
            <w:pPr>
              <w:spacing w:line="360" w:lineRule="auto"/>
              <w:jc w:val="center"/>
              <w:rPr>
                <w:rFonts w:ascii="Times New Roman" w:eastAsia="宋体" w:hAnsi="Times New Roman" w:cs="Times New Roman"/>
                <w:sz w:val="24"/>
                <w:szCs w:val="24"/>
              </w:rPr>
            </w:pPr>
            <w:r w:rsidRPr="00F01EF4">
              <w:rPr>
                <w:rFonts w:ascii="Times New Roman" w:eastAsia="宋体" w:hAnsi="Times New Roman" w:cs="Times New Roman"/>
                <w:sz w:val="24"/>
                <w:szCs w:val="24"/>
              </w:rPr>
              <w:t>组员</w:t>
            </w:r>
          </w:p>
        </w:tc>
      </w:tr>
    </w:tbl>
    <w:p w:rsidR="00C571B4" w:rsidRDefault="00AC2702" w:rsidP="00AC2702">
      <w:pPr>
        <w:pStyle w:val="3"/>
      </w:pPr>
      <w:r>
        <w:rPr>
          <w:rFonts w:hint="eastAsia"/>
        </w:rPr>
        <w:t>（二）、影响因素分析</w:t>
      </w:r>
    </w:p>
    <w:p w:rsidR="00AC2702" w:rsidRDefault="00AC2702" w:rsidP="00AC2702">
      <w:pPr>
        <w:ind w:firstLineChars="200" w:firstLine="560"/>
        <w:rPr>
          <w:sz w:val="28"/>
        </w:rPr>
      </w:pPr>
      <w:r>
        <w:rPr>
          <w:sz w:val="28"/>
        </w:rPr>
        <w:t>影响上表小组各组员的工作分配情况的最主要因素是小组成员的特长</w:t>
      </w:r>
      <w:r>
        <w:rPr>
          <w:rFonts w:hint="eastAsia"/>
          <w:sz w:val="28"/>
        </w:rPr>
        <w:t>。</w:t>
      </w:r>
      <w:r>
        <w:rPr>
          <w:sz w:val="28"/>
        </w:rPr>
        <w:t>比如小组成员陈阳和詹鹏飞擅长文档工作</w:t>
      </w:r>
      <w:r>
        <w:rPr>
          <w:rFonts w:hint="eastAsia"/>
          <w:sz w:val="28"/>
        </w:rPr>
        <w:t>，</w:t>
      </w:r>
      <w:r>
        <w:rPr>
          <w:sz w:val="28"/>
        </w:rPr>
        <w:t>因此他们负责需求阶段和测试阶段文档的编写</w:t>
      </w:r>
      <w:r>
        <w:rPr>
          <w:rFonts w:hint="eastAsia"/>
          <w:sz w:val="28"/>
        </w:rPr>
        <w:t>；</w:t>
      </w:r>
      <w:r>
        <w:rPr>
          <w:sz w:val="28"/>
        </w:rPr>
        <w:t>彭柯宾擅长编码</w:t>
      </w:r>
      <w:r>
        <w:rPr>
          <w:rFonts w:hint="eastAsia"/>
          <w:sz w:val="28"/>
        </w:rPr>
        <w:t>，</w:t>
      </w:r>
      <w:r>
        <w:rPr>
          <w:sz w:val="28"/>
        </w:rPr>
        <w:t>因此主要负责项目改进与展示阶段的代码编写</w:t>
      </w:r>
      <w:r>
        <w:rPr>
          <w:rFonts w:hint="eastAsia"/>
          <w:sz w:val="28"/>
        </w:rPr>
        <w:t>；</w:t>
      </w:r>
      <w:r>
        <w:rPr>
          <w:sz w:val="28"/>
        </w:rPr>
        <w:t>刘克瑞擅长计划</w:t>
      </w:r>
      <w:r>
        <w:rPr>
          <w:rFonts w:hint="eastAsia"/>
          <w:sz w:val="28"/>
        </w:rPr>
        <w:t>、</w:t>
      </w:r>
      <w:r>
        <w:rPr>
          <w:sz w:val="28"/>
        </w:rPr>
        <w:t>总结和分析</w:t>
      </w:r>
      <w:r>
        <w:rPr>
          <w:rFonts w:hint="eastAsia"/>
          <w:sz w:val="28"/>
        </w:rPr>
        <w:t>，</w:t>
      </w:r>
      <w:r>
        <w:rPr>
          <w:sz w:val="28"/>
        </w:rPr>
        <w:t>因此担任组长一职</w:t>
      </w:r>
      <w:r>
        <w:rPr>
          <w:rFonts w:hint="eastAsia"/>
          <w:sz w:val="28"/>
        </w:rPr>
        <w:t>，</w:t>
      </w:r>
      <w:r>
        <w:rPr>
          <w:sz w:val="28"/>
        </w:rPr>
        <w:t>负责一切有关总结计划和分析的任务</w:t>
      </w:r>
      <w:r>
        <w:rPr>
          <w:rFonts w:hint="eastAsia"/>
          <w:sz w:val="28"/>
        </w:rPr>
        <w:t>。</w:t>
      </w:r>
      <w:r>
        <w:rPr>
          <w:sz w:val="28"/>
        </w:rPr>
        <w:t>除此之外的影响因素包括个人的时间和精力</w:t>
      </w:r>
      <w:r>
        <w:rPr>
          <w:rFonts w:hint="eastAsia"/>
          <w:sz w:val="28"/>
        </w:rPr>
        <w:t>、</w:t>
      </w:r>
      <w:r>
        <w:rPr>
          <w:sz w:val="28"/>
        </w:rPr>
        <w:t>工作的积极性以及态度等</w:t>
      </w:r>
      <w:r>
        <w:rPr>
          <w:rFonts w:hint="eastAsia"/>
          <w:sz w:val="28"/>
        </w:rPr>
        <w:t>。</w:t>
      </w:r>
    </w:p>
    <w:p w:rsidR="00AC2702" w:rsidRDefault="00AC2702" w:rsidP="00AC2702">
      <w:pPr>
        <w:pStyle w:val="2"/>
        <w:numPr>
          <w:ilvl w:val="0"/>
          <w:numId w:val="1"/>
        </w:numPr>
      </w:pPr>
      <w:r>
        <w:rPr>
          <w:rFonts w:hint="eastAsia"/>
        </w:rPr>
        <w:t>经验与启发</w:t>
      </w:r>
    </w:p>
    <w:p w:rsidR="004907EB" w:rsidRDefault="008508C5" w:rsidP="004907EB">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w:t>
      </w:r>
      <w:r w:rsidR="004907EB">
        <w:rPr>
          <w:rFonts w:hint="eastAsia"/>
          <w:sz w:val="28"/>
        </w:rPr>
        <w:t>分工，导致经常性的任务堆积在一个人身上或者是没有人去完成任务，使得项目执行过程中多了很多不必要的麻烦。</w:t>
      </w:r>
    </w:p>
    <w:p w:rsidR="004907EB" w:rsidRDefault="004907EB" w:rsidP="004907EB">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AC2702" w:rsidRDefault="004907EB" w:rsidP="004907EB">
      <w:pPr>
        <w:ind w:firstLineChars="200" w:firstLine="560"/>
        <w:rPr>
          <w:sz w:val="28"/>
        </w:rPr>
      </w:pPr>
      <w:r>
        <w:rPr>
          <w:rFonts w:hint="eastAsia"/>
          <w:sz w:val="28"/>
        </w:rPr>
        <w:lastRenderedPageBreak/>
        <w:t>项目进度的控制也很重要，通过对项目计划进度</w:t>
      </w:r>
      <w:r w:rsidR="00705E43">
        <w:rPr>
          <w:rFonts w:hint="eastAsia"/>
          <w:sz w:val="28"/>
        </w:rPr>
        <w:t>控制能够清楚地从项目整体来判断当前阶段的情况，以便之后更好地进行项目计划的执行。</w:t>
      </w:r>
    </w:p>
    <w:p w:rsidR="00705E43" w:rsidRDefault="00705E43" w:rsidP="00705E43">
      <w:pPr>
        <w:pStyle w:val="2"/>
        <w:numPr>
          <w:ilvl w:val="0"/>
          <w:numId w:val="1"/>
        </w:numPr>
      </w:pPr>
      <w:r>
        <w:rPr>
          <w:rFonts w:hint="eastAsia"/>
        </w:rPr>
        <w:t>建议</w:t>
      </w:r>
    </w:p>
    <w:p w:rsidR="00705E43" w:rsidRPr="00705E43" w:rsidRDefault="00705E43" w:rsidP="00705E43">
      <w:pPr>
        <w:ind w:firstLineChars="200" w:firstLine="560"/>
        <w:rPr>
          <w:sz w:val="28"/>
        </w:rPr>
      </w:pPr>
      <w:r>
        <w:rPr>
          <w:rFonts w:hint="eastAsia"/>
          <w:sz w:val="28"/>
        </w:rPr>
        <w:t>课程设计比较新颖，理论和实践相互交叉，而且除了编程之外，还有一些评审和讨论的环节，让学生更加地了解软件工程过程中的各</w:t>
      </w:r>
      <w:bookmarkStart w:id="0" w:name="_GoBack"/>
      <w:bookmarkEnd w:id="0"/>
      <w:r>
        <w:rPr>
          <w:rFonts w:hint="eastAsia"/>
          <w:sz w:val="28"/>
        </w:rPr>
        <w:t>个阶段，并且亲身的体验，非常有意义。建议可以将课时的周数压缩一下，</w:t>
      </w:r>
      <w:r>
        <w:rPr>
          <w:rFonts w:hint="eastAsia"/>
          <w:sz w:val="28"/>
        </w:rPr>
        <w:t>16</w:t>
      </w:r>
      <w:r>
        <w:rPr>
          <w:rFonts w:hint="eastAsia"/>
          <w:sz w:val="28"/>
        </w:rPr>
        <w:t>周</w:t>
      </w:r>
      <w:r w:rsidR="00372526">
        <w:rPr>
          <w:rFonts w:hint="eastAsia"/>
          <w:sz w:val="28"/>
        </w:rPr>
        <w:t>的</w:t>
      </w:r>
      <w:r>
        <w:rPr>
          <w:rFonts w:hint="eastAsia"/>
          <w:sz w:val="28"/>
        </w:rPr>
        <w:t>时间战线太长，学生的积极性会随着时间的增加而减弱。</w:t>
      </w:r>
    </w:p>
    <w:sectPr w:rsidR="00705E43" w:rsidRPr="00705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155" w:rsidRDefault="005E4155" w:rsidP="00372526">
      <w:r>
        <w:separator/>
      </w:r>
    </w:p>
  </w:endnote>
  <w:endnote w:type="continuationSeparator" w:id="0">
    <w:p w:rsidR="005E4155" w:rsidRDefault="005E4155" w:rsidP="00372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155" w:rsidRDefault="005E4155" w:rsidP="00372526">
      <w:r>
        <w:separator/>
      </w:r>
    </w:p>
  </w:footnote>
  <w:footnote w:type="continuationSeparator" w:id="0">
    <w:p w:rsidR="005E4155" w:rsidRDefault="005E4155" w:rsidP="003725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30CEC"/>
    <w:multiLevelType w:val="hybridMultilevel"/>
    <w:tmpl w:val="7D5239B8"/>
    <w:lvl w:ilvl="0" w:tplc="4F947B2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8B"/>
    <w:rsid w:val="001D7F8B"/>
    <w:rsid w:val="00372526"/>
    <w:rsid w:val="003C1939"/>
    <w:rsid w:val="004907EB"/>
    <w:rsid w:val="005E4155"/>
    <w:rsid w:val="00705E43"/>
    <w:rsid w:val="008508C5"/>
    <w:rsid w:val="009D7E51"/>
    <w:rsid w:val="00AC2702"/>
    <w:rsid w:val="00AE4805"/>
    <w:rsid w:val="00AF19B3"/>
    <w:rsid w:val="00B22C89"/>
    <w:rsid w:val="00B90EF8"/>
    <w:rsid w:val="00C571B4"/>
    <w:rsid w:val="00C85C08"/>
    <w:rsid w:val="00CA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A4F27A-763B-4F3E-88BB-F4AA56C2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E48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0E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4805"/>
    <w:rPr>
      <w:b/>
      <w:bCs/>
      <w:kern w:val="44"/>
      <w:sz w:val="44"/>
      <w:szCs w:val="44"/>
    </w:rPr>
  </w:style>
  <w:style w:type="character" w:customStyle="1" w:styleId="2Char">
    <w:name w:val="标题 2 Char"/>
    <w:basedOn w:val="a0"/>
    <w:link w:val="2"/>
    <w:uiPriority w:val="9"/>
    <w:rsid w:val="00CA6E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0EF8"/>
    <w:rPr>
      <w:b/>
      <w:bCs/>
      <w:sz w:val="32"/>
      <w:szCs w:val="32"/>
    </w:rPr>
  </w:style>
  <w:style w:type="paragraph" w:styleId="a3">
    <w:name w:val="List Paragraph"/>
    <w:basedOn w:val="a"/>
    <w:uiPriority w:val="34"/>
    <w:qFormat/>
    <w:rsid w:val="009D7E51"/>
    <w:pPr>
      <w:ind w:firstLineChars="200" w:firstLine="420"/>
    </w:pPr>
  </w:style>
  <w:style w:type="table" w:styleId="a4">
    <w:name w:val="Table Grid"/>
    <w:basedOn w:val="a1"/>
    <w:uiPriority w:val="39"/>
    <w:rsid w:val="009D7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725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72526"/>
    <w:rPr>
      <w:sz w:val="18"/>
      <w:szCs w:val="18"/>
    </w:rPr>
  </w:style>
  <w:style w:type="paragraph" w:styleId="a6">
    <w:name w:val="footer"/>
    <w:basedOn w:val="a"/>
    <w:link w:val="Char0"/>
    <w:uiPriority w:val="99"/>
    <w:unhideWhenUsed/>
    <w:rsid w:val="00372526"/>
    <w:pPr>
      <w:tabs>
        <w:tab w:val="center" w:pos="4153"/>
        <w:tab w:val="right" w:pos="8306"/>
      </w:tabs>
      <w:snapToGrid w:val="0"/>
      <w:jc w:val="left"/>
    </w:pPr>
    <w:rPr>
      <w:sz w:val="18"/>
      <w:szCs w:val="18"/>
    </w:rPr>
  </w:style>
  <w:style w:type="character" w:customStyle="1" w:styleId="Char0">
    <w:name w:val="页脚 Char"/>
    <w:basedOn w:val="a0"/>
    <w:link w:val="a6"/>
    <w:uiPriority w:val="99"/>
    <w:rsid w:val="003725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5</cp:revision>
  <dcterms:created xsi:type="dcterms:W3CDTF">2016-06-12T02:58:00Z</dcterms:created>
  <dcterms:modified xsi:type="dcterms:W3CDTF">2016-06-13T05:51:00Z</dcterms:modified>
</cp:coreProperties>
</file>