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rPr>
        <w:t>需求</w:t>
      </w:r>
      <w:r>
        <w:rPr>
          <w:rFonts w:hint="eastAsia" w:eastAsia="黑体"/>
          <w:b/>
          <w:sz w:val="48"/>
          <w:szCs w:val="48"/>
          <w:lang w:eastAsia="zh-CN"/>
        </w:rPr>
        <w:t>修订（具体化）</w:t>
      </w:r>
    </w:p>
    <w:p>
      <w:pPr>
        <w:jc w:val="center"/>
        <w:rPr>
          <w:rFonts w:eastAsia="黑体"/>
          <w:sz w:val="32"/>
        </w:rPr>
      </w:pPr>
      <w: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eastAsia="黑体"/>
          <w:sz w:val="28"/>
          <w:szCs w:val="28"/>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pgNumType w:fmt="decimal" w:start="1"/>
          <w:cols w:space="720" w:num="1"/>
          <w:titlePg/>
          <w:docGrid w:type="lines" w:linePitch="312" w:charSpace="0"/>
        </w:sectPr>
      </w:pPr>
      <w:r>
        <w:rPr>
          <w:rFonts w:hint="eastAsia" w:eastAsia="黑体"/>
          <w:sz w:val="28"/>
          <w:szCs w:val="28"/>
        </w:rPr>
        <w:t>2016-</w:t>
      </w:r>
      <w:r>
        <w:rPr>
          <w:rFonts w:hint="eastAsia" w:eastAsia="黑体"/>
          <w:sz w:val="28"/>
          <w:szCs w:val="28"/>
          <w:lang w:val="en-US" w:eastAsia="zh-CN"/>
        </w:rPr>
        <w:t>5-4</w:t>
      </w:r>
    </w:p>
    <w:p>
      <w:pPr>
        <w:pStyle w:val="12"/>
        <w:tabs>
          <w:tab w:val="right" w:leader="dot" w:pos="8306"/>
        </w:tabs>
        <w:jc w:val="center"/>
        <w:rPr>
          <w:rFonts w:hint="eastAsia" w:eastAsiaTheme="minorEastAsia"/>
          <w:lang w:val="en-US" w:eastAsia="zh-CN"/>
        </w:rPr>
      </w:pPr>
      <w:r>
        <w:rPr>
          <w:rFonts w:hint="eastAsia"/>
          <w:b/>
          <w:bCs/>
          <w:sz w:val="32"/>
          <w:szCs w:val="32"/>
          <w:lang w:val="en-US" w:eastAsia="zh-CN"/>
        </w:rPr>
        <w:t>目录</w:t>
      </w:r>
    </w:p>
    <w:p>
      <w:pPr>
        <w:pStyle w:val="12"/>
        <w:tabs>
          <w:tab w:val="right" w:leader="dot" w:pos="8306"/>
        </w:tabs>
        <w:rPr>
          <w:rFonts w:asciiTheme="minorHAnsi" w:hAnsiTheme="minorHAnsi" w:eastAsiaTheme="minorEastAsia" w:cstheme="minorBidi"/>
          <w:kern w:val="44"/>
          <w:sz w:val="28"/>
          <w:szCs w:val="28"/>
          <w:lang w:val="en-US" w:eastAsia="zh-CN" w:bidi="ar-SA"/>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_Toc29025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需求规格说明书</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_Toc29025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_Toc25926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 引言</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_Toc25926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_Toc25258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1.1 背景说明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_Toc25258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_Toc2740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1.2 参考资料</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_Toc2740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_Toc28587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1.3 术语和缩略语</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_Toc28587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_Toc12406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 软件总体概述</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_Toc12406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_Toc18993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2.1 目标</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_Toc18993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_Toc10010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2.2 系统模型</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_Toc10010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_Toc5828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 详细需求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_Toc5828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_Toc26249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 功能需求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_Toc26249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_Toc17691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3.1.1 用例图</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_Toc17691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_Toc306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3.1.2</w:t>
      </w:r>
      <w:r>
        <w:rPr>
          <w:rFonts w:hint="eastAsia" w:cstheme="minorBidi"/>
          <w:kern w:val="44"/>
          <w:sz w:val="28"/>
          <w:szCs w:val="28"/>
          <w:lang w:val="en-US" w:eastAsia="zh-CN" w:bidi="ar-SA"/>
        </w:rPr>
        <w:t>用例说明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_Toc306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8</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_Toc16698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3.2 性能需求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_Toc16698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_Toc28966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 环境需求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_Toc28966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_Toc27269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.1 </w:t>
      </w:r>
      <w:r>
        <w:rPr>
          <w:rFonts w:hint="eastAsia" w:asciiTheme="minorHAnsi" w:hAnsiTheme="minorHAnsi" w:eastAsiaTheme="minorEastAsia" w:cstheme="minorBidi"/>
          <w:kern w:val="44"/>
          <w:sz w:val="28"/>
          <w:szCs w:val="28"/>
          <w:lang w:val="en-US" w:eastAsia="zh-CN" w:bidi="ar-SA"/>
        </w:rPr>
        <w:t>设备环境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_Toc27269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_Toc6001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.2 </w:t>
      </w:r>
      <w:r>
        <w:rPr>
          <w:rFonts w:hint="eastAsia" w:asciiTheme="minorHAnsi" w:hAnsiTheme="minorHAnsi" w:eastAsiaTheme="minorEastAsia" w:cstheme="minorBidi"/>
          <w:kern w:val="44"/>
          <w:sz w:val="28"/>
          <w:szCs w:val="28"/>
          <w:lang w:val="en-US" w:eastAsia="zh-CN" w:bidi="ar-SA"/>
        </w:rPr>
        <w:t>支持软件环境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_Toc6001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_Toc26690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.3 </w:t>
      </w:r>
      <w:r>
        <w:rPr>
          <w:rFonts w:hint="eastAsia" w:asciiTheme="minorHAnsi" w:hAnsiTheme="minorHAnsi" w:eastAsiaTheme="minorEastAsia" w:cstheme="minorBidi"/>
          <w:kern w:val="44"/>
          <w:sz w:val="28"/>
          <w:szCs w:val="28"/>
          <w:lang w:val="en-US" w:eastAsia="zh-CN" w:bidi="ar-SA"/>
        </w:rPr>
        <w:t>接口</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_Toc26690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_Toc18175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4.4 安全和保密</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_Toc18175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2"/>
        <w:ind w:firstLine="2650" w:firstLineChars="600"/>
        <w:rPr>
          <w:rFonts w:hint="eastAsia"/>
        </w:rPr>
      </w:pPr>
      <w:r>
        <w:rPr>
          <w:rFonts w:hint="eastAsia" w:asciiTheme="minorHAnsi" w:hAnsiTheme="minorHAnsi" w:eastAsiaTheme="minorEastAsia" w:cstheme="minorBidi"/>
          <w:kern w:val="44"/>
          <w:szCs w:val="36"/>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ind w:firstLine="2650" w:firstLineChars="600"/>
      </w:pPr>
      <w:bookmarkStart w:id="0" w:name="_Toc29025"/>
      <w:r>
        <w:rPr>
          <w:rFonts w:hint="eastAsia"/>
        </w:rPr>
        <w:t>需求</w:t>
      </w:r>
      <w:r>
        <w:rPr>
          <w:rFonts w:hint="eastAsia"/>
          <w:lang w:val="en-US" w:eastAsia="zh-CN"/>
        </w:rPr>
        <w:t>规格</w:t>
      </w:r>
      <w:r>
        <w:rPr>
          <w:rFonts w:hint="eastAsia"/>
        </w:rPr>
        <w:t>说明书</w:t>
      </w:r>
      <w:bookmarkEnd w:id="0"/>
    </w:p>
    <w:p>
      <w:pPr/>
    </w:p>
    <w:p>
      <w:pPr>
        <w:pStyle w:val="3"/>
      </w:pPr>
      <w:bookmarkStart w:id="1" w:name="_Toc25926"/>
      <w:r>
        <w:rPr>
          <w:rFonts w:hint="eastAsia"/>
        </w:rPr>
        <w:t>1 引言</w:t>
      </w:r>
      <w:bookmarkEnd w:id="1"/>
    </w:p>
    <w:p>
      <w:pPr>
        <w:pStyle w:val="4"/>
      </w:pPr>
      <w:bookmarkStart w:id="2" w:name="_Toc25258"/>
      <w:r>
        <w:rPr>
          <w:rFonts w:hint="eastAsia"/>
        </w:rPr>
        <w:t>1.1 背景说明</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本文档是对Linux文件系统进行分析后，得出的对Linux文件系统模块的需求说明。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Linux是一套免费使用和自由传播的开源的</w:t>
      </w:r>
      <w:r>
        <w:fldChar w:fldCharType="begin"/>
      </w:r>
      <w:r>
        <w:instrText xml:space="preserve"> HYPERLINK "http://baike.baidu.com/view/3289073.htm" \t "http://baike.baidu.com/_blank" </w:instrText>
      </w:r>
      <w:r>
        <w:fldChar w:fldCharType="separate"/>
      </w:r>
      <w:r>
        <w:rPr>
          <w:rFonts w:hint="eastAsia"/>
        </w:rPr>
        <w:t>类Unix</w:t>
      </w:r>
      <w:r>
        <w:rPr>
          <w:rFonts w:hint="eastAsia"/>
        </w:rPr>
        <w:fldChar w:fldCharType="end"/>
      </w:r>
      <w:r>
        <w:fldChar w:fldCharType="begin"/>
      </w:r>
      <w:r>
        <w:instrText xml:space="preserve"> HYPERLINK "http://baike.baidu.com/subview/880/4940471.htm" \t "http://baike.baidu.com/_blank" </w:instrText>
      </w:r>
      <w:r>
        <w:fldChar w:fldCharType="separate"/>
      </w:r>
      <w:r>
        <w:rPr>
          <w:rFonts w:hint="eastAsia"/>
        </w:rPr>
        <w:t>操作系统</w:t>
      </w:r>
      <w:r>
        <w:rPr>
          <w:rFonts w:hint="eastAsia"/>
        </w:rPr>
        <w:fldChar w:fldCharType="end"/>
      </w:r>
      <w:r>
        <w:rPr>
          <w:rFonts w:hint="eastAsia"/>
        </w:rPr>
        <w:t>。严格来讲，Linux这个词本身只表示Linux内核。“内核”指的是一个提供</w:t>
      </w:r>
      <w:r>
        <w:fldChar w:fldCharType="begin"/>
      </w:r>
      <w:r>
        <w:instrText xml:space="preserve"> HYPERLINK "http://baike.baidu.com/view/500774.htm" \t "http://baike.baidu.com/_blank" </w:instrText>
      </w:r>
      <w:r>
        <w:fldChar w:fldCharType="separate"/>
      </w:r>
      <w:r>
        <w:rPr>
          <w:rFonts w:hint="eastAsia"/>
        </w:rPr>
        <w:t>硬件抽象层</w:t>
      </w:r>
      <w:r>
        <w:rPr>
          <w:rFonts w:hint="eastAsia"/>
        </w:rPr>
        <w:fldChar w:fldCharType="end"/>
      </w:r>
      <w:r>
        <w:rPr>
          <w:rFonts w:hint="eastAsia"/>
        </w:rPr>
        <w:t>、磁盘及文件系统控制、多任务等功能的</w:t>
      </w:r>
      <w:r>
        <w:fldChar w:fldCharType="begin"/>
      </w:r>
      <w:r>
        <w:instrText xml:space="preserve"> HYPERLINK "http://baike.baidu.com/view/7860.htm" \t "http://baike.baidu.com/_blank" </w:instrText>
      </w:r>
      <w:r>
        <w:fldChar w:fldCharType="separate"/>
      </w:r>
      <w:r>
        <w:rPr>
          <w:rFonts w:hint="eastAsia"/>
        </w:rPr>
        <w:t>系统软件</w:t>
      </w:r>
      <w:r>
        <w:rPr>
          <w:rFonts w:hint="eastAsia"/>
        </w:rPr>
        <w:fldChar w:fldCharType="end"/>
      </w:r>
      <w:r>
        <w:rPr>
          <w:rFonts w:hint="eastAsia"/>
        </w:rPr>
        <w:t>。Linux内核由</w:t>
      </w:r>
      <w:r>
        <w:rPr>
          <w:rFonts w:hint="eastAsia"/>
          <w:lang w:eastAsia="zh-CN"/>
        </w:rPr>
        <w:t>以</w:t>
      </w:r>
      <w:r>
        <w:rPr>
          <w:rFonts w:hint="eastAsia"/>
        </w:rPr>
        <w:t>下几个主要子系统组成：进程管理、内存管理和虚拟文件系统。VFS是底层文件系统的主要接口，</w:t>
      </w:r>
      <w:r>
        <w:rPr>
          <w:rFonts w:hint="eastAsia"/>
          <w:lang w:val="en-US" w:eastAsia="zh-CN"/>
        </w:rPr>
        <w:t>定义了一套文件系统的操作接口，可以支持多种实现。目前，</w:t>
      </w:r>
      <w:r>
        <w:rPr>
          <w:rFonts w:hint="eastAsia"/>
        </w:rPr>
        <w:t>Linux内核支持多种文件系统,像ext2，</w:t>
      </w:r>
      <w:r>
        <w:rPr>
          <w:rFonts w:hint="eastAsia"/>
          <w:lang w:val="en-US" w:eastAsia="zh-CN"/>
        </w:rPr>
        <w:t>ext3和</w:t>
      </w:r>
      <w:r>
        <w:rPr>
          <w:rFonts w:hint="eastAsia"/>
        </w:rPr>
        <w:t>ext4</w:t>
      </w:r>
      <w:r>
        <w:rPr>
          <w:rFonts w:hint="eastAsia"/>
          <w:lang w:eastAsia="zh-CN"/>
        </w:rPr>
        <w:t>，</w:t>
      </w:r>
      <w:r>
        <w:rPr>
          <w:rFonts w:hint="eastAsia"/>
          <w:lang w:val="en-US" w:eastAsia="zh-CN"/>
        </w:rPr>
        <w:t>他们都是针对VFS的具体实现。The Second Extended File System(ext2)文件系统是Linux系统中的标准文件系统，是通过对Minix的文件系统进行扩展而得到的，其存取文件的性能极好。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b/>
          <w:bCs/>
          <w:color w:val="FF0000"/>
        </w:rPr>
      </w:pPr>
      <w:r>
        <w:rPr>
          <w:rFonts w:hint="eastAsia"/>
        </w:rPr>
        <w:t>本项目旨在对Linux底层文件系统ext2的实现进行分析，</w:t>
      </w:r>
      <w:r>
        <w:rPr>
          <w:rFonts w:hint="eastAsia"/>
          <w:lang w:eastAsia="zh-CN"/>
        </w:rPr>
        <w:t>了解</w:t>
      </w:r>
      <w:r>
        <w:rPr>
          <w:rFonts w:hint="eastAsia"/>
          <w:lang w:val="en-US" w:eastAsia="zh-CN"/>
        </w:rPr>
        <w:t>Linux编程相关方面的知识，体会GNU C的一些用法。通过近3周的源码分析，我们小组最后决定：</w:t>
      </w:r>
      <w:r>
        <w:rPr>
          <w:rFonts w:hint="eastAsia"/>
          <w:b/>
          <w:bCs/>
          <w:color w:val="FF0000"/>
          <w:lang w:val="en-US" w:eastAsia="zh-CN"/>
        </w:rPr>
        <w:t>在用户层实现一些用户的命令，通过命令行执行</w:t>
      </w:r>
      <w:r>
        <w:rPr>
          <w:rFonts w:hint="eastAsia"/>
          <w:b/>
          <w:bCs/>
          <w:color w:val="FF0000"/>
        </w:rPr>
        <w:t>。</w:t>
      </w:r>
      <w:r>
        <w:rPr>
          <w:rFonts w:hint="eastAsia"/>
          <w:b/>
          <w:bCs/>
          <w:color w:val="FF0000"/>
          <w:lang w:eastAsia="zh-CN"/>
        </w:rPr>
        <w:t>本</w:t>
      </w:r>
      <w:r>
        <w:rPr>
          <w:rFonts w:hint="eastAsia"/>
          <w:b/>
          <w:bCs/>
          <w:color w:val="FF0000"/>
        </w:rPr>
        <w:t>文档记录了对文件系统ext2进行需求分析的结果</w:t>
      </w:r>
      <w:r>
        <w:rPr>
          <w:rFonts w:hint="eastAsia"/>
          <w:b/>
          <w:bCs/>
          <w:color w:val="FF0000"/>
          <w:lang w:eastAsia="zh-CN"/>
        </w:rPr>
        <w:t>以及我们具体实现的应用程序，即</w:t>
      </w:r>
      <w:r>
        <w:rPr>
          <w:rFonts w:hint="eastAsia"/>
          <w:b/>
          <w:bCs/>
          <w:color w:val="FF0000"/>
          <w:lang w:val="en-US" w:eastAsia="zh-CN"/>
        </w:rPr>
        <w:t>6个命令。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使用的Linux内核是2.6版本。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项目参与人员：丁贵强、王涵仲、曹卫青、王新晨。</w:t>
      </w:r>
    </w:p>
    <w:p>
      <w:pPr/>
    </w:p>
    <w:p>
      <w:pPr>
        <w:pStyle w:val="4"/>
      </w:pPr>
      <w:bookmarkStart w:id="3" w:name="_Toc2740"/>
      <w:r>
        <w:rPr>
          <w:rFonts w:hint="eastAsia"/>
        </w:rPr>
        <w:t>1.2 参考资料</w:t>
      </w:r>
      <w:bookmarkEnd w:id="3"/>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 xml:space="preserve">Linux内核官方文档 </w:t>
      </w:r>
      <w:r>
        <w:fldChar w:fldCharType="begin"/>
      </w:r>
      <w:r>
        <w:instrText xml:space="preserve"> HYPERLINK "https://www.kernel.org/" </w:instrText>
      </w:r>
      <w:r>
        <w:fldChar w:fldCharType="separate"/>
      </w:r>
      <w:r>
        <w:rPr>
          <w:rStyle w:val="24"/>
          <w:rFonts w:hint="eastAsia"/>
        </w:rPr>
        <w:t>https://www.kernel.org/</w:t>
      </w:r>
      <w:r>
        <w:rPr>
          <w:rStyle w:val="24"/>
          <w:rFonts w:hint="eastAsia"/>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源码链接：git://git.kernel.org/pub/scm/linux/kernel/git/torvalds/linux-2.6.git（2.6版本）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http://www.cnblogs.com/chinacloud/archive/2011/02/17/1957034.html</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《鸟哥的Linux私房菜基础学习篇&lt;第三版&gt;》</w:t>
      </w:r>
    </w:p>
    <w:p>
      <w:pPr>
        <w:ind w:firstLine="420"/>
      </w:pPr>
    </w:p>
    <w:p>
      <w:pPr>
        <w:pStyle w:val="4"/>
        <w:rPr>
          <w:rFonts w:hint="eastAsia"/>
        </w:rPr>
      </w:pPr>
    </w:p>
    <w:p>
      <w:pPr>
        <w:rPr>
          <w:rFonts w:hint="eastAsia"/>
        </w:rPr>
      </w:pPr>
    </w:p>
    <w:p>
      <w:pPr>
        <w:rPr>
          <w:rFonts w:hint="eastAsia"/>
        </w:rPr>
      </w:pPr>
    </w:p>
    <w:p>
      <w:pPr>
        <w:rPr>
          <w:rFonts w:hint="eastAsia"/>
        </w:rPr>
      </w:pPr>
    </w:p>
    <w:p>
      <w:pPr>
        <w:rPr>
          <w:rFonts w:hint="eastAsia"/>
        </w:rPr>
      </w:pPr>
    </w:p>
    <w:p>
      <w:pPr>
        <w:pStyle w:val="4"/>
      </w:pPr>
      <w:bookmarkStart w:id="4" w:name="_Toc28587"/>
      <w:r>
        <w:rPr>
          <w:rFonts w:hint="eastAsia"/>
        </w:rPr>
        <w:t>1.3 术语和缩略语</w:t>
      </w:r>
      <w:bookmarkEnd w:id="4"/>
    </w:p>
    <w:tbl>
      <w:tblPr>
        <w:tblStyle w:val="29"/>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rPr>
                <w:rFonts w:hint="eastAsia"/>
              </w:rPr>
              <w:t>VFS:</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pPr>
              <w:pStyle w:val="33"/>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虚拟文件系统：</w:t>
            </w:r>
          </w:p>
          <w:p>
            <w:pPr>
              <w:pStyle w:val="33"/>
            </w:pPr>
            <w:r>
              <w:rPr>
                <w:rFonts w:ascii="Arial" w:hAnsi="Arial" w:cs="Arial"/>
                <w:color w:val="333333"/>
                <w:sz w:val="21"/>
                <w:szCs w:val="21"/>
                <w:shd w:val="clear" w:color="auto" w:fill="FFFFFF"/>
              </w:rPr>
              <w:t>采用标准的Unix系统调用读写位于不同物理介质上的不同文件系统,即为各类文件系统提供了一个统一的操作界面和应用编程接口。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xt2:</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Second Extended Filesystem</w:t>
            </w:r>
          </w:p>
        </w:tc>
        <w:tc>
          <w:tcPr>
            <w:tcW w:w="5960" w:type="dxa"/>
          </w:tcPr>
          <w:p>
            <w:pPr>
              <w:pStyle w:val="33"/>
            </w:pPr>
            <w:r>
              <w:rPr>
                <w:rFonts w:hint="eastAsia"/>
              </w:rPr>
              <w:t>Linux 内核所用文件系统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xt4：Fourth Extended Filesystem</w:t>
            </w:r>
          </w:p>
        </w:tc>
        <w:tc>
          <w:tcPr>
            <w:tcW w:w="5960" w:type="dxa"/>
          </w:tcPr>
          <w:p>
            <w:pPr>
              <w:pStyle w:val="33"/>
            </w:pPr>
            <w:r>
              <w:rPr>
                <w:rFonts w:hint="eastAsia"/>
              </w:rPr>
              <w:t>Linux系统下的日志文件系统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rPr>
                <w:rFonts w:hint="eastAsia" w:eastAsia="宋体"/>
                <w:lang w:val="en-US" w:eastAsia="zh-CN"/>
              </w:rPr>
            </w:pPr>
            <w:r>
              <w:rPr>
                <w:rFonts w:hint="eastAsia"/>
                <w:lang w:val="en-US" w:eastAsia="zh-CN"/>
              </w:rPr>
              <w:t>Minix</w:t>
            </w:r>
          </w:p>
        </w:tc>
        <w:tc>
          <w:tcPr>
            <w:tcW w:w="5960" w:type="dxa"/>
          </w:tcPr>
          <w:p>
            <w:pPr>
              <w:pStyle w:val="33"/>
              <w:rPr>
                <w:rFonts w:hint="eastAsia"/>
              </w:rPr>
            </w:pPr>
            <w:r>
              <w:rPr>
                <w:rFonts w:hint="eastAsia" w:ascii="Arial" w:hAnsi="Arial" w:eastAsia="宋体" w:cs="Arial"/>
                <w:b w:val="0"/>
                <w:i w:val="0"/>
                <w:caps w:val="0"/>
                <w:color w:val="333333"/>
                <w:spacing w:val="0"/>
                <w:sz w:val="21"/>
                <w:szCs w:val="21"/>
                <w:shd w:val="clear" w:fill="FFFFFF"/>
              </w:rPr>
              <w:t>基于微内核架构的类UNIX</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"http://baike.baidu.com/view/1708876.htm"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24"/>
                <w:rFonts w:hint="default" w:ascii="Arial" w:hAnsi="Arial" w:eastAsia="宋体" w:cs="Arial"/>
                <w:b w:val="0"/>
                <w:i w:val="0"/>
                <w:caps w:val="0"/>
                <w:color w:val="auto"/>
                <w:spacing w:val="0"/>
                <w:sz w:val="21"/>
                <w:szCs w:val="21"/>
                <w:u w:val="none"/>
                <w:shd w:val="clear" w:fill="FFFFFF"/>
              </w:rPr>
              <w:t>计算机操作系统</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，由Andrew S. Tanenbaum发明。</w:t>
            </w:r>
          </w:p>
        </w:tc>
      </w:tr>
    </w:tbl>
    <w:p>
      <w:pPr/>
    </w:p>
    <w:p>
      <w:pPr>
        <w:pStyle w:val="3"/>
      </w:pPr>
      <w:bookmarkStart w:id="5" w:name="_Toc12406"/>
      <w:r>
        <w:rPr>
          <w:rFonts w:hint="eastAsia"/>
        </w:rPr>
        <w:t>2 软件总体概述</w:t>
      </w:r>
      <w:bookmarkEnd w:id="5"/>
    </w:p>
    <w:p>
      <w:pPr>
        <w:pStyle w:val="4"/>
      </w:pPr>
      <w:bookmarkStart w:id="6" w:name="_Toc18993"/>
      <w:r>
        <w:rPr>
          <w:rFonts w:hint="eastAsia"/>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文件系统是操作系统用于在存储系统上组织文件的方法。通过文件系统，用户可以方便地在存储设备上建立、删除、修改、存储和管理文件，而不用</w:t>
      </w:r>
      <w:r>
        <w:rPr>
          <w:rFonts w:hint="eastAsia"/>
          <w:lang w:eastAsia="zh-CN"/>
        </w:rPr>
        <w:t>关心</w:t>
      </w:r>
      <w:r>
        <w:rPr>
          <w:rFonts w:hint="eastAsia"/>
        </w:rPr>
        <w:t>文件和数据是如何组织、如何存储，存储设备空间是如何管理的等诸多细节。具体地</w:t>
      </w:r>
      <w:r>
        <w:rPr>
          <w:rFonts w:hint="eastAsia"/>
          <w:lang w:eastAsia="zh-CN"/>
        </w:rPr>
        <w:t>讲</w:t>
      </w:r>
      <w:r>
        <w:rPr>
          <w:rFonts w:hint="eastAsia"/>
        </w:rPr>
        <w:t>，文件系统的功能包括：管理和调度文件的存储空间，提供文件的逻辑结构、物理结构和存储方法</w:t>
      </w:r>
      <w:r>
        <w:rPr>
          <w:rFonts w:hint="eastAsia"/>
          <w:lang w:eastAsia="zh-CN"/>
        </w:rPr>
        <w:t>；</w:t>
      </w:r>
      <w:r>
        <w:rPr>
          <w:rFonts w:hint="eastAsia"/>
        </w:rPr>
        <w:t>实现文件从标识到实际地址的映射，实现文件的控制操作和存取操作，实现文件信息的共享并提供可靠的文件保密和保护措施，</w:t>
      </w:r>
      <w:r>
        <w:rPr>
          <w:rFonts w:hint="eastAsia"/>
          <w:lang w:eastAsia="zh-CN"/>
        </w:rPr>
        <w:t>以保证</w:t>
      </w:r>
      <w:r>
        <w:rPr>
          <w:rFonts w:hint="eastAsia"/>
        </w:rPr>
        <w:t>文件的安全。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Linux为了支持多种文件系统，使用了虚拟文件系统（Virtual File System，VFS）。VFS 是一套代码框架（framework），它处于文件系统的使用者与具体的文件系统之间，将两者隔离开来。这种引入一个抽象层次的设计思想，即“上层不依赖于具体实现，而依赖于接口；下层不依赖于具体实现，而依赖于接口”，就是著名的“依赖反转”，它在 Linux内核中随处可见。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lang w:val="en-US" w:eastAsia="zh-CN"/>
        </w:rPr>
        <w:t>本文的目标是分析Linux VFS的一种具体实现——Ext2，完成用户对于文件系统的基本功能需求。</w:t>
      </w:r>
    </w:p>
    <w:p>
      <w:pPr/>
    </w:p>
    <w:p>
      <w:pPr>
        <w:pStyle w:val="4"/>
        <w:rPr>
          <w:rFonts w:hint="eastAsia"/>
        </w:rPr>
      </w:pPr>
      <w:bookmarkStart w:id="7" w:name="_Toc10010"/>
      <w:r>
        <w:rPr>
          <w:rFonts w:hint="eastAsia"/>
        </w:rPr>
        <w:t>2.2 系统模型</w:t>
      </w:r>
      <w:bookmarkEnd w:id="7"/>
    </w:p>
    <w:p>
      <w:pPr>
        <w:rPr>
          <w:rFonts w:hint="eastAsia" w:eastAsiaTheme="minorEastAsia"/>
          <w:lang w:val="en-US" w:eastAsia="zh-CN"/>
        </w:rPr>
      </w:pPr>
      <w:r>
        <w:rPr>
          <w:rFonts w:hint="eastAsia" w:eastAsiaTheme="minorEastAsia"/>
          <w:lang w:val="en-US" w:eastAsia="zh-CN"/>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12"/>
                    <a:stretch>
                      <a:fillRect/>
                    </a:stretch>
                  </pic:blipFill>
                  <pic:spPr>
                    <a:xfrm>
                      <a:off x="0" y="0"/>
                      <a:ext cx="4763135" cy="43916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图2.2-1 ext2文件系统在Linux操作系统中的位置</w:t>
      </w:r>
    </w:p>
    <w:p>
      <w:pPr>
        <w:jc w:val="center"/>
        <w:rPr>
          <w:rFonts w:hint="eastAsia"/>
          <w:lang w:val="en-US" w:eastAsia="zh-CN"/>
        </w:rPr>
      </w:pPr>
    </w:p>
    <w:p>
      <w:pPr>
        <w:rPr>
          <w:rFonts w:hint="eastAsia"/>
        </w:rPr>
      </w:pPr>
      <w:r>
        <w:rPr>
          <w:rFonts w:hint="eastAsia"/>
        </w:rPr>
        <w:object>
          <v:shape id="_x0000_i1025" o:spt="75" type="#_x0000_t75" style="height:277.3pt;width:399.85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center"/>
        <w:rPr>
          <w:rFonts w:hint="eastAsia" w:eastAsiaTheme="minorEastAsia"/>
          <w:b/>
          <w:bCs/>
          <w:lang w:val="en-US" w:eastAsia="zh-CN"/>
        </w:rPr>
      </w:pPr>
      <w:r>
        <w:rPr>
          <w:rFonts w:hint="eastAsia"/>
          <w:b/>
          <w:bCs/>
          <w:lang w:val="en-US" w:eastAsia="zh-CN"/>
        </w:rPr>
        <w:t>图2.2-2 文件系统功能模块图</w:t>
      </w:r>
    </w:p>
    <w:p>
      <w:pPr>
        <w:pStyle w:val="3"/>
      </w:pPr>
      <w:bookmarkStart w:id="8" w:name="_Toc5828"/>
      <w:r>
        <w:rPr>
          <w:rFonts w:hint="eastAsia"/>
        </w:rPr>
        <w:t>3 详细需求</w:t>
      </w:r>
      <w:bookmarkEnd w:id="8"/>
    </w:p>
    <w:p>
      <w:pPr>
        <w:pStyle w:val="4"/>
        <w:rPr>
          <w:rFonts w:hint="eastAsia"/>
        </w:rPr>
      </w:pPr>
      <w:bookmarkStart w:id="9" w:name="_Toc26249"/>
      <w:r>
        <w:rPr>
          <w:rFonts w:hint="eastAsia"/>
        </w:rPr>
        <w:t>3.1 功能需求</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 xml:space="preserve">    </w:t>
      </w:r>
      <w:r>
        <w:rPr>
          <w:rFonts w:hint="eastAsia"/>
          <w:lang w:eastAsia="zh-CN"/>
        </w:rPr>
        <w:t>前面已经谈到，我们组的具体的任务就是，实现用户经常使用的上述</w:t>
      </w:r>
      <w:r>
        <w:rPr>
          <w:rFonts w:hint="eastAsia"/>
          <w:lang w:val="en-US" w:eastAsia="zh-CN"/>
        </w:rPr>
        <w:t>6个命令，但继续进行之前，我们先分析一下，用户在使用文件系统时，能有哪些常用操作（或，使用哪些功能）。</w:t>
      </w:r>
    </w:p>
    <w:p>
      <w:pPr>
        <w:pStyle w:val="4"/>
        <w:rPr>
          <w:rFonts w:hint="eastAsia"/>
          <w:lang w:val="en-US" w:eastAsia="zh-CN"/>
        </w:rPr>
      </w:pPr>
      <w:bookmarkStart w:id="10" w:name="_Toc17691"/>
      <w:r>
        <w:rPr>
          <w:rFonts w:hint="eastAsia"/>
          <w:lang w:val="en-US" w:eastAsia="zh-CN"/>
        </w:rPr>
        <w:t>3.1.1 用例图</w:t>
      </w:r>
      <w:bookmarkEnd w:id="10"/>
    </w:p>
    <w:p>
      <w:pPr/>
      <w:r>
        <w:rPr>
          <w:rFonts w:hint="eastAsia"/>
        </w:rPr>
        <w:t xml:space="preserve">  </w:t>
      </w:r>
      <w:r>
        <w:rPr>
          <w:rFonts w:hint="eastAsia"/>
          <w:lang w:val="en-US" w:eastAsia="zh-CN"/>
        </w:rPr>
        <w:t xml:space="preserve"> </w:t>
      </w:r>
      <w:r>
        <w:rPr>
          <w:rFonts w:hint="eastAsia"/>
        </w:rPr>
        <w:t>针对文件系统的作用，我们列出了下面一些常见的功能，并得出了用例图。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文件系统用例图如下：</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525135" cy="6750685"/>
            <wp:effectExtent l="19050" t="0" r="0" b="0"/>
            <wp:docPr id="2" name="图片 2" descr="D:\qq数据\920398694\Image\C2C\{8364F491-57F2-72B3-5442-4C58FDB2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数据\920398694\Image\C2C\{8364F491-57F2-72B3-5442-4C58FDB2D849}.png"/>
                    <pic:cNvPicPr>
                      <a:picLocks noChangeAspect="1" noChangeArrowheads="1"/>
                    </pic:cNvPicPr>
                  </pic:nvPicPr>
                  <pic:blipFill>
                    <a:blip r:embed="rId15" cstate="print"/>
                    <a:srcRect/>
                    <a:stretch>
                      <a:fillRect/>
                    </a:stretch>
                  </pic:blipFill>
                  <pic:spPr>
                    <a:xfrm>
                      <a:off x="0" y="0"/>
                      <a:ext cx="5525822" cy="6751126"/>
                    </a:xfrm>
                    <a:prstGeom prst="rect">
                      <a:avLst/>
                    </a:prstGeom>
                    <a:noFill/>
                    <a:ln w="9525">
                      <a:noFill/>
                      <a:miter lim="800000"/>
                      <a:headEnd/>
                      <a:tailEnd/>
                    </a:ln>
                  </pic:spPr>
                </pic:pic>
              </a:graphicData>
            </a:graphic>
          </wp:inline>
        </w:drawing>
      </w:r>
    </w:p>
    <w:p>
      <w:pPr/>
    </w:p>
    <w:p>
      <w:pPr>
        <w:jc w:val="center"/>
        <w:rPr>
          <w:rFonts w:hint="eastAsia"/>
          <w:b/>
          <w:bCs/>
          <w:lang w:val="en-US" w:eastAsia="zh-CN"/>
        </w:rPr>
      </w:pPr>
      <w:r>
        <w:rPr>
          <w:rFonts w:hint="eastAsia"/>
          <w:b/>
          <w:bCs/>
          <w:lang w:val="en-US" w:eastAsia="zh-CN"/>
        </w:rPr>
        <w:t>图3.1.1-1 文件系统用例图</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pStyle w:val="4"/>
      </w:pPr>
      <w:bookmarkStart w:id="11" w:name="_Toc306"/>
      <w:r>
        <w:rPr>
          <w:rFonts w:hint="eastAsia"/>
          <w:lang w:val="en-US" w:eastAsia="zh-CN"/>
        </w:rPr>
        <w:t>3.1.2</w:t>
      </w:r>
      <w:bookmarkEnd w:id="11"/>
      <w:r>
        <w:rPr>
          <w:rFonts w:hint="eastAsia"/>
          <w:lang w:val="en-US" w:eastAsia="zh-CN"/>
        </w:rPr>
        <w:t>用例说明</w:t>
      </w:r>
    </w:p>
    <w:p>
      <w:pPr/>
      <w:r>
        <w:rPr>
          <w:rFonts w:hint="eastAsia"/>
          <w:lang w:val="en-US" w:eastAsia="zh-CN"/>
        </w:rPr>
        <w:t>1、</w:t>
      </w:r>
      <w:r>
        <w:rPr>
          <w:rFonts w:hint="eastAsia"/>
        </w:rPr>
        <w:t>新建目录</w:t>
      </w:r>
    </w:p>
    <w:p>
      <w:pPr/>
      <w:r>
        <w:rPr>
          <w:rFonts w:hint="eastAsia"/>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2、</w:t>
      </w:r>
      <w:r>
        <w:rPr>
          <w:rFonts w:hint="eastAsia"/>
        </w:rPr>
        <w:t>删除目录</w:t>
      </w:r>
    </w:p>
    <w:p>
      <w:pPr/>
      <w:r>
        <w:rPr>
          <w:rFonts w:hint="eastAsia"/>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3、</w:t>
      </w:r>
      <w:r>
        <w:rPr>
          <w:rFonts w:hint="eastAsia"/>
        </w:rPr>
        <w:t>新建文件</w:t>
      </w:r>
    </w:p>
    <w:p>
      <w:pPr/>
      <w:r>
        <w:rPr>
          <w:rFonts w:hint="eastAsia"/>
        </w:rPr>
        <w:drawing>
          <wp:inline distT="0" distB="0" distL="0" distR="0">
            <wp:extent cx="5274310" cy="66090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srcRect/>
                    <a:stretch>
                      <a:fillRect/>
                    </a:stretch>
                  </pic:blipFill>
                  <pic:spPr>
                    <a:xfrm>
                      <a:off x="0" y="0"/>
                      <a:ext cx="5274310" cy="6609267"/>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4、</w:t>
      </w:r>
      <w:r>
        <w:rPr>
          <w:rFonts w:hint="eastAsia"/>
        </w:rPr>
        <w:t>删除文件：</w:t>
      </w:r>
    </w:p>
    <w:p>
      <w:pPr/>
      <w:r>
        <w:rPr>
          <w:rFonts w:hint="eastAsia"/>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5、</w:t>
      </w:r>
      <w:r>
        <w:rPr>
          <w:rFonts w:hint="eastAsia"/>
        </w:rPr>
        <w:t>设置文件权限：</w:t>
      </w:r>
    </w:p>
    <w:p>
      <w:pPr>
        <w:rPr>
          <w:rFonts w:hint="eastAsia"/>
        </w:rPr>
      </w:pPr>
      <w:r>
        <w:rPr>
          <w:rFonts w:hint="eastAsia"/>
        </w:rPr>
        <w:drawing>
          <wp:inline distT="0" distB="0" distL="0" distR="0">
            <wp:extent cx="5274310" cy="594487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cstate="print"/>
                    <a:srcRect/>
                    <a:stretch>
                      <a:fillRect/>
                    </a:stretch>
                  </pic:blipFill>
                  <pic:spPr>
                    <a:xfrm>
                      <a:off x="0" y="0"/>
                      <a:ext cx="5274310" cy="5945085"/>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6、保存文件</w:t>
      </w:r>
    </w:p>
    <w:p>
      <w:pPr/>
      <w:r>
        <w:rPr>
          <w:rFonts w:hint="eastAsia"/>
        </w:rPr>
        <w:drawing>
          <wp:inline distT="0" distB="0" distL="0" distR="0">
            <wp:extent cx="5274310" cy="424751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cstate="print"/>
                    <a:srcRect/>
                    <a:stretch>
                      <a:fillRect/>
                    </a:stretch>
                  </pic:blipFill>
                  <pic:spPr>
                    <a:xfrm>
                      <a:off x="0" y="0"/>
                      <a:ext cx="5274310" cy="4248049"/>
                    </a:xfrm>
                    <a:prstGeom prst="rect">
                      <a:avLst/>
                    </a:prstGeom>
                    <a:noFill/>
                    <a:ln w="9525">
                      <a:noFill/>
                      <a:miter lim="800000"/>
                      <a:headEnd/>
                      <a:tailEnd/>
                    </a:ln>
                  </pic:spPr>
                </pic:pic>
              </a:graphicData>
            </a:graphic>
          </wp:inline>
        </w:drawing>
      </w:r>
    </w:p>
    <w:p>
      <w:pP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7、</w:t>
      </w:r>
      <w:r>
        <w:rPr>
          <w:rFonts w:hint="eastAsia"/>
        </w:rPr>
        <w:t>共享文件：</w:t>
      </w:r>
    </w:p>
    <w:p>
      <w:pPr/>
      <w:r>
        <w:rPr>
          <w:rFonts w:hint="eastAsia"/>
        </w:rPr>
        <w:drawing>
          <wp:inline distT="0" distB="0" distL="0" distR="0">
            <wp:extent cx="5274310" cy="5257165"/>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cstate="print"/>
                    <a:srcRect/>
                    <a:stretch>
                      <a:fillRect/>
                    </a:stretch>
                  </pic:blipFill>
                  <pic:spPr>
                    <a:xfrm>
                      <a:off x="0" y="0"/>
                      <a:ext cx="5274310" cy="5257378"/>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8、</w:t>
      </w:r>
      <w:r>
        <w:rPr>
          <w:rFonts w:hint="eastAsia"/>
        </w:rPr>
        <w:t>重命名文件：</w:t>
      </w:r>
    </w:p>
    <w:p>
      <w:pPr/>
      <w:r>
        <w:rPr>
          <w:rFonts w:hint="eastAsia"/>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pPr/>
    </w:p>
    <w:p>
      <w:pPr/>
    </w:p>
    <w:p>
      <w:pPr>
        <w:pStyle w:val="3"/>
      </w:pPr>
      <w:bookmarkStart w:id="12" w:name="_Toc16698"/>
      <w:r>
        <w:rPr>
          <w:rFonts w:hint="eastAsia"/>
        </w:rPr>
        <w:t>3.2 性能需求</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Ext2文件系统是Linux VFS的一种具体实现，除了满足用户的基本功能要求外，还必须满足一些性能上的需求，比如文件存取的效率，支持单个文件的大小以及支持的物理存储空间的大小和可靠性要求等。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lang w:val="en-US" w:eastAsia="zh-CN"/>
        </w:rPr>
        <w:t>我们组在性能需求上并没有对ext2原有性能做出改进。</w:t>
      </w:r>
      <w:bookmarkStart w:id="18" w:name="_GoBack"/>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lang w:val="en-US" w:eastAsia="zh-CN"/>
        </w:rPr>
        <w:t xml:space="preserve">  </w:t>
      </w:r>
    </w:p>
    <w:p>
      <w:pPr>
        <w:pStyle w:val="3"/>
      </w:pPr>
      <w:bookmarkStart w:id="13" w:name="_Toc28966"/>
      <w:r>
        <w:rPr>
          <w:rFonts w:hint="eastAsia"/>
        </w:rPr>
        <w:t>4 环境需求</w:t>
      </w:r>
      <w:bookmarkEnd w:id="13"/>
    </w:p>
    <w:p>
      <w:pPr>
        <w:pStyle w:val="4"/>
        <w:numPr>
          <w:ilvl w:val="1"/>
          <w:numId w:val="1"/>
        </w:numPr>
      </w:pPr>
      <w:bookmarkStart w:id="14" w:name="_Toc27269"/>
      <w:r>
        <w:rPr>
          <w:rFonts w:hint="eastAsia"/>
        </w:rPr>
        <w:t>设备环境</w:t>
      </w:r>
      <w:bookmarkEnd w:id="14"/>
    </w:p>
    <w:p>
      <w:pPr>
        <w:ind w:firstLine="420" w:firstLineChars="0"/>
        <w:rPr>
          <w:rFonts w:hint="eastAsia" w:eastAsiaTheme="minorEastAsia"/>
          <w:lang w:val="en-US" w:eastAsia="zh-CN"/>
        </w:rPr>
      </w:pPr>
      <w:r>
        <w:rPr>
          <w:rFonts w:hint="eastAsia"/>
          <w:lang w:val="en-US" w:eastAsia="zh-CN"/>
        </w:rPr>
        <w:t>能够安装内核版本为2.6的Linux操作系统的计算机。</w:t>
      </w:r>
    </w:p>
    <w:p>
      <w:pPr>
        <w:pStyle w:val="4"/>
        <w:numPr>
          <w:ilvl w:val="1"/>
          <w:numId w:val="1"/>
        </w:numPr>
      </w:pPr>
      <w:bookmarkStart w:id="15" w:name="_Toc6001"/>
      <w:r>
        <w:rPr>
          <w:rFonts w:hint="eastAsia"/>
        </w:rPr>
        <w:t>支持软件环境</w:t>
      </w:r>
      <w:bookmarkEnd w:id="15"/>
    </w:p>
    <w:p>
      <w:pPr>
        <w:pStyle w:val="34"/>
        <w:rPr>
          <w:rFonts w:hint="eastAsia" w:eastAsiaTheme="minorEastAsia"/>
          <w:lang w:val="en-US" w:eastAsia="zh-CN"/>
        </w:rPr>
      </w:pPr>
      <w:r>
        <w:rPr>
          <w:rFonts w:hint="eastAsia"/>
          <w:lang w:val="en-US" w:eastAsia="zh-CN"/>
        </w:rPr>
        <w:t>内核版本为2.6的Linux操作系统。</w:t>
      </w:r>
    </w:p>
    <w:p>
      <w:pPr>
        <w:pStyle w:val="4"/>
        <w:numPr>
          <w:ilvl w:val="1"/>
          <w:numId w:val="1"/>
        </w:numPr>
      </w:pPr>
      <w:bookmarkStart w:id="16" w:name="_Toc26690"/>
      <w:r>
        <w:rPr>
          <w:rFonts w:hint="eastAsia"/>
        </w:rPr>
        <w:t>接口</w:t>
      </w:r>
      <w:bookmarkEnd w:id="16"/>
    </w:p>
    <w:p>
      <w:pPr>
        <w:pStyle w:val="34"/>
      </w:pPr>
      <w:r>
        <w:rPr>
          <w:rFonts w:hint="eastAsia"/>
        </w:rPr>
        <w:t>兼容POSIX标准</w:t>
      </w:r>
      <w:r>
        <w:rPr>
          <w:rFonts w:hint="eastAsia"/>
          <w:lang w:eastAsia="zh-CN"/>
        </w:rPr>
        <w:t>。</w:t>
      </w:r>
    </w:p>
    <w:p>
      <w:pPr>
        <w:pStyle w:val="4"/>
      </w:pPr>
      <w:bookmarkStart w:id="17" w:name="_Toc18175"/>
      <w:r>
        <w:rPr>
          <w:rFonts w:hint="eastAsia"/>
        </w:rPr>
        <w:t>4.4 安全和保密</w:t>
      </w:r>
      <w:bookmarkEnd w:id="17"/>
    </w:p>
    <w:p>
      <w:pPr/>
      <w:r>
        <w:rPr>
          <w:rFonts w:hint="eastAsia"/>
        </w:rPr>
        <w:t xml:space="preserve">     </w:t>
      </w:r>
      <w:r>
        <w:rPr>
          <w:rFonts w:hint="eastAsia"/>
          <w:lang w:val="en-US" w:eastAsia="zh-CN"/>
        </w:rPr>
        <w:t>公开。</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fldChar w:fldCharType="begin"/>
    </w:r>
    <w:r>
      <w:rPr>
        <w:rStyle w:val="19"/>
      </w:rPr>
      <w:instrText xml:space="preserve">PAGE  </w:instrText>
    </w:r>
    <w:r>
      <w:fldChar w:fldCharType="separate"/>
    </w:r>
    <w:r>
      <w:rPr>
        <w:rStyle w:val="19"/>
        <w:lang w:val="en-US" w:eastAsia="zh-CN"/>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r>
      <w:rPr>
        <w:sz w:val="18"/>
      </w:rPr>
      <w:pict>
        <v:shape id="_x0000_s4099" o:spid="_x0000_s4099"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lang w:eastAsia="zh-CN"/>
      </w:rPr>
    </w:pPr>
    <w:r>
      <w:rPr>
        <w:rFonts w:hint="eastAsia"/>
      </w:rPr>
      <w:t>&lt;&lt;</w:t>
    </w:r>
    <w:r>
      <w:t xml:space="preserve"> </w:t>
    </w:r>
    <w:r>
      <w:rPr>
        <w:rFonts w:hint="eastAsia"/>
        <w:lang w:val="en-US" w:eastAsia="zh-CN"/>
      </w:rPr>
      <w:t>Linux Ext2文件系统</w:t>
    </w:r>
    <w:r>
      <w:rPr>
        <w:rFonts w:hint="eastAsia"/>
      </w:rPr>
      <w:t>&gt;&gt;</w:t>
    </w:r>
    <w:r>
      <w:rPr>
        <w:rFonts w:hint="eastAsia"/>
      </w:rPr>
      <w:tab/>
    </w:r>
    <w:r>
      <w:rPr>
        <w:rFonts w:hint="eastAsia"/>
      </w:rPr>
      <w:tab/>
    </w:r>
    <w:r>
      <w:rPr>
        <w:rFonts w:hint="eastAsia"/>
        <w:lang w:val="en-US"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29203">
    <w:nsid w:val="56F0EA53"/>
    <w:multiLevelType w:val="multilevel"/>
    <w:tmpl w:val="56F0EA53"/>
    <w:lvl w:ilvl="0" w:tentative="1">
      <w:start w:val="1"/>
      <w:numFmt w:val="decimal"/>
      <w:suff w:val="space"/>
      <w:lvlText w:val="%1."/>
      <w:lvlJc w:val="left"/>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458629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1D3772"/>
    <w:rsid w:val="0022272E"/>
    <w:rsid w:val="00252145"/>
    <w:rsid w:val="002E4423"/>
    <w:rsid w:val="002F1987"/>
    <w:rsid w:val="00446B6F"/>
    <w:rsid w:val="00466398"/>
    <w:rsid w:val="004901D6"/>
    <w:rsid w:val="005324EA"/>
    <w:rsid w:val="005532EA"/>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C937DD"/>
    <w:rsid w:val="00D13E3B"/>
    <w:rsid w:val="00D318EB"/>
    <w:rsid w:val="00DA79E5"/>
    <w:rsid w:val="00EC3B69"/>
    <w:rsid w:val="00F650E2"/>
    <w:rsid w:val="00FD212B"/>
    <w:rsid w:val="00FD37DB"/>
    <w:rsid w:val="01357F4A"/>
    <w:rsid w:val="03E538BD"/>
    <w:rsid w:val="03ED747F"/>
    <w:rsid w:val="041B693F"/>
    <w:rsid w:val="05EF0183"/>
    <w:rsid w:val="0709124A"/>
    <w:rsid w:val="073378F9"/>
    <w:rsid w:val="07C32604"/>
    <w:rsid w:val="08B770E4"/>
    <w:rsid w:val="09D81F93"/>
    <w:rsid w:val="0A17444D"/>
    <w:rsid w:val="0A467B63"/>
    <w:rsid w:val="0B305ED1"/>
    <w:rsid w:val="0B5C4764"/>
    <w:rsid w:val="0B930F6F"/>
    <w:rsid w:val="0C31546B"/>
    <w:rsid w:val="0CB54808"/>
    <w:rsid w:val="0D186680"/>
    <w:rsid w:val="0D8629B8"/>
    <w:rsid w:val="0D9631A6"/>
    <w:rsid w:val="0E5E51CD"/>
    <w:rsid w:val="0FA600EF"/>
    <w:rsid w:val="101E2486"/>
    <w:rsid w:val="12F1560B"/>
    <w:rsid w:val="130676FF"/>
    <w:rsid w:val="132D0AE8"/>
    <w:rsid w:val="13466520"/>
    <w:rsid w:val="139401DC"/>
    <w:rsid w:val="13CA7836"/>
    <w:rsid w:val="14072022"/>
    <w:rsid w:val="14A14C96"/>
    <w:rsid w:val="17321AAD"/>
    <w:rsid w:val="17470646"/>
    <w:rsid w:val="17596F2D"/>
    <w:rsid w:val="18883D5C"/>
    <w:rsid w:val="188A0742"/>
    <w:rsid w:val="18962CDA"/>
    <w:rsid w:val="19000FB9"/>
    <w:rsid w:val="19384EEF"/>
    <w:rsid w:val="196E0BCE"/>
    <w:rsid w:val="19860F57"/>
    <w:rsid w:val="19DB1568"/>
    <w:rsid w:val="1A6532B9"/>
    <w:rsid w:val="1B1D2A84"/>
    <w:rsid w:val="1B401A7E"/>
    <w:rsid w:val="1C2059FB"/>
    <w:rsid w:val="1C4000B9"/>
    <w:rsid w:val="1CB01C39"/>
    <w:rsid w:val="1D604108"/>
    <w:rsid w:val="1FF148C8"/>
    <w:rsid w:val="20EC1437"/>
    <w:rsid w:val="21930B10"/>
    <w:rsid w:val="23614D2A"/>
    <w:rsid w:val="2417397D"/>
    <w:rsid w:val="241D4368"/>
    <w:rsid w:val="24757BBD"/>
    <w:rsid w:val="2494542E"/>
    <w:rsid w:val="250C13E5"/>
    <w:rsid w:val="252409BB"/>
    <w:rsid w:val="25D52EB0"/>
    <w:rsid w:val="260C7A31"/>
    <w:rsid w:val="262020AD"/>
    <w:rsid w:val="269220D1"/>
    <w:rsid w:val="26BD0AD2"/>
    <w:rsid w:val="27761500"/>
    <w:rsid w:val="277A6CA3"/>
    <w:rsid w:val="294040B0"/>
    <w:rsid w:val="2A985ED1"/>
    <w:rsid w:val="2AEC7DBF"/>
    <w:rsid w:val="2AFB67C3"/>
    <w:rsid w:val="2CAF6B7E"/>
    <w:rsid w:val="2D511AA8"/>
    <w:rsid w:val="2DC43EC0"/>
    <w:rsid w:val="2DCB61BC"/>
    <w:rsid w:val="2EAF1FA2"/>
    <w:rsid w:val="30215989"/>
    <w:rsid w:val="309955AA"/>
    <w:rsid w:val="329A17ED"/>
    <w:rsid w:val="32BD50D3"/>
    <w:rsid w:val="3305772E"/>
    <w:rsid w:val="332E6A3A"/>
    <w:rsid w:val="334D2405"/>
    <w:rsid w:val="33B37846"/>
    <w:rsid w:val="349D447A"/>
    <w:rsid w:val="349D4EED"/>
    <w:rsid w:val="360925BF"/>
    <w:rsid w:val="36E00493"/>
    <w:rsid w:val="37EB2513"/>
    <w:rsid w:val="38DA0F00"/>
    <w:rsid w:val="3ACE4F52"/>
    <w:rsid w:val="3B717AB9"/>
    <w:rsid w:val="3BFB1A6E"/>
    <w:rsid w:val="3CC008EC"/>
    <w:rsid w:val="3D176E22"/>
    <w:rsid w:val="3DF07D0F"/>
    <w:rsid w:val="402734D7"/>
    <w:rsid w:val="40B41560"/>
    <w:rsid w:val="40B767A5"/>
    <w:rsid w:val="413A33DF"/>
    <w:rsid w:val="4257619E"/>
    <w:rsid w:val="42FE2918"/>
    <w:rsid w:val="43AA480D"/>
    <w:rsid w:val="44707506"/>
    <w:rsid w:val="47164AF2"/>
    <w:rsid w:val="48291DA1"/>
    <w:rsid w:val="48B83F39"/>
    <w:rsid w:val="49333A90"/>
    <w:rsid w:val="4A132859"/>
    <w:rsid w:val="4A4D25E3"/>
    <w:rsid w:val="4C224CCC"/>
    <w:rsid w:val="4CD45120"/>
    <w:rsid w:val="4D621354"/>
    <w:rsid w:val="4E886021"/>
    <w:rsid w:val="4F24547C"/>
    <w:rsid w:val="4F9E7C71"/>
    <w:rsid w:val="50773E05"/>
    <w:rsid w:val="511071C1"/>
    <w:rsid w:val="51484342"/>
    <w:rsid w:val="516C1245"/>
    <w:rsid w:val="52974424"/>
    <w:rsid w:val="53020386"/>
    <w:rsid w:val="530844C4"/>
    <w:rsid w:val="53972F4E"/>
    <w:rsid w:val="53AC0CC8"/>
    <w:rsid w:val="54EE61A9"/>
    <w:rsid w:val="555F670A"/>
    <w:rsid w:val="56301438"/>
    <w:rsid w:val="56853434"/>
    <w:rsid w:val="56B74F3D"/>
    <w:rsid w:val="56BF107D"/>
    <w:rsid w:val="57600118"/>
    <w:rsid w:val="576E3802"/>
    <w:rsid w:val="584D2308"/>
    <w:rsid w:val="588211A3"/>
    <w:rsid w:val="59F57307"/>
    <w:rsid w:val="59F76131"/>
    <w:rsid w:val="5A481C6D"/>
    <w:rsid w:val="5A830A2F"/>
    <w:rsid w:val="5B20191E"/>
    <w:rsid w:val="5E861DEA"/>
    <w:rsid w:val="5F6D55B3"/>
    <w:rsid w:val="5FAF3488"/>
    <w:rsid w:val="601D01FD"/>
    <w:rsid w:val="604553DC"/>
    <w:rsid w:val="609100C6"/>
    <w:rsid w:val="60CA11F5"/>
    <w:rsid w:val="60E10C3F"/>
    <w:rsid w:val="6159180B"/>
    <w:rsid w:val="61917CE2"/>
    <w:rsid w:val="61F71CCC"/>
    <w:rsid w:val="62137960"/>
    <w:rsid w:val="621471AC"/>
    <w:rsid w:val="622D495A"/>
    <w:rsid w:val="623E52F5"/>
    <w:rsid w:val="63060E51"/>
    <w:rsid w:val="639A5E51"/>
    <w:rsid w:val="63BD37E3"/>
    <w:rsid w:val="63C40D23"/>
    <w:rsid w:val="63FA33DC"/>
    <w:rsid w:val="64360FD2"/>
    <w:rsid w:val="657F3B82"/>
    <w:rsid w:val="65903310"/>
    <w:rsid w:val="65CF1BD9"/>
    <w:rsid w:val="6603711D"/>
    <w:rsid w:val="66DE6221"/>
    <w:rsid w:val="66EC7ED0"/>
    <w:rsid w:val="6821774F"/>
    <w:rsid w:val="690E762C"/>
    <w:rsid w:val="6A055027"/>
    <w:rsid w:val="6A723656"/>
    <w:rsid w:val="6C614879"/>
    <w:rsid w:val="6D096209"/>
    <w:rsid w:val="6D4D4BC7"/>
    <w:rsid w:val="6DE85FE2"/>
    <w:rsid w:val="6DFA1183"/>
    <w:rsid w:val="6F940039"/>
    <w:rsid w:val="6FFE4171"/>
    <w:rsid w:val="707A7DC4"/>
    <w:rsid w:val="70B625B5"/>
    <w:rsid w:val="72765A58"/>
    <w:rsid w:val="727A1DB8"/>
    <w:rsid w:val="72BB0435"/>
    <w:rsid w:val="72CF2502"/>
    <w:rsid w:val="740B7AD5"/>
    <w:rsid w:val="740F5155"/>
    <w:rsid w:val="751B7C36"/>
    <w:rsid w:val="754835A7"/>
    <w:rsid w:val="75814276"/>
    <w:rsid w:val="766306C1"/>
    <w:rsid w:val="769263DA"/>
    <w:rsid w:val="77825BDC"/>
    <w:rsid w:val="78C917C0"/>
    <w:rsid w:val="79884923"/>
    <w:rsid w:val="799F35A9"/>
    <w:rsid w:val="79A0740C"/>
    <w:rsid w:val="7A5338A7"/>
    <w:rsid w:val="7BAC4524"/>
    <w:rsid w:val="7C333CB7"/>
    <w:rsid w:val="7C965E60"/>
    <w:rsid w:val="7DB25959"/>
    <w:rsid w:val="7DDB1AC3"/>
    <w:rsid w:val="7DDD09CF"/>
    <w:rsid w:val="7F407220"/>
    <w:rsid w:val="7FFE13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7">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Balloon Text"/>
    <w:basedOn w:val="1"/>
    <w:link w:val="3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Strong"/>
    <w:basedOn w:val="17"/>
    <w:qFormat/>
    <w:uiPriority w:val="0"/>
    <w:rPr>
      <w:b/>
      <w:u w:val="single"/>
    </w:rPr>
  </w:style>
  <w:style w:type="character" w:styleId="19">
    <w:name w:val="page number"/>
    <w:qFormat/>
    <w:uiPriority w:val="0"/>
  </w:style>
  <w:style w:type="character" w:styleId="20">
    <w:name w:val="FollowedHyperlink"/>
    <w:basedOn w:val="17"/>
    <w:qFormat/>
    <w:uiPriority w:val="0"/>
    <w:rPr>
      <w:color w:val="338DE6"/>
      <w:u w:val="none"/>
    </w:rPr>
  </w:style>
  <w:style w:type="character" w:styleId="21">
    <w:name w:val="Emphasis"/>
    <w:basedOn w:val="17"/>
    <w:qFormat/>
    <w:uiPriority w:val="0"/>
  </w:style>
  <w:style w:type="character" w:styleId="22">
    <w:name w:val="HTML Definition"/>
    <w:basedOn w:val="17"/>
    <w:qFormat/>
    <w:uiPriority w:val="0"/>
  </w:style>
  <w:style w:type="character" w:styleId="23">
    <w:name w:val="HTML Variable"/>
    <w:basedOn w:val="17"/>
    <w:qFormat/>
    <w:uiPriority w:val="0"/>
  </w:style>
  <w:style w:type="character" w:styleId="24">
    <w:name w:val="Hyperlink"/>
    <w:basedOn w:val="17"/>
    <w:qFormat/>
    <w:uiPriority w:val="0"/>
    <w:rPr>
      <w:color w:val="338DE6"/>
      <w:u w:val="none"/>
    </w:rPr>
  </w:style>
  <w:style w:type="character" w:styleId="25">
    <w:name w:val="HTML Code"/>
    <w:basedOn w:val="17"/>
    <w:qFormat/>
    <w:uiPriority w:val="0"/>
    <w:rPr>
      <w:rFonts w:ascii="monospace" w:hAnsi="monospace" w:eastAsia="monospace" w:cs="monospace"/>
      <w:sz w:val="21"/>
      <w:szCs w:val="21"/>
    </w:rPr>
  </w:style>
  <w:style w:type="character" w:styleId="26">
    <w:name w:val="HTML Cite"/>
    <w:basedOn w:val="17"/>
    <w:qFormat/>
    <w:uiPriority w:val="0"/>
  </w:style>
  <w:style w:type="character" w:styleId="27">
    <w:name w:val="HTML Keyboard"/>
    <w:basedOn w:val="17"/>
    <w:qFormat/>
    <w:uiPriority w:val="0"/>
    <w:rPr>
      <w:rFonts w:hint="default" w:ascii="monospace" w:hAnsi="monospace" w:eastAsia="monospace" w:cs="monospace"/>
      <w:sz w:val="21"/>
      <w:szCs w:val="21"/>
    </w:rPr>
  </w:style>
  <w:style w:type="character" w:styleId="28">
    <w:name w:val="HTML Sample"/>
    <w:basedOn w:val="17"/>
    <w:qFormat/>
    <w:uiPriority w:val="0"/>
    <w:rPr>
      <w:rFonts w:hint="default" w:ascii="monospace" w:hAnsi="monospace" w:eastAsia="monospace" w:cs="monospace"/>
      <w:sz w:val="21"/>
      <w:szCs w:val="21"/>
    </w:rPr>
  </w:style>
  <w:style w:type="character" w:customStyle="1" w:styleId="30">
    <w:name w:val="fontstrikethrough"/>
    <w:basedOn w:val="17"/>
    <w:qFormat/>
    <w:uiPriority w:val="0"/>
    <w:rPr>
      <w:strike/>
    </w:rPr>
  </w:style>
  <w:style w:type="character" w:customStyle="1" w:styleId="31">
    <w:name w:val="fontborder"/>
    <w:basedOn w:val="17"/>
    <w:qFormat/>
    <w:uiPriority w:val="0"/>
    <w:rPr>
      <w:bdr w:val="single" w:color="000000" w:sz="4" w:space="0"/>
    </w:rPr>
  </w:style>
  <w:style w:type="character" w:customStyle="1" w:styleId="32">
    <w:name w:val="批注框文本 Char"/>
    <w:basedOn w:val="17"/>
    <w:link w:val="9"/>
    <w:qFormat/>
    <w:uiPriority w:val="0"/>
    <w:rPr>
      <w:rFonts w:asciiTheme="minorHAnsi" w:hAnsiTheme="minorHAnsi" w:eastAsiaTheme="minorEastAsia" w:cstheme="minorBidi"/>
      <w:kern w:val="2"/>
      <w:sz w:val="18"/>
      <w:szCs w:val="18"/>
    </w:rPr>
  </w:style>
  <w:style w:type="paragraph" w:customStyle="1" w:styleId="33">
    <w:name w:val="hands-on 表格内容_小五_单行"/>
    <w:basedOn w:val="1"/>
    <w:qFormat/>
    <w:uiPriority w:val="0"/>
    <w:pPr>
      <w:spacing w:line="360" w:lineRule="auto"/>
      <w:jc w:val="left"/>
    </w:pPr>
    <w:rPr>
      <w:rFonts w:ascii="宋体" w:hAnsi="宋体" w:eastAsia="宋体" w:cs="Times New Roman"/>
      <w:sz w:val="24"/>
    </w:rPr>
  </w:style>
  <w:style w:type="paragraph" w:customStyle="1" w:styleId="34">
    <w:name w:val="List Paragraph"/>
    <w:basedOn w:val="1"/>
    <w:unhideWhenUsed/>
    <w:qFormat/>
    <w:uiPriority w:val="99"/>
    <w:pPr>
      <w:ind w:firstLine="420" w:firstLineChars="200"/>
    </w:pPr>
  </w:style>
  <w:style w:type="character" w:customStyle="1" w:styleId="35">
    <w:name w:val="accesskey"/>
    <w:basedOn w:val="17"/>
    <w:qFormat/>
    <w:uiPriority w:val="0"/>
    <w:rPr>
      <w:u w:val="none"/>
    </w:rPr>
  </w:style>
  <w:style w:type="character" w:customStyle="1" w:styleId="36">
    <w:name w:val="close2"/>
    <w:basedOn w:val="17"/>
    <w:qFormat/>
    <w:uiPriority w:val="0"/>
  </w:style>
  <w:style w:type="character" w:customStyle="1" w:styleId="37">
    <w:name w:val="gold"/>
    <w:basedOn w:val="17"/>
    <w:qFormat/>
    <w:uiPriority w:val="0"/>
  </w:style>
  <w:style w:type="character" w:customStyle="1" w:styleId="38">
    <w:name w:val="current"/>
    <w:basedOn w:val="17"/>
    <w:qFormat/>
    <w:uiPriority w:val="0"/>
    <w:rPr>
      <w:b/>
      <w:color w:val="FFFFFF"/>
      <w:bdr w:val="single" w:color="108AC6" w:sz="4" w:space="0"/>
      <w:shd w:val="clear" w:fill="108AC6"/>
    </w:rPr>
  </w:style>
  <w:style w:type="character" w:customStyle="1" w:styleId="39">
    <w:name w:val="disabled"/>
    <w:basedOn w:val="17"/>
    <w:qFormat/>
    <w:uiPriority w:val="0"/>
    <w:rPr>
      <w:color w:val="DDDDDD"/>
      <w:bdr w:val="single" w:color="EEEEEE" w:sz="4" w:space="0"/>
    </w:rPr>
  </w:style>
  <w:style w:type="character" w:customStyle="1" w:styleId="40">
    <w:name w:val="arrow"/>
    <w:basedOn w:val="17"/>
    <w:qFormat/>
    <w:uiPriority w:val="0"/>
    <w:rPr>
      <w:color w:val="999999"/>
      <w:sz w:val="18"/>
      <w:szCs w:val="18"/>
    </w:rPr>
  </w:style>
  <w:style w:type="character" w:customStyle="1" w:styleId="41">
    <w:name w:val="digg2"/>
    <w:basedOn w:val="17"/>
    <w:qFormat/>
    <w:uiPriority w:val="0"/>
    <w:rPr>
      <w:color w:val="152F93"/>
    </w:rPr>
  </w:style>
  <w:style w:type="character" w:customStyle="1" w:styleId="42">
    <w:name w:val="field_error"/>
    <w:basedOn w:val="17"/>
    <w:qFormat/>
    <w:uiPriority w:val="0"/>
    <w:rPr>
      <w:vanish/>
    </w:rPr>
  </w:style>
  <w:style w:type="character" w:customStyle="1" w:styleId="43">
    <w:name w:val="thumb_box"/>
    <w:basedOn w:val="17"/>
    <w:qFormat/>
    <w:uiPriority w:val="0"/>
    <w:rPr>
      <w:bdr w:val="single" w:color="CCCCCC" w:sz="4" w:space="0"/>
    </w:rPr>
  </w:style>
  <w:style w:type="character" w:customStyle="1" w:styleId="44">
    <w:name w:val="bronze"/>
    <w:basedOn w:val="17"/>
    <w:qFormat/>
    <w:uiPriority w:val="0"/>
  </w:style>
  <w:style w:type="character" w:customStyle="1" w:styleId="45">
    <w:name w:val="score"/>
    <w:basedOn w:val="17"/>
    <w:qFormat/>
    <w:uiPriority w:val="0"/>
    <w:rPr>
      <w:color w:val="17A300"/>
    </w:rPr>
  </w:style>
  <w:style w:type="character" w:customStyle="1" w:styleId="46">
    <w:name w:val="hilite12"/>
    <w:basedOn w:val="17"/>
    <w:qFormat/>
    <w:uiPriority w:val="0"/>
  </w:style>
  <w:style w:type="character" w:customStyle="1" w:styleId="47">
    <w:name w:val="view_all"/>
    <w:basedOn w:val="17"/>
    <w:qFormat/>
    <w:uiPriority w:val="0"/>
  </w:style>
  <w:style w:type="character" w:customStyle="1" w:styleId="48">
    <w:name w:val="time4"/>
    <w:basedOn w:val="17"/>
    <w:qFormat/>
    <w:uiPriority w:val="0"/>
    <w:rPr>
      <w:color w:val="808080"/>
    </w:rPr>
  </w:style>
  <w:style w:type="character" w:customStyle="1" w:styleId="49">
    <w:name w:val="bury2"/>
    <w:basedOn w:val="17"/>
    <w:qFormat/>
    <w:uiPriority w:val="0"/>
    <w:rPr>
      <w:color w:val="A03A32"/>
    </w:rPr>
  </w:style>
  <w:style w:type="character" w:customStyle="1" w:styleId="50">
    <w:name w:val="silver"/>
    <w:basedOn w:val="17"/>
    <w:qFormat/>
    <w:uiPriority w:val="0"/>
  </w:style>
  <w:style w:type="character" w:customStyle="1" w:styleId="51">
    <w:name w:val="open"/>
    <w:basedOn w:val="17"/>
    <w:uiPriority w:val="0"/>
  </w:style>
  <w:style w:type="character" w:customStyle="1" w:styleId="52">
    <w:name w:val="hilite1"/>
    <w:basedOn w:val="17"/>
    <w:qFormat/>
    <w:uiPriority w:val="0"/>
  </w:style>
  <w:style w:type="character" w:customStyle="1" w:styleId="53">
    <w:name w:val="digg3"/>
    <w:basedOn w:val="17"/>
    <w:qFormat/>
    <w:uiPriority w:val="0"/>
    <w:rPr>
      <w:color w:val="152F93"/>
    </w:rPr>
  </w:style>
  <w:style w:type="character" w:customStyle="1" w:styleId="54">
    <w:name w:val="bury3"/>
    <w:basedOn w:val="17"/>
    <w:qFormat/>
    <w:uiPriority w:val="0"/>
    <w:rPr>
      <w:color w:val="A03A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textRotate="1"/>
    <customShpInfo spid="_x0000_s4097"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459A9-B304-4509-A348-82A38B3937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277</Words>
  <Characters>1579</Characters>
  <Lines>13</Lines>
  <Paragraphs>3</Paragraphs>
  <ScaleCrop>false</ScaleCrop>
  <LinksUpToDate>false</LinksUpToDate>
  <CharactersWithSpaces>1853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2016-03-22T06:08:00Z</dcterms:created>
  <dc:creator>Wang</dc:creator>
  <cp:lastModifiedBy>Administrator</cp:lastModifiedBy>
  <dcterms:modified xsi:type="dcterms:W3CDTF">2016-05-12T14:49:21Z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