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Framwork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2419B" w:rsidTr="00B23FD4">
              <w:tc>
                <w:tcPr>
                  <w:tcW w:w="4261" w:type="dxa"/>
                  <w:shd w:val="clear" w:color="auto" w:fill="auto"/>
                </w:tcPr>
                <w:p w:rsidR="00D2419B" w:rsidRDefault="00D2419B" w:rsidP="00D2419B">
                  <w:r>
                    <w:rPr>
                      <w:rFonts w:hint="eastAsia"/>
                    </w:rPr>
                    <w:t>王昕</w:t>
                  </w:r>
                  <w:r>
                    <w:rPr>
                      <w:rFonts w:hint="eastAsia"/>
                    </w:rPr>
                    <w:t xml:space="preserve">  </w:t>
                  </w:r>
                  <w:r>
                    <w:t>SY1506415</w:t>
                  </w:r>
                </w:p>
              </w:tc>
              <w:tc>
                <w:tcPr>
                  <w:tcW w:w="4261" w:type="dxa"/>
                  <w:shd w:val="clear" w:color="auto" w:fill="auto"/>
                </w:tcPr>
                <w:p w:rsidR="00D2419B" w:rsidRDefault="00D2419B" w:rsidP="00D2419B">
                  <w:r>
                    <w:rPr>
                      <w:rFonts w:hint="eastAsia"/>
                    </w:rPr>
                    <w:t>王旭辰</w:t>
                  </w:r>
                  <w:r>
                    <w:rPr>
                      <w:rFonts w:hint="eastAsia"/>
                    </w:rPr>
                    <w:t xml:space="preserve">  </w:t>
                  </w:r>
                  <w:r>
                    <w:t>SY1506413</w:t>
                  </w:r>
                </w:p>
              </w:tc>
            </w:tr>
            <w:tr w:rsidR="00D2419B" w:rsidTr="00B23FD4">
              <w:tc>
                <w:tcPr>
                  <w:tcW w:w="4261" w:type="dxa"/>
                  <w:shd w:val="clear" w:color="auto" w:fill="auto"/>
                </w:tcPr>
                <w:p w:rsidR="00D2419B" w:rsidRDefault="00D2419B" w:rsidP="00D2419B">
                  <w:r>
                    <w:rPr>
                      <w:rFonts w:hint="eastAsia"/>
                    </w:rPr>
                    <w:t>林森</w:t>
                  </w:r>
                  <w:r>
                    <w:rPr>
                      <w:rFonts w:hint="eastAsia"/>
                    </w:rPr>
                    <w:t xml:space="preserve">  </w:t>
                  </w:r>
                  <w:r>
                    <w:t>SY1506416</w:t>
                  </w:r>
                </w:p>
              </w:tc>
              <w:tc>
                <w:tcPr>
                  <w:tcW w:w="4261" w:type="dxa"/>
                  <w:shd w:val="clear" w:color="auto" w:fill="auto"/>
                </w:tcPr>
                <w:p w:rsidR="00D2419B" w:rsidRDefault="00D2419B" w:rsidP="00D2419B">
                  <w:r>
                    <w:rPr>
                      <w:rFonts w:hint="eastAsia"/>
                    </w:rPr>
                    <w:t>李勃</w:t>
                  </w:r>
                  <w:r>
                    <w:rPr>
                      <w:rFonts w:hint="eastAsia"/>
                    </w:rPr>
                    <w:t xml:space="preserve">    SY1506402</w:t>
                  </w:r>
                </w:p>
              </w:tc>
            </w:tr>
          </w:tbl>
          <w:p w:rsidR="003C7936" w:rsidRDefault="003C7936">
            <w:pPr>
              <w:pStyle w:val="11"/>
              <w:spacing w:line="360" w:lineRule="auto"/>
              <w:jc w:val="center"/>
              <w:rPr>
                <w:b/>
                <w:bCs/>
              </w:rPr>
            </w:pPr>
          </w:p>
        </w:tc>
      </w:tr>
      <w:tr w:rsidR="003C7936">
        <w:trPr>
          <w:trHeight w:val="360"/>
          <w:jc w:val="center"/>
        </w:trPr>
        <w:tc>
          <w:tcPr>
            <w:tcW w:w="8306" w:type="dxa"/>
            <w:vAlign w:val="center"/>
          </w:tcPr>
          <w:p w:rsidR="003C7936" w:rsidRDefault="003C7936" w:rsidP="00D2419B">
            <w:pPr>
              <w:pStyle w:val="11"/>
              <w:spacing w:line="360" w:lineRule="auto"/>
              <w:jc w:val="center"/>
              <w:rPr>
                <w:b/>
                <w:bCs/>
              </w:rPr>
            </w:pP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B23FD4">
            <w:pPr>
              <w:spacing w:line="360" w:lineRule="auto"/>
            </w:pPr>
            <w:r>
              <w:rPr>
                <w:rFonts w:hint="eastAsia"/>
              </w:rPr>
              <w:t>王昕</w:t>
            </w:r>
          </w:p>
        </w:tc>
        <w:tc>
          <w:tcPr>
            <w:tcW w:w="3481" w:type="dxa"/>
          </w:tcPr>
          <w:p w:rsidR="003C7936" w:rsidRDefault="003B772B">
            <w:pPr>
              <w:spacing w:line="360" w:lineRule="auto"/>
            </w:pPr>
            <w:r>
              <w:rPr>
                <w:rFonts w:hint="eastAsia"/>
              </w:rPr>
              <w:t>测试需求规格说明书</w:t>
            </w:r>
          </w:p>
        </w:tc>
      </w:tr>
      <w:tr w:rsidR="003C7936">
        <w:tc>
          <w:tcPr>
            <w:tcW w:w="1696" w:type="dxa"/>
          </w:tcPr>
          <w:p w:rsidR="003C7936" w:rsidRDefault="00B23FD4">
            <w:pPr>
              <w:spacing w:line="360" w:lineRule="auto"/>
            </w:pPr>
            <w:r>
              <w:rPr>
                <w:rFonts w:hint="eastAsia"/>
              </w:rPr>
              <w:t>2.0</w:t>
            </w:r>
          </w:p>
        </w:tc>
        <w:tc>
          <w:tcPr>
            <w:tcW w:w="1701" w:type="dxa"/>
          </w:tcPr>
          <w:p w:rsidR="003C7936" w:rsidRDefault="00B23FD4">
            <w:pPr>
              <w:spacing w:line="360" w:lineRule="auto"/>
            </w:pPr>
            <w:r>
              <w:rPr>
                <w:rFonts w:hint="eastAsia"/>
              </w:rPr>
              <w:t>2016/5/19</w:t>
            </w:r>
          </w:p>
        </w:tc>
        <w:tc>
          <w:tcPr>
            <w:tcW w:w="1418" w:type="dxa"/>
          </w:tcPr>
          <w:p w:rsidR="003C7936" w:rsidRDefault="00B23FD4">
            <w:pPr>
              <w:spacing w:line="360" w:lineRule="auto"/>
            </w:pPr>
            <w:r>
              <w:rPr>
                <w:rFonts w:hint="eastAsia"/>
              </w:rPr>
              <w:t>王昕</w:t>
            </w:r>
          </w:p>
        </w:tc>
        <w:tc>
          <w:tcPr>
            <w:tcW w:w="3481" w:type="dxa"/>
          </w:tcPr>
          <w:p w:rsidR="003C7936" w:rsidRDefault="00B23FD4">
            <w:pPr>
              <w:spacing w:line="360" w:lineRule="auto"/>
            </w:pPr>
            <w:r>
              <w:rPr>
                <w:rFonts w:hint="eastAsia"/>
              </w:rPr>
              <w:t>测试</w:t>
            </w:r>
            <w:r>
              <w:t>需求初评审和复评审修改版</w:t>
            </w:r>
          </w:p>
        </w:tc>
      </w:tr>
      <w:tr w:rsidR="003C7936">
        <w:tc>
          <w:tcPr>
            <w:tcW w:w="1696" w:type="dxa"/>
          </w:tcPr>
          <w:p w:rsidR="003C7936" w:rsidRDefault="003D795D">
            <w:pPr>
              <w:spacing w:line="360" w:lineRule="auto"/>
            </w:pPr>
            <w:r>
              <w:rPr>
                <w:rFonts w:hint="eastAsia"/>
              </w:rPr>
              <w:t>3.0</w:t>
            </w:r>
          </w:p>
        </w:tc>
        <w:tc>
          <w:tcPr>
            <w:tcW w:w="1701" w:type="dxa"/>
          </w:tcPr>
          <w:p w:rsidR="003C7936" w:rsidRDefault="003D795D">
            <w:pPr>
              <w:spacing w:line="360" w:lineRule="auto"/>
            </w:pPr>
            <w:r>
              <w:rPr>
                <w:rFonts w:hint="eastAsia"/>
              </w:rPr>
              <w:t>2016/5/22</w:t>
            </w:r>
          </w:p>
        </w:tc>
        <w:tc>
          <w:tcPr>
            <w:tcW w:w="1418" w:type="dxa"/>
          </w:tcPr>
          <w:p w:rsidR="003C7936" w:rsidRDefault="003D795D">
            <w:pPr>
              <w:spacing w:line="360" w:lineRule="auto"/>
            </w:pPr>
            <w:r>
              <w:rPr>
                <w:rFonts w:hint="eastAsia"/>
              </w:rPr>
              <w:t>王昕</w:t>
            </w:r>
          </w:p>
        </w:tc>
        <w:tc>
          <w:tcPr>
            <w:tcW w:w="3481" w:type="dxa"/>
          </w:tcPr>
          <w:p w:rsidR="003C7936" w:rsidRDefault="003D795D">
            <w:pPr>
              <w:pStyle w:val="12"/>
              <w:spacing w:line="360" w:lineRule="auto"/>
              <w:ind w:firstLineChars="0" w:firstLine="0"/>
            </w:pPr>
            <w:r>
              <w:rPr>
                <w:rFonts w:hint="eastAsia"/>
              </w:rPr>
              <w:t>课堂复评审</w:t>
            </w:r>
            <w:r>
              <w:t>修改版</w:t>
            </w: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7309F9"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51717333" w:history="1">
        <w:r w:rsidR="007309F9" w:rsidRPr="004A3721">
          <w:rPr>
            <w:rStyle w:val="a9"/>
            <w:noProof/>
          </w:rPr>
          <w:t xml:space="preserve">1 </w:t>
        </w:r>
        <w:r w:rsidR="007309F9" w:rsidRPr="004A3721">
          <w:rPr>
            <w:rStyle w:val="a9"/>
            <w:rFonts w:hint="eastAsia"/>
            <w:noProof/>
          </w:rPr>
          <w:t>范围</w:t>
        </w:r>
        <w:r w:rsidR="007309F9">
          <w:rPr>
            <w:noProof/>
            <w:webHidden/>
          </w:rPr>
          <w:tab/>
        </w:r>
        <w:r w:rsidR="007309F9">
          <w:rPr>
            <w:noProof/>
            <w:webHidden/>
          </w:rPr>
          <w:fldChar w:fldCharType="begin"/>
        </w:r>
        <w:r w:rsidR="007309F9">
          <w:rPr>
            <w:noProof/>
            <w:webHidden/>
          </w:rPr>
          <w:instrText xml:space="preserve"> PAGEREF _Toc451717333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34" w:history="1">
        <w:r w:rsidR="007309F9" w:rsidRPr="004A3721">
          <w:rPr>
            <w:rStyle w:val="a9"/>
            <w:noProof/>
          </w:rPr>
          <w:t xml:space="preserve">1.1 </w:t>
        </w:r>
        <w:r w:rsidR="007309F9" w:rsidRPr="004A3721">
          <w:rPr>
            <w:rStyle w:val="a9"/>
            <w:rFonts w:hint="eastAsia"/>
            <w:noProof/>
          </w:rPr>
          <w:t>标识</w:t>
        </w:r>
        <w:r w:rsidR="007309F9">
          <w:rPr>
            <w:noProof/>
            <w:webHidden/>
          </w:rPr>
          <w:tab/>
        </w:r>
        <w:r w:rsidR="007309F9">
          <w:rPr>
            <w:noProof/>
            <w:webHidden/>
          </w:rPr>
          <w:fldChar w:fldCharType="begin"/>
        </w:r>
        <w:r w:rsidR="007309F9">
          <w:rPr>
            <w:noProof/>
            <w:webHidden/>
          </w:rPr>
          <w:instrText xml:space="preserve"> PAGEREF _Toc451717334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35" w:history="1">
        <w:r w:rsidR="007309F9" w:rsidRPr="004A3721">
          <w:rPr>
            <w:rStyle w:val="a9"/>
            <w:noProof/>
          </w:rPr>
          <w:t xml:space="preserve">1.2 </w:t>
        </w:r>
        <w:r w:rsidR="007309F9" w:rsidRPr="004A3721">
          <w:rPr>
            <w:rStyle w:val="a9"/>
            <w:rFonts w:hint="eastAsia"/>
            <w:noProof/>
          </w:rPr>
          <w:t>编写目的</w:t>
        </w:r>
        <w:r w:rsidR="007309F9">
          <w:rPr>
            <w:noProof/>
            <w:webHidden/>
          </w:rPr>
          <w:tab/>
        </w:r>
        <w:r w:rsidR="007309F9">
          <w:rPr>
            <w:noProof/>
            <w:webHidden/>
          </w:rPr>
          <w:fldChar w:fldCharType="begin"/>
        </w:r>
        <w:r w:rsidR="007309F9">
          <w:rPr>
            <w:noProof/>
            <w:webHidden/>
          </w:rPr>
          <w:instrText xml:space="preserve"> PAGEREF _Toc451717335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36" w:history="1">
        <w:r w:rsidR="007309F9" w:rsidRPr="004A3721">
          <w:rPr>
            <w:rStyle w:val="a9"/>
            <w:rFonts w:hint="eastAsia"/>
            <w:noProof/>
          </w:rPr>
          <w:t>术语和缩略语表</w:t>
        </w:r>
        <w:r w:rsidR="007309F9">
          <w:rPr>
            <w:noProof/>
            <w:webHidden/>
          </w:rPr>
          <w:tab/>
        </w:r>
        <w:r w:rsidR="007309F9">
          <w:rPr>
            <w:noProof/>
            <w:webHidden/>
          </w:rPr>
          <w:fldChar w:fldCharType="begin"/>
        </w:r>
        <w:r w:rsidR="007309F9">
          <w:rPr>
            <w:noProof/>
            <w:webHidden/>
          </w:rPr>
          <w:instrText xml:space="preserve"> PAGEREF _Toc451717336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37" w:history="1">
        <w:r w:rsidR="007309F9" w:rsidRPr="004A3721">
          <w:rPr>
            <w:rStyle w:val="a9"/>
            <w:noProof/>
          </w:rPr>
          <w:t xml:space="preserve">1.3 </w:t>
        </w:r>
        <w:r w:rsidR="007309F9" w:rsidRPr="004A3721">
          <w:rPr>
            <w:rStyle w:val="a9"/>
            <w:rFonts w:hint="eastAsia"/>
            <w:noProof/>
          </w:rPr>
          <w:t>测试职责</w:t>
        </w:r>
        <w:r w:rsidR="007309F9">
          <w:rPr>
            <w:noProof/>
            <w:webHidden/>
          </w:rPr>
          <w:tab/>
        </w:r>
        <w:r w:rsidR="007309F9">
          <w:rPr>
            <w:noProof/>
            <w:webHidden/>
          </w:rPr>
          <w:fldChar w:fldCharType="begin"/>
        </w:r>
        <w:r w:rsidR="007309F9">
          <w:rPr>
            <w:noProof/>
            <w:webHidden/>
          </w:rPr>
          <w:instrText xml:space="preserve"> PAGEREF _Toc451717337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30"/>
        <w:tabs>
          <w:tab w:val="right" w:leader="dot" w:pos="8296"/>
        </w:tabs>
        <w:ind w:left="960"/>
        <w:rPr>
          <w:rFonts w:asciiTheme="minorHAnsi" w:eastAsiaTheme="minorEastAsia" w:hAnsiTheme="minorHAnsi" w:cstheme="minorBidi"/>
          <w:noProof/>
          <w:sz w:val="21"/>
        </w:rPr>
      </w:pPr>
      <w:hyperlink w:anchor="_Toc451717338" w:history="1">
        <w:r w:rsidR="007309F9" w:rsidRPr="004A3721">
          <w:rPr>
            <w:rStyle w:val="a9"/>
            <w:rFonts w:ascii="宋体" w:hAnsi="宋体" w:cs="宋体"/>
            <w:noProof/>
            <w:kern w:val="0"/>
          </w:rPr>
          <w:t xml:space="preserve">1.3.1 </w:t>
        </w:r>
        <w:r w:rsidR="007309F9" w:rsidRPr="004A3721">
          <w:rPr>
            <w:rStyle w:val="a9"/>
            <w:rFonts w:ascii="宋体" w:hAnsi="宋体" w:cs="宋体" w:hint="eastAsia"/>
            <w:noProof/>
            <w:kern w:val="0"/>
          </w:rPr>
          <w:t>职责</w:t>
        </w:r>
        <w:r w:rsidR="007309F9">
          <w:rPr>
            <w:noProof/>
            <w:webHidden/>
          </w:rPr>
          <w:tab/>
        </w:r>
        <w:r w:rsidR="007309F9">
          <w:rPr>
            <w:noProof/>
            <w:webHidden/>
          </w:rPr>
          <w:fldChar w:fldCharType="begin"/>
        </w:r>
        <w:r w:rsidR="007309F9">
          <w:rPr>
            <w:noProof/>
            <w:webHidden/>
          </w:rPr>
          <w:instrText xml:space="preserve"> PAGEREF _Toc451717338 \h </w:instrText>
        </w:r>
        <w:r w:rsidR="007309F9">
          <w:rPr>
            <w:noProof/>
            <w:webHidden/>
          </w:rPr>
        </w:r>
        <w:r w:rsidR="007309F9">
          <w:rPr>
            <w:noProof/>
            <w:webHidden/>
          </w:rPr>
          <w:fldChar w:fldCharType="separate"/>
        </w:r>
        <w:r w:rsidR="007309F9">
          <w:rPr>
            <w:noProof/>
            <w:webHidden/>
          </w:rPr>
          <w:t>1</w:t>
        </w:r>
        <w:r w:rsidR="007309F9">
          <w:rPr>
            <w:noProof/>
            <w:webHidden/>
          </w:rPr>
          <w:fldChar w:fldCharType="end"/>
        </w:r>
      </w:hyperlink>
    </w:p>
    <w:p w:rsidR="007309F9" w:rsidRDefault="00760B33">
      <w:pPr>
        <w:pStyle w:val="30"/>
        <w:tabs>
          <w:tab w:val="right" w:leader="dot" w:pos="8296"/>
        </w:tabs>
        <w:ind w:left="960"/>
        <w:rPr>
          <w:rFonts w:asciiTheme="minorHAnsi" w:eastAsiaTheme="minorEastAsia" w:hAnsiTheme="minorHAnsi" w:cstheme="minorBidi"/>
          <w:noProof/>
          <w:sz w:val="21"/>
        </w:rPr>
      </w:pPr>
      <w:hyperlink w:anchor="_Toc451717339" w:history="1">
        <w:r w:rsidR="007309F9" w:rsidRPr="004A3721">
          <w:rPr>
            <w:rStyle w:val="a9"/>
            <w:rFonts w:ascii="宋体" w:hAnsi="宋体" w:cs="宋体"/>
            <w:noProof/>
            <w:kern w:val="0"/>
          </w:rPr>
          <w:t xml:space="preserve">1.3.2 </w:t>
        </w:r>
        <w:r w:rsidR="007309F9" w:rsidRPr="004A3721">
          <w:rPr>
            <w:rStyle w:val="a9"/>
            <w:rFonts w:ascii="宋体" w:hAnsi="宋体" w:cs="宋体" w:hint="eastAsia"/>
            <w:noProof/>
            <w:kern w:val="0"/>
          </w:rPr>
          <w:t>职责划分</w:t>
        </w:r>
        <w:r w:rsidR="007309F9">
          <w:rPr>
            <w:noProof/>
            <w:webHidden/>
          </w:rPr>
          <w:tab/>
        </w:r>
        <w:r w:rsidR="007309F9">
          <w:rPr>
            <w:noProof/>
            <w:webHidden/>
          </w:rPr>
          <w:fldChar w:fldCharType="begin"/>
        </w:r>
        <w:r w:rsidR="007309F9">
          <w:rPr>
            <w:noProof/>
            <w:webHidden/>
          </w:rPr>
          <w:instrText xml:space="preserve"> PAGEREF _Toc451717339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0" w:history="1">
        <w:r w:rsidR="007309F9" w:rsidRPr="004A3721">
          <w:rPr>
            <w:rStyle w:val="a9"/>
            <w:noProof/>
          </w:rPr>
          <w:t xml:space="preserve">1.4 </w:t>
        </w:r>
        <w:r w:rsidR="007309F9" w:rsidRPr="004A3721">
          <w:rPr>
            <w:rStyle w:val="a9"/>
            <w:rFonts w:hint="eastAsia"/>
            <w:noProof/>
          </w:rPr>
          <w:t>文档概述</w:t>
        </w:r>
        <w:r w:rsidR="007309F9">
          <w:rPr>
            <w:noProof/>
            <w:webHidden/>
          </w:rPr>
          <w:tab/>
        </w:r>
        <w:r w:rsidR="007309F9">
          <w:rPr>
            <w:noProof/>
            <w:webHidden/>
          </w:rPr>
          <w:fldChar w:fldCharType="begin"/>
        </w:r>
        <w:r w:rsidR="007309F9">
          <w:rPr>
            <w:noProof/>
            <w:webHidden/>
          </w:rPr>
          <w:instrText xml:space="preserve"> PAGEREF _Toc451717340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41" w:history="1">
        <w:r w:rsidR="007309F9" w:rsidRPr="004A3721">
          <w:rPr>
            <w:rStyle w:val="a9"/>
            <w:noProof/>
          </w:rPr>
          <w:t>2</w:t>
        </w:r>
        <w:r w:rsidR="007309F9" w:rsidRPr="004A3721">
          <w:rPr>
            <w:rStyle w:val="a9"/>
            <w:rFonts w:hint="eastAsia"/>
            <w:noProof/>
          </w:rPr>
          <w:t>测试计划</w:t>
        </w:r>
        <w:r w:rsidR="007309F9">
          <w:rPr>
            <w:noProof/>
            <w:webHidden/>
          </w:rPr>
          <w:tab/>
        </w:r>
        <w:r w:rsidR="007309F9">
          <w:rPr>
            <w:noProof/>
            <w:webHidden/>
          </w:rPr>
          <w:fldChar w:fldCharType="begin"/>
        </w:r>
        <w:r w:rsidR="007309F9">
          <w:rPr>
            <w:noProof/>
            <w:webHidden/>
          </w:rPr>
          <w:instrText xml:space="preserve"> PAGEREF _Toc451717341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2" w:history="1">
        <w:r w:rsidR="007309F9" w:rsidRPr="004A3721">
          <w:rPr>
            <w:rStyle w:val="a9"/>
            <w:noProof/>
          </w:rPr>
          <w:t>2.1</w:t>
        </w:r>
        <w:r w:rsidR="007309F9" w:rsidRPr="004A3721">
          <w:rPr>
            <w:rStyle w:val="a9"/>
            <w:rFonts w:hint="eastAsia"/>
            <w:noProof/>
          </w:rPr>
          <w:t>测试目标</w:t>
        </w:r>
        <w:r w:rsidR="007309F9">
          <w:rPr>
            <w:noProof/>
            <w:webHidden/>
          </w:rPr>
          <w:tab/>
        </w:r>
        <w:r w:rsidR="007309F9">
          <w:rPr>
            <w:noProof/>
            <w:webHidden/>
          </w:rPr>
          <w:fldChar w:fldCharType="begin"/>
        </w:r>
        <w:r w:rsidR="007309F9">
          <w:rPr>
            <w:noProof/>
            <w:webHidden/>
          </w:rPr>
          <w:instrText xml:space="preserve"> PAGEREF _Toc451717342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3" w:history="1">
        <w:r w:rsidR="007309F9" w:rsidRPr="004A3721">
          <w:rPr>
            <w:rStyle w:val="a9"/>
            <w:noProof/>
          </w:rPr>
          <w:t>2.3</w:t>
        </w:r>
        <w:r w:rsidR="007309F9" w:rsidRPr="004A3721">
          <w:rPr>
            <w:rStyle w:val="a9"/>
            <w:rFonts w:hint="eastAsia"/>
            <w:noProof/>
          </w:rPr>
          <w:t>测试工具</w:t>
        </w:r>
        <w:r w:rsidR="007309F9">
          <w:rPr>
            <w:noProof/>
            <w:webHidden/>
          </w:rPr>
          <w:tab/>
        </w:r>
        <w:r w:rsidR="007309F9">
          <w:rPr>
            <w:noProof/>
            <w:webHidden/>
          </w:rPr>
          <w:fldChar w:fldCharType="begin"/>
        </w:r>
        <w:r w:rsidR="007309F9">
          <w:rPr>
            <w:noProof/>
            <w:webHidden/>
          </w:rPr>
          <w:instrText xml:space="preserve"> PAGEREF _Toc451717343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30"/>
        <w:tabs>
          <w:tab w:val="right" w:leader="dot" w:pos="8296"/>
        </w:tabs>
        <w:ind w:left="960"/>
        <w:rPr>
          <w:rFonts w:asciiTheme="minorHAnsi" w:eastAsiaTheme="minorEastAsia" w:hAnsiTheme="minorHAnsi" w:cstheme="minorBidi"/>
          <w:noProof/>
          <w:sz w:val="21"/>
        </w:rPr>
      </w:pPr>
      <w:hyperlink w:anchor="_Toc451717344" w:history="1">
        <w:r w:rsidR="007309F9" w:rsidRPr="004A3721">
          <w:rPr>
            <w:rStyle w:val="a9"/>
            <w:noProof/>
          </w:rPr>
          <w:t>2.3.1Juint</w:t>
        </w:r>
        <w:r w:rsidR="007309F9" w:rsidRPr="004A3721">
          <w:rPr>
            <w:rStyle w:val="a9"/>
            <w:rFonts w:hint="eastAsia"/>
            <w:noProof/>
          </w:rPr>
          <w:t>插件</w:t>
        </w:r>
        <w:r w:rsidR="007309F9">
          <w:rPr>
            <w:noProof/>
            <w:webHidden/>
          </w:rPr>
          <w:tab/>
        </w:r>
        <w:r w:rsidR="007309F9">
          <w:rPr>
            <w:noProof/>
            <w:webHidden/>
          </w:rPr>
          <w:fldChar w:fldCharType="begin"/>
        </w:r>
        <w:r w:rsidR="007309F9">
          <w:rPr>
            <w:noProof/>
            <w:webHidden/>
          </w:rPr>
          <w:instrText xml:space="preserve"> PAGEREF _Toc451717344 \h </w:instrText>
        </w:r>
        <w:r w:rsidR="007309F9">
          <w:rPr>
            <w:noProof/>
            <w:webHidden/>
          </w:rPr>
        </w:r>
        <w:r w:rsidR="007309F9">
          <w:rPr>
            <w:noProof/>
            <w:webHidden/>
          </w:rPr>
          <w:fldChar w:fldCharType="separate"/>
        </w:r>
        <w:r w:rsidR="007309F9">
          <w:rPr>
            <w:noProof/>
            <w:webHidden/>
          </w:rPr>
          <w:t>2</w:t>
        </w:r>
        <w:r w:rsidR="007309F9">
          <w:rPr>
            <w:noProof/>
            <w:webHidden/>
          </w:rPr>
          <w:fldChar w:fldCharType="end"/>
        </w:r>
      </w:hyperlink>
    </w:p>
    <w:p w:rsidR="007309F9" w:rsidRDefault="00760B33">
      <w:pPr>
        <w:pStyle w:val="30"/>
        <w:tabs>
          <w:tab w:val="right" w:leader="dot" w:pos="8296"/>
        </w:tabs>
        <w:ind w:left="960"/>
        <w:rPr>
          <w:rFonts w:asciiTheme="minorHAnsi" w:eastAsiaTheme="minorEastAsia" w:hAnsiTheme="minorHAnsi" w:cstheme="minorBidi"/>
          <w:noProof/>
          <w:sz w:val="21"/>
        </w:rPr>
      </w:pPr>
      <w:hyperlink w:anchor="_Toc451717345" w:history="1">
        <w:r w:rsidR="007309F9" w:rsidRPr="004A3721">
          <w:rPr>
            <w:rStyle w:val="a9"/>
            <w:noProof/>
          </w:rPr>
          <w:t>2.3.2Juint</w:t>
        </w:r>
        <w:r w:rsidR="007309F9" w:rsidRPr="004A3721">
          <w:rPr>
            <w:rStyle w:val="a9"/>
            <w:rFonts w:hint="eastAsia"/>
            <w:noProof/>
          </w:rPr>
          <w:t>应用实例</w:t>
        </w:r>
        <w:r w:rsidR="007309F9">
          <w:rPr>
            <w:noProof/>
            <w:webHidden/>
          </w:rPr>
          <w:tab/>
        </w:r>
        <w:r w:rsidR="007309F9">
          <w:rPr>
            <w:noProof/>
            <w:webHidden/>
          </w:rPr>
          <w:fldChar w:fldCharType="begin"/>
        </w:r>
        <w:r w:rsidR="007309F9">
          <w:rPr>
            <w:noProof/>
            <w:webHidden/>
          </w:rPr>
          <w:instrText xml:space="preserve"> PAGEREF _Toc451717345 \h </w:instrText>
        </w:r>
        <w:r w:rsidR="007309F9">
          <w:rPr>
            <w:noProof/>
            <w:webHidden/>
          </w:rPr>
        </w:r>
        <w:r w:rsidR="007309F9">
          <w:rPr>
            <w:noProof/>
            <w:webHidden/>
          </w:rPr>
          <w:fldChar w:fldCharType="separate"/>
        </w:r>
        <w:r w:rsidR="007309F9">
          <w:rPr>
            <w:noProof/>
            <w:webHidden/>
          </w:rPr>
          <w:t>4</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46" w:history="1">
        <w:r w:rsidR="007309F9" w:rsidRPr="004A3721">
          <w:rPr>
            <w:rStyle w:val="a9"/>
            <w:noProof/>
          </w:rPr>
          <w:t xml:space="preserve">3 </w:t>
        </w:r>
        <w:r w:rsidR="007309F9" w:rsidRPr="004A3721">
          <w:rPr>
            <w:rStyle w:val="a9"/>
            <w:rFonts w:hint="eastAsia"/>
            <w:noProof/>
          </w:rPr>
          <w:t>测试规范及对照表</w:t>
        </w:r>
        <w:r w:rsidR="007309F9">
          <w:rPr>
            <w:noProof/>
            <w:webHidden/>
          </w:rPr>
          <w:tab/>
        </w:r>
        <w:r w:rsidR="007309F9">
          <w:rPr>
            <w:noProof/>
            <w:webHidden/>
          </w:rPr>
          <w:fldChar w:fldCharType="begin"/>
        </w:r>
        <w:r w:rsidR="007309F9">
          <w:rPr>
            <w:noProof/>
            <w:webHidden/>
          </w:rPr>
          <w:instrText xml:space="preserve"> PAGEREF _Toc451717346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7" w:history="1">
        <w:r w:rsidR="007309F9" w:rsidRPr="004A3721">
          <w:rPr>
            <w:rStyle w:val="a9"/>
            <w:noProof/>
          </w:rPr>
          <w:t xml:space="preserve">3.1 </w:t>
        </w:r>
        <w:r w:rsidR="007309F9" w:rsidRPr="004A3721">
          <w:rPr>
            <w:rStyle w:val="a9"/>
            <w:rFonts w:hint="eastAsia"/>
            <w:noProof/>
          </w:rPr>
          <w:t>编写测试计划</w:t>
        </w:r>
        <w:r w:rsidR="007309F9">
          <w:rPr>
            <w:noProof/>
            <w:webHidden/>
          </w:rPr>
          <w:tab/>
        </w:r>
        <w:r w:rsidR="007309F9">
          <w:rPr>
            <w:noProof/>
            <w:webHidden/>
          </w:rPr>
          <w:fldChar w:fldCharType="begin"/>
        </w:r>
        <w:r w:rsidR="007309F9">
          <w:rPr>
            <w:noProof/>
            <w:webHidden/>
          </w:rPr>
          <w:instrText xml:space="preserve"> PAGEREF _Toc451717347 \h </w:instrText>
        </w:r>
        <w:r w:rsidR="007309F9">
          <w:rPr>
            <w:noProof/>
            <w:webHidden/>
          </w:rPr>
        </w:r>
        <w:r w:rsidR="007309F9">
          <w:rPr>
            <w:noProof/>
            <w:webHidden/>
          </w:rPr>
          <w:fldChar w:fldCharType="separate"/>
        </w:r>
        <w:r w:rsidR="007309F9">
          <w:rPr>
            <w:noProof/>
            <w:webHidden/>
          </w:rPr>
          <w:t>5</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8" w:history="1">
        <w:r w:rsidR="007309F9" w:rsidRPr="004A3721">
          <w:rPr>
            <w:rStyle w:val="a9"/>
            <w:noProof/>
          </w:rPr>
          <w:t xml:space="preserve">3.2 </w:t>
        </w:r>
        <w:r w:rsidR="007309F9" w:rsidRPr="004A3721">
          <w:rPr>
            <w:rStyle w:val="a9"/>
            <w:rFonts w:hint="eastAsia"/>
            <w:noProof/>
          </w:rPr>
          <w:t>设计测试用例</w:t>
        </w:r>
        <w:r w:rsidR="007309F9">
          <w:rPr>
            <w:noProof/>
            <w:webHidden/>
          </w:rPr>
          <w:tab/>
        </w:r>
        <w:r w:rsidR="007309F9">
          <w:rPr>
            <w:noProof/>
            <w:webHidden/>
          </w:rPr>
          <w:fldChar w:fldCharType="begin"/>
        </w:r>
        <w:r w:rsidR="007309F9">
          <w:rPr>
            <w:noProof/>
            <w:webHidden/>
          </w:rPr>
          <w:instrText xml:space="preserve"> PAGEREF _Toc451717348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49" w:history="1">
        <w:r w:rsidR="007309F9" w:rsidRPr="004A3721">
          <w:rPr>
            <w:rStyle w:val="a9"/>
            <w:noProof/>
          </w:rPr>
          <w:t xml:space="preserve">3.3 </w:t>
        </w:r>
        <w:r w:rsidR="007309F9" w:rsidRPr="004A3721">
          <w:rPr>
            <w:rStyle w:val="a9"/>
            <w:rFonts w:hint="eastAsia"/>
            <w:noProof/>
          </w:rPr>
          <w:t>测试用例与需求用例对照表</w:t>
        </w:r>
        <w:r w:rsidR="007309F9">
          <w:rPr>
            <w:noProof/>
            <w:webHidden/>
          </w:rPr>
          <w:tab/>
        </w:r>
        <w:r w:rsidR="007309F9">
          <w:rPr>
            <w:noProof/>
            <w:webHidden/>
          </w:rPr>
          <w:fldChar w:fldCharType="begin"/>
        </w:r>
        <w:r w:rsidR="007309F9">
          <w:rPr>
            <w:noProof/>
            <w:webHidden/>
          </w:rPr>
          <w:instrText xml:space="preserve"> PAGEREF _Toc451717349 \h </w:instrText>
        </w:r>
        <w:r w:rsidR="007309F9">
          <w:rPr>
            <w:noProof/>
            <w:webHidden/>
          </w:rPr>
        </w:r>
        <w:r w:rsidR="007309F9">
          <w:rPr>
            <w:noProof/>
            <w:webHidden/>
          </w:rPr>
          <w:fldChar w:fldCharType="separate"/>
        </w:r>
        <w:r w:rsidR="007309F9">
          <w:rPr>
            <w:noProof/>
            <w:webHidden/>
          </w:rPr>
          <w:t>6</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50" w:history="1">
        <w:r w:rsidR="007309F9" w:rsidRPr="004A3721">
          <w:rPr>
            <w:rStyle w:val="a9"/>
            <w:noProof/>
          </w:rPr>
          <w:t>4.</w:t>
        </w:r>
        <w:r w:rsidR="007309F9" w:rsidRPr="004A3721">
          <w:rPr>
            <w:rStyle w:val="a9"/>
            <w:rFonts w:hint="eastAsia"/>
            <w:noProof/>
          </w:rPr>
          <w:t>容器的基本功能</w:t>
        </w:r>
        <w:r w:rsidR="007309F9">
          <w:rPr>
            <w:noProof/>
            <w:webHidden/>
          </w:rPr>
          <w:tab/>
        </w:r>
        <w:r w:rsidR="007309F9">
          <w:rPr>
            <w:noProof/>
            <w:webHidden/>
          </w:rPr>
          <w:fldChar w:fldCharType="begin"/>
        </w:r>
        <w:r w:rsidR="007309F9">
          <w:rPr>
            <w:noProof/>
            <w:webHidden/>
          </w:rPr>
          <w:instrText xml:space="preserve"> PAGEREF _Toc451717350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1" w:history="1">
        <w:r w:rsidR="007309F9" w:rsidRPr="004A3721">
          <w:rPr>
            <w:rStyle w:val="a9"/>
            <w:noProof/>
          </w:rPr>
          <w:t>4.1</w:t>
        </w:r>
        <w:r w:rsidR="007309F9" w:rsidRPr="004A3721">
          <w:rPr>
            <w:rStyle w:val="a9"/>
            <w:rFonts w:hint="eastAsia"/>
            <w:noProof/>
          </w:rPr>
          <w:t>容器的初始化</w:t>
        </w:r>
        <w:r w:rsidR="007309F9">
          <w:rPr>
            <w:noProof/>
            <w:webHidden/>
          </w:rPr>
          <w:tab/>
        </w:r>
        <w:r w:rsidR="007309F9">
          <w:rPr>
            <w:noProof/>
            <w:webHidden/>
          </w:rPr>
          <w:fldChar w:fldCharType="begin"/>
        </w:r>
        <w:r w:rsidR="007309F9">
          <w:rPr>
            <w:noProof/>
            <w:webHidden/>
          </w:rPr>
          <w:instrText xml:space="preserve"> PAGEREF _Toc451717351 \h </w:instrText>
        </w:r>
        <w:r w:rsidR="007309F9">
          <w:rPr>
            <w:noProof/>
            <w:webHidden/>
          </w:rPr>
        </w:r>
        <w:r w:rsidR="007309F9">
          <w:rPr>
            <w:noProof/>
            <w:webHidden/>
          </w:rPr>
          <w:fldChar w:fldCharType="separate"/>
        </w:r>
        <w:r w:rsidR="007309F9">
          <w:rPr>
            <w:noProof/>
            <w:webHidden/>
          </w:rPr>
          <w:t>7</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2" w:history="1">
        <w:r w:rsidR="007309F9" w:rsidRPr="004A3721">
          <w:rPr>
            <w:rStyle w:val="a9"/>
            <w:noProof/>
          </w:rPr>
          <w:t>4.2</w:t>
        </w:r>
        <w:r w:rsidR="007309F9" w:rsidRPr="004A3721">
          <w:rPr>
            <w:rStyle w:val="a9"/>
            <w:rFonts w:hint="eastAsia"/>
            <w:noProof/>
          </w:rPr>
          <w:t>验证转换器</w:t>
        </w:r>
        <w:r w:rsidR="007309F9">
          <w:rPr>
            <w:noProof/>
            <w:webHidden/>
          </w:rPr>
          <w:tab/>
        </w:r>
        <w:r w:rsidR="007309F9">
          <w:rPr>
            <w:noProof/>
            <w:webHidden/>
          </w:rPr>
          <w:fldChar w:fldCharType="begin"/>
        </w:r>
        <w:r w:rsidR="007309F9">
          <w:rPr>
            <w:noProof/>
            <w:webHidden/>
          </w:rPr>
          <w:instrText xml:space="preserve"> PAGEREF _Toc451717352 \h </w:instrText>
        </w:r>
        <w:r w:rsidR="007309F9">
          <w:rPr>
            <w:noProof/>
            <w:webHidden/>
          </w:rPr>
        </w:r>
        <w:r w:rsidR="007309F9">
          <w:rPr>
            <w:noProof/>
            <w:webHidden/>
          </w:rPr>
          <w:fldChar w:fldCharType="separate"/>
        </w:r>
        <w:r w:rsidR="007309F9">
          <w:rPr>
            <w:noProof/>
            <w:webHidden/>
          </w:rPr>
          <w:t>8</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3" w:history="1">
        <w:r w:rsidR="007309F9" w:rsidRPr="004A3721">
          <w:rPr>
            <w:rStyle w:val="a9"/>
            <w:noProof/>
          </w:rPr>
          <w:t>4.3</w:t>
        </w:r>
        <w:r w:rsidR="007309F9" w:rsidRPr="004A3721">
          <w:rPr>
            <w:rStyle w:val="a9"/>
            <w:rFonts w:hint="eastAsia"/>
            <w:noProof/>
          </w:rPr>
          <w:t>配置文件读取</w:t>
        </w:r>
        <w:r w:rsidR="007309F9">
          <w:rPr>
            <w:noProof/>
            <w:webHidden/>
          </w:rPr>
          <w:tab/>
        </w:r>
        <w:r w:rsidR="007309F9">
          <w:rPr>
            <w:noProof/>
            <w:webHidden/>
          </w:rPr>
          <w:fldChar w:fldCharType="begin"/>
        </w:r>
        <w:r w:rsidR="007309F9">
          <w:rPr>
            <w:noProof/>
            <w:webHidden/>
          </w:rPr>
          <w:instrText xml:space="preserve"> PAGEREF _Toc451717353 \h </w:instrText>
        </w:r>
        <w:r w:rsidR="007309F9">
          <w:rPr>
            <w:noProof/>
            <w:webHidden/>
          </w:rPr>
        </w:r>
        <w:r w:rsidR="007309F9">
          <w:rPr>
            <w:noProof/>
            <w:webHidden/>
          </w:rPr>
          <w:fldChar w:fldCharType="separate"/>
        </w:r>
        <w:r w:rsidR="007309F9">
          <w:rPr>
            <w:noProof/>
            <w:webHidden/>
          </w:rPr>
          <w:t>9</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4" w:history="1">
        <w:r w:rsidR="007309F9" w:rsidRPr="004A3721">
          <w:rPr>
            <w:rStyle w:val="a9"/>
            <w:noProof/>
          </w:rPr>
          <w:t>4.4</w:t>
        </w:r>
        <w:r w:rsidR="007309F9" w:rsidRPr="004A3721">
          <w:rPr>
            <w:rStyle w:val="a9"/>
            <w:rFonts w:hint="eastAsia"/>
            <w:noProof/>
          </w:rPr>
          <w:t>解析标签读取功能</w:t>
        </w:r>
        <w:r w:rsidR="007309F9">
          <w:rPr>
            <w:noProof/>
            <w:webHidden/>
          </w:rPr>
          <w:tab/>
        </w:r>
        <w:r w:rsidR="007309F9">
          <w:rPr>
            <w:noProof/>
            <w:webHidden/>
          </w:rPr>
          <w:fldChar w:fldCharType="begin"/>
        </w:r>
        <w:r w:rsidR="007309F9">
          <w:rPr>
            <w:noProof/>
            <w:webHidden/>
          </w:rPr>
          <w:instrText xml:space="preserve"> PAGEREF _Toc451717354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5" w:history="1">
        <w:r w:rsidR="007309F9" w:rsidRPr="004A3721">
          <w:rPr>
            <w:rStyle w:val="a9"/>
            <w:noProof/>
          </w:rPr>
          <w:t>4.5</w:t>
        </w:r>
        <w:r w:rsidR="007309F9" w:rsidRPr="004A3721">
          <w:rPr>
            <w:rStyle w:val="a9"/>
            <w:rFonts w:hint="eastAsia"/>
            <w:noProof/>
          </w:rPr>
          <w:t>获取组件信息</w:t>
        </w:r>
        <w:r w:rsidR="007309F9">
          <w:rPr>
            <w:noProof/>
            <w:webHidden/>
          </w:rPr>
          <w:tab/>
        </w:r>
        <w:r w:rsidR="007309F9">
          <w:rPr>
            <w:noProof/>
            <w:webHidden/>
          </w:rPr>
          <w:fldChar w:fldCharType="begin"/>
        </w:r>
        <w:r w:rsidR="007309F9">
          <w:rPr>
            <w:noProof/>
            <w:webHidden/>
          </w:rPr>
          <w:instrText xml:space="preserve"> PAGEREF _Toc451717355 \h </w:instrText>
        </w:r>
        <w:r w:rsidR="007309F9">
          <w:rPr>
            <w:noProof/>
            <w:webHidden/>
          </w:rPr>
        </w:r>
        <w:r w:rsidR="007309F9">
          <w:rPr>
            <w:noProof/>
            <w:webHidden/>
          </w:rPr>
          <w:fldChar w:fldCharType="separate"/>
        </w:r>
        <w:r w:rsidR="007309F9">
          <w:rPr>
            <w:noProof/>
            <w:webHidden/>
          </w:rPr>
          <w:t>10</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6" w:history="1">
        <w:r w:rsidR="007309F9" w:rsidRPr="004A3721">
          <w:rPr>
            <w:rStyle w:val="a9"/>
            <w:noProof/>
          </w:rPr>
          <w:t>4.6</w:t>
        </w:r>
        <w:r w:rsidR="007309F9" w:rsidRPr="004A3721">
          <w:rPr>
            <w:rStyle w:val="a9"/>
            <w:rFonts w:hint="eastAsia"/>
            <w:noProof/>
          </w:rPr>
          <w:t>获取组件方法信息</w:t>
        </w:r>
        <w:r w:rsidR="007309F9">
          <w:rPr>
            <w:noProof/>
            <w:webHidden/>
          </w:rPr>
          <w:tab/>
        </w:r>
        <w:r w:rsidR="007309F9">
          <w:rPr>
            <w:noProof/>
            <w:webHidden/>
          </w:rPr>
          <w:fldChar w:fldCharType="begin"/>
        </w:r>
        <w:r w:rsidR="007309F9">
          <w:rPr>
            <w:noProof/>
            <w:webHidden/>
          </w:rPr>
          <w:instrText xml:space="preserve"> PAGEREF _Toc451717356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7" w:history="1">
        <w:r w:rsidR="007309F9" w:rsidRPr="004A3721">
          <w:rPr>
            <w:rStyle w:val="a9"/>
            <w:noProof/>
          </w:rPr>
          <w:t>4.7</w:t>
        </w:r>
        <w:r w:rsidR="007309F9" w:rsidRPr="004A3721">
          <w:rPr>
            <w:rStyle w:val="a9"/>
            <w:rFonts w:hint="eastAsia"/>
            <w:noProof/>
          </w:rPr>
          <w:t>获得组件参数信息的验证</w:t>
        </w:r>
        <w:r w:rsidR="007309F9">
          <w:rPr>
            <w:noProof/>
            <w:webHidden/>
          </w:rPr>
          <w:tab/>
        </w:r>
        <w:r w:rsidR="007309F9">
          <w:rPr>
            <w:noProof/>
            <w:webHidden/>
          </w:rPr>
          <w:fldChar w:fldCharType="begin"/>
        </w:r>
        <w:r w:rsidR="007309F9">
          <w:rPr>
            <w:noProof/>
            <w:webHidden/>
          </w:rPr>
          <w:instrText xml:space="preserve"> PAGEREF _Toc451717357 \h </w:instrText>
        </w:r>
        <w:r w:rsidR="007309F9">
          <w:rPr>
            <w:noProof/>
            <w:webHidden/>
          </w:rPr>
        </w:r>
        <w:r w:rsidR="007309F9">
          <w:rPr>
            <w:noProof/>
            <w:webHidden/>
          </w:rPr>
          <w:fldChar w:fldCharType="separate"/>
        </w:r>
        <w:r w:rsidR="007309F9">
          <w:rPr>
            <w:noProof/>
            <w:webHidden/>
          </w:rPr>
          <w:t>12</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8" w:history="1">
        <w:r w:rsidR="007309F9" w:rsidRPr="004A3721">
          <w:rPr>
            <w:rStyle w:val="a9"/>
            <w:noProof/>
          </w:rPr>
          <w:t>4.8</w:t>
        </w:r>
        <w:r w:rsidR="007309F9" w:rsidRPr="004A3721">
          <w:rPr>
            <w:rStyle w:val="a9"/>
            <w:rFonts w:hint="eastAsia"/>
            <w:noProof/>
          </w:rPr>
          <w:t>注册组件的功能</w:t>
        </w:r>
        <w:r w:rsidR="007309F9">
          <w:rPr>
            <w:noProof/>
            <w:webHidden/>
          </w:rPr>
          <w:tab/>
        </w:r>
        <w:r w:rsidR="007309F9">
          <w:rPr>
            <w:noProof/>
            <w:webHidden/>
          </w:rPr>
          <w:fldChar w:fldCharType="begin"/>
        </w:r>
        <w:r w:rsidR="007309F9">
          <w:rPr>
            <w:noProof/>
            <w:webHidden/>
          </w:rPr>
          <w:instrText xml:space="preserve"> PAGEREF _Toc451717358 \h </w:instrText>
        </w:r>
        <w:r w:rsidR="007309F9">
          <w:rPr>
            <w:noProof/>
            <w:webHidden/>
          </w:rPr>
        </w:r>
        <w:r w:rsidR="007309F9">
          <w:rPr>
            <w:noProof/>
            <w:webHidden/>
          </w:rPr>
          <w:fldChar w:fldCharType="separate"/>
        </w:r>
        <w:r w:rsidR="007309F9">
          <w:rPr>
            <w:noProof/>
            <w:webHidden/>
          </w:rPr>
          <w:t>13</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59" w:history="1">
        <w:r w:rsidR="007309F9" w:rsidRPr="004A3721">
          <w:rPr>
            <w:rStyle w:val="a9"/>
            <w:noProof/>
          </w:rPr>
          <w:t>4.9</w:t>
        </w:r>
        <w:r w:rsidR="007309F9" w:rsidRPr="004A3721">
          <w:rPr>
            <w:rStyle w:val="a9"/>
            <w:rFonts w:hint="eastAsia"/>
            <w:noProof/>
          </w:rPr>
          <w:t>组件信息错误处理</w:t>
        </w:r>
        <w:r w:rsidR="007309F9">
          <w:rPr>
            <w:noProof/>
            <w:webHidden/>
          </w:rPr>
          <w:tab/>
        </w:r>
        <w:r w:rsidR="007309F9">
          <w:rPr>
            <w:noProof/>
            <w:webHidden/>
          </w:rPr>
          <w:fldChar w:fldCharType="begin"/>
        </w:r>
        <w:r w:rsidR="007309F9">
          <w:rPr>
            <w:noProof/>
            <w:webHidden/>
          </w:rPr>
          <w:instrText xml:space="preserve"> PAGEREF _Toc451717359 \h </w:instrText>
        </w:r>
        <w:r w:rsidR="007309F9">
          <w:rPr>
            <w:noProof/>
            <w:webHidden/>
          </w:rPr>
        </w:r>
        <w:r w:rsidR="007309F9">
          <w:rPr>
            <w:noProof/>
            <w:webHidden/>
          </w:rPr>
          <w:fldChar w:fldCharType="separate"/>
        </w:r>
        <w:r w:rsidR="007309F9">
          <w:rPr>
            <w:noProof/>
            <w:webHidden/>
          </w:rPr>
          <w:t>14</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60" w:history="1">
        <w:r w:rsidR="007309F9" w:rsidRPr="004A3721">
          <w:rPr>
            <w:rStyle w:val="a9"/>
            <w:noProof/>
          </w:rPr>
          <w:t>4.10</w:t>
        </w:r>
        <w:r w:rsidR="007309F9" w:rsidRPr="004A3721">
          <w:rPr>
            <w:rStyle w:val="a9"/>
            <w:rFonts w:hint="eastAsia"/>
            <w:noProof/>
          </w:rPr>
          <w:t>验证依赖关系是否正确处理</w:t>
        </w:r>
        <w:r w:rsidR="007309F9">
          <w:rPr>
            <w:noProof/>
            <w:webHidden/>
          </w:rPr>
          <w:tab/>
        </w:r>
        <w:r w:rsidR="007309F9">
          <w:rPr>
            <w:noProof/>
            <w:webHidden/>
          </w:rPr>
          <w:fldChar w:fldCharType="begin"/>
        </w:r>
        <w:r w:rsidR="007309F9">
          <w:rPr>
            <w:noProof/>
            <w:webHidden/>
          </w:rPr>
          <w:instrText xml:space="preserve"> PAGEREF _Toc451717360 \h </w:instrText>
        </w:r>
        <w:r w:rsidR="007309F9">
          <w:rPr>
            <w:noProof/>
            <w:webHidden/>
          </w:rPr>
        </w:r>
        <w:r w:rsidR="007309F9">
          <w:rPr>
            <w:noProof/>
            <w:webHidden/>
          </w:rPr>
          <w:fldChar w:fldCharType="separate"/>
        </w:r>
        <w:r w:rsidR="007309F9">
          <w:rPr>
            <w:noProof/>
            <w:webHidden/>
          </w:rPr>
          <w:t>15</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61" w:history="1">
        <w:r w:rsidR="007309F9" w:rsidRPr="004A3721">
          <w:rPr>
            <w:rStyle w:val="a9"/>
            <w:noProof/>
          </w:rPr>
          <w:t>4.11</w:t>
        </w:r>
        <w:r w:rsidR="007309F9" w:rsidRPr="004A3721">
          <w:rPr>
            <w:rStyle w:val="a9"/>
            <w:rFonts w:hint="eastAsia"/>
            <w:noProof/>
          </w:rPr>
          <w:t>依赖关系下组件信息获取验证</w:t>
        </w:r>
        <w:r w:rsidR="007309F9">
          <w:rPr>
            <w:noProof/>
            <w:webHidden/>
          </w:rPr>
          <w:tab/>
        </w:r>
        <w:r w:rsidR="007309F9">
          <w:rPr>
            <w:noProof/>
            <w:webHidden/>
          </w:rPr>
          <w:fldChar w:fldCharType="begin"/>
        </w:r>
        <w:r w:rsidR="007309F9">
          <w:rPr>
            <w:noProof/>
            <w:webHidden/>
          </w:rPr>
          <w:instrText xml:space="preserve"> PAGEREF _Toc451717361 \h </w:instrText>
        </w:r>
        <w:r w:rsidR="007309F9">
          <w:rPr>
            <w:noProof/>
            <w:webHidden/>
          </w:rPr>
        </w:r>
        <w:r w:rsidR="007309F9">
          <w:rPr>
            <w:noProof/>
            <w:webHidden/>
          </w:rPr>
          <w:fldChar w:fldCharType="separate"/>
        </w:r>
        <w:r w:rsidR="007309F9">
          <w:rPr>
            <w:noProof/>
            <w:webHidden/>
          </w:rPr>
          <w:t>16</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62" w:history="1">
        <w:r w:rsidR="007309F9" w:rsidRPr="004A3721">
          <w:rPr>
            <w:rStyle w:val="a9"/>
            <w:noProof/>
          </w:rPr>
          <w:t>5</w:t>
        </w:r>
        <w:r w:rsidR="007309F9" w:rsidRPr="004A3721">
          <w:rPr>
            <w:rStyle w:val="a9"/>
            <w:rFonts w:hint="eastAsia"/>
            <w:noProof/>
          </w:rPr>
          <w:t>容器的扩展功能</w:t>
        </w:r>
        <w:r w:rsidR="007309F9">
          <w:rPr>
            <w:noProof/>
            <w:webHidden/>
          </w:rPr>
          <w:tab/>
        </w:r>
        <w:r w:rsidR="007309F9">
          <w:rPr>
            <w:noProof/>
            <w:webHidden/>
          </w:rPr>
          <w:fldChar w:fldCharType="begin"/>
        </w:r>
        <w:r w:rsidR="007309F9">
          <w:rPr>
            <w:noProof/>
            <w:webHidden/>
          </w:rPr>
          <w:instrText xml:space="preserve"> PAGEREF _Toc451717362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63" w:history="1">
        <w:r w:rsidR="007309F9" w:rsidRPr="004A3721">
          <w:rPr>
            <w:rStyle w:val="a9"/>
            <w:noProof/>
          </w:rPr>
          <w:t>5.1</w:t>
        </w:r>
        <w:r w:rsidR="007309F9" w:rsidRPr="004A3721">
          <w:rPr>
            <w:rStyle w:val="a9"/>
            <w:rFonts w:hint="eastAsia"/>
            <w:noProof/>
          </w:rPr>
          <w:t>解析配置文件</w:t>
        </w:r>
        <w:r w:rsidR="007309F9">
          <w:rPr>
            <w:noProof/>
            <w:webHidden/>
          </w:rPr>
          <w:tab/>
        </w:r>
        <w:r w:rsidR="007309F9">
          <w:rPr>
            <w:noProof/>
            <w:webHidden/>
          </w:rPr>
          <w:fldChar w:fldCharType="begin"/>
        </w:r>
        <w:r w:rsidR="007309F9">
          <w:rPr>
            <w:noProof/>
            <w:webHidden/>
          </w:rPr>
          <w:instrText xml:space="preserve"> PAGEREF _Toc451717363 \h </w:instrText>
        </w:r>
        <w:r w:rsidR="007309F9">
          <w:rPr>
            <w:noProof/>
            <w:webHidden/>
          </w:rPr>
        </w:r>
        <w:r w:rsidR="007309F9">
          <w:rPr>
            <w:noProof/>
            <w:webHidden/>
          </w:rPr>
          <w:fldChar w:fldCharType="separate"/>
        </w:r>
        <w:r w:rsidR="007309F9">
          <w:rPr>
            <w:noProof/>
            <w:webHidden/>
          </w:rPr>
          <w:t>17</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64" w:history="1">
        <w:r w:rsidR="007309F9" w:rsidRPr="004A3721">
          <w:rPr>
            <w:rStyle w:val="a9"/>
            <w:noProof/>
          </w:rPr>
          <w:t>6</w:t>
        </w:r>
        <w:r w:rsidR="007309F9" w:rsidRPr="004A3721">
          <w:rPr>
            <w:rStyle w:val="a9"/>
            <w:rFonts w:hint="eastAsia"/>
            <w:noProof/>
          </w:rPr>
          <w:t>非功能性测试</w:t>
        </w:r>
        <w:r w:rsidR="007309F9">
          <w:rPr>
            <w:noProof/>
            <w:webHidden/>
          </w:rPr>
          <w:tab/>
        </w:r>
        <w:r w:rsidR="007309F9">
          <w:rPr>
            <w:noProof/>
            <w:webHidden/>
          </w:rPr>
          <w:fldChar w:fldCharType="begin"/>
        </w:r>
        <w:r w:rsidR="007309F9">
          <w:rPr>
            <w:noProof/>
            <w:webHidden/>
          </w:rPr>
          <w:instrText xml:space="preserve"> PAGEREF _Toc451717364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760B33">
      <w:pPr>
        <w:pStyle w:val="20"/>
        <w:tabs>
          <w:tab w:val="right" w:leader="dot" w:pos="8296"/>
        </w:tabs>
        <w:ind w:left="480"/>
        <w:rPr>
          <w:rFonts w:asciiTheme="minorHAnsi" w:eastAsiaTheme="minorEastAsia" w:hAnsiTheme="minorHAnsi" w:cstheme="minorBidi"/>
          <w:noProof/>
          <w:sz w:val="21"/>
        </w:rPr>
      </w:pPr>
      <w:hyperlink w:anchor="_Toc451717365" w:history="1">
        <w:r w:rsidR="007309F9" w:rsidRPr="004A3721">
          <w:rPr>
            <w:rStyle w:val="a9"/>
            <w:noProof/>
          </w:rPr>
          <w:t>6.1</w:t>
        </w:r>
        <w:r w:rsidR="007309F9" w:rsidRPr="004A3721">
          <w:rPr>
            <w:rStyle w:val="a9"/>
            <w:rFonts w:hint="eastAsia"/>
            <w:noProof/>
          </w:rPr>
          <w:t>容错性测试</w:t>
        </w:r>
        <w:r w:rsidR="007309F9">
          <w:rPr>
            <w:noProof/>
            <w:webHidden/>
          </w:rPr>
          <w:tab/>
        </w:r>
        <w:r w:rsidR="007309F9">
          <w:rPr>
            <w:noProof/>
            <w:webHidden/>
          </w:rPr>
          <w:fldChar w:fldCharType="begin"/>
        </w:r>
        <w:r w:rsidR="007309F9">
          <w:rPr>
            <w:noProof/>
            <w:webHidden/>
          </w:rPr>
          <w:instrText xml:space="preserve"> PAGEREF _Toc451717365 \h </w:instrText>
        </w:r>
        <w:r w:rsidR="007309F9">
          <w:rPr>
            <w:noProof/>
            <w:webHidden/>
          </w:rPr>
        </w:r>
        <w:r w:rsidR="007309F9">
          <w:rPr>
            <w:noProof/>
            <w:webHidden/>
          </w:rPr>
          <w:fldChar w:fldCharType="separate"/>
        </w:r>
        <w:r w:rsidR="007309F9">
          <w:rPr>
            <w:noProof/>
            <w:webHidden/>
          </w:rPr>
          <w:t>18</w:t>
        </w:r>
        <w:r w:rsidR="007309F9">
          <w:rPr>
            <w:noProof/>
            <w:webHidden/>
          </w:rPr>
          <w:fldChar w:fldCharType="end"/>
        </w:r>
      </w:hyperlink>
    </w:p>
    <w:p w:rsidR="007309F9" w:rsidRDefault="00760B33">
      <w:pPr>
        <w:pStyle w:val="10"/>
        <w:tabs>
          <w:tab w:val="right" w:leader="dot" w:pos="8296"/>
        </w:tabs>
        <w:rPr>
          <w:rFonts w:asciiTheme="minorHAnsi" w:eastAsiaTheme="minorEastAsia" w:hAnsiTheme="minorHAnsi" w:cstheme="minorBidi"/>
          <w:noProof/>
          <w:sz w:val="21"/>
        </w:rPr>
      </w:pPr>
      <w:hyperlink w:anchor="_Toc451717366" w:history="1">
        <w:r w:rsidR="007309F9" w:rsidRPr="004A3721">
          <w:rPr>
            <w:rStyle w:val="a9"/>
            <w:noProof/>
          </w:rPr>
          <w:t>7</w:t>
        </w:r>
        <w:r w:rsidR="007309F9" w:rsidRPr="004A3721">
          <w:rPr>
            <w:rStyle w:val="a9"/>
            <w:rFonts w:hint="eastAsia"/>
            <w:noProof/>
          </w:rPr>
          <w:t>参考文献</w:t>
        </w:r>
        <w:r w:rsidR="007309F9">
          <w:rPr>
            <w:noProof/>
            <w:webHidden/>
          </w:rPr>
          <w:tab/>
        </w:r>
        <w:r w:rsidR="007309F9">
          <w:rPr>
            <w:noProof/>
            <w:webHidden/>
          </w:rPr>
          <w:fldChar w:fldCharType="begin"/>
        </w:r>
        <w:r w:rsidR="007309F9">
          <w:rPr>
            <w:noProof/>
            <w:webHidden/>
          </w:rPr>
          <w:instrText xml:space="preserve"> PAGEREF _Toc451717366 \h </w:instrText>
        </w:r>
        <w:r w:rsidR="007309F9">
          <w:rPr>
            <w:noProof/>
            <w:webHidden/>
          </w:rPr>
        </w:r>
        <w:r w:rsidR="007309F9">
          <w:rPr>
            <w:noProof/>
            <w:webHidden/>
          </w:rPr>
          <w:fldChar w:fldCharType="separate"/>
        </w:r>
        <w:r w:rsidR="007309F9">
          <w:rPr>
            <w:noProof/>
            <w:webHidden/>
          </w:rPr>
          <w:t>19</w:t>
        </w:r>
        <w:r w:rsidR="007309F9">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9"/>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51717333"/>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51717334"/>
      <w:r>
        <w:rPr>
          <w:rFonts w:hint="eastAsia"/>
        </w:rPr>
        <w:t>1.1</w:t>
      </w:r>
      <w:r>
        <w:t xml:space="preserve"> </w:t>
      </w:r>
      <w:r>
        <w:rPr>
          <w:rFonts w:hint="eastAsia"/>
        </w:rPr>
        <w:t>标识</w:t>
      </w:r>
      <w:bookmarkEnd w:id="3"/>
      <w:bookmarkEnd w:id="4"/>
    </w:p>
    <w:p w:rsidR="003C7936" w:rsidRDefault="00D740F4">
      <w:pPr>
        <w:spacing w:line="360" w:lineRule="auto"/>
        <w:ind w:firstLine="420"/>
      </w:pPr>
      <w:r>
        <w:t>Spring</w:t>
      </w:r>
      <w:r w:rsidR="00E059E7">
        <w:rPr>
          <w:rFonts w:hint="eastAsia"/>
        </w:rPr>
        <w:t>版本号：</w:t>
      </w:r>
      <w:r>
        <w:t>Spring-Framework 3.2</w:t>
      </w:r>
    </w:p>
    <w:p w:rsidR="001D33CF"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r w:rsidR="00D740F4">
        <w:rPr>
          <w:rFonts w:hint="eastAsia"/>
        </w:rPr>
        <w:t>XML</w:t>
      </w:r>
      <w:r w:rsidR="00E059E7">
        <w:rPr>
          <w:rFonts w:hint="eastAsia"/>
        </w:rPr>
        <w:t>配置</w:t>
      </w:r>
      <w:r w:rsidR="00D740F4">
        <w:rPr>
          <w:rFonts w:hint="eastAsia"/>
        </w:rPr>
        <w:t>文件</w:t>
      </w:r>
      <w:r w:rsidR="001D33CF">
        <w:rPr>
          <w:rFonts w:hint="eastAsia"/>
        </w:rPr>
        <w:t>。</w:t>
      </w:r>
    </w:p>
    <w:p w:rsidR="00296149" w:rsidRDefault="00296149">
      <w:pPr>
        <w:spacing w:line="360" w:lineRule="auto"/>
      </w:pPr>
      <w:r>
        <w:rPr>
          <w:rFonts w:hint="eastAsia"/>
        </w:rPr>
        <w:t xml:space="preserve">    </w:t>
      </w:r>
      <w:r>
        <w:rPr>
          <w:rFonts w:hint="eastAsia"/>
        </w:rPr>
        <w:t>测试</w:t>
      </w:r>
      <w:r>
        <w:t>环境：</w:t>
      </w:r>
      <w:r>
        <w:rPr>
          <w:rFonts w:hint="eastAsia"/>
        </w:rPr>
        <w:t>Eclipse ,Windows7,Junit4,jdk1.8</w:t>
      </w:r>
    </w:p>
    <w:p w:rsidR="003C7936" w:rsidRDefault="00A132B3">
      <w:pPr>
        <w:spacing w:line="360" w:lineRule="auto"/>
        <w:ind w:firstLine="420"/>
      </w:pPr>
      <w:r>
        <w:rPr>
          <w:rFonts w:hint="eastAsia"/>
        </w:rPr>
        <w:t>测试规格版本：</w:t>
      </w:r>
      <w:r w:rsidR="0090585A">
        <w:t>V3</w:t>
      </w:r>
      <w:r w:rsidR="00E059E7">
        <w:t>.0</w:t>
      </w:r>
      <w:r w:rsidR="009B47C5">
        <w:t xml:space="preserve"> </w:t>
      </w:r>
    </w:p>
    <w:p w:rsidR="003C7936" w:rsidRDefault="00A132B3">
      <w:pPr>
        <w:pStyle w:val="2"/>
        <w:spacing w:line="360" w:lineRule="auto"/>
      </w:pPr>
      <w:bookmarkStart w:id="5" w:name="_Toc451717335"/>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4E7B0D" w:rsidRDefault="004E7B0D">
      <w:pPr>
        <w:pStyle w:val="2"/>
      </w:pPr>
      <w:bookmarkStart w:id="6" w:name="_Toc451717336"/>
      <w:r>
        <w:rPr>
          <w:rFonts w:hint="eastAsia"/>
        </w:rPr>
        <w:t>术语</w:t>
      </w:r>
      <w:r>
        <w:t>和缩</w:t>
      </w:r>
      <w:r>
        <w:rPr>
          <w:rFonts w:hint="eastAsia"/>
        </w:rPr>
        <w:t>略</w:t>
      </w:r>
      <w:r>
        <w:t>语表</w:t>
      </w:r>
      <w:bookmarkEnd w:id="6"/>
    </w:p>
    <w:tbl>
      <w:tblPr>
        <w:tblW w:w="828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5961"/>
      </w:tblGrid>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缩写、术语及符号</w:t>
            </w:r>
          </w:p>
        </w:tc>
        <w:tc>
          <w:tcPr>
            <w:tcW w:w="59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解</w:t>
            </w:r>
            <w:r w:rsidRPr="00E059E7">
              <w:rPr>
                <w:rFonts w:ascii="Times New Roman" w:hAnsi="Times New Roman"/>
                <w:b/>
                <w:szCs w:val="24"/>
              </w:rPr>
              <w:t xml:space="preserve"> </w:t>
            </w:r>
            <w:r w:rsidRPr="00E059E7">
              <w:rPr>
                <w:rFonts w:ascii="Times New Roman" w:hAnsi="Times New Roman" w:hint="eastAsia"/>
                <w:b/>
                <w:szCs w:val="24"/>
              </w:rPr>
              <w:t>释</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单元</w:t>
            </w:r>
            <w:r w:rsidRPr="00E059E7">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是指对软件中的最小可测试单元进行检查和验证</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Pr>
                <w:rFonts w:ascii="Times New Roman" w:hAnsi="Times New Roman" w:hint="eastAsia"/>
                <w:szCs w:val="24"/>
              </w:rPr>
              <w:t>集成</w:t>
            </w:r>
            <w:r>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在单元测试的基础上，将所有模块按照设计要求（如根据结构图）组装成为子系统或系统，进行集成测试</w:t>
            </w:r>
          </w:p>
        </w:tc>
      </w:tr>
      <w:tr w:rsidR="001D33CF"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Default="001D33CF" w:rsidP="00E059E7">
            <w:pPr>
              <w:spacing w:line="360" w:lineRule="auto"/>
              <w:jc w:val="center"/>
              <w:rPr>
                <w:rFonts w:ascii="Times New Roman" w:hAnsi="Times New Roman"/>
                <w:szCs w:val="24"/>
              </w:rPr>
            </w:pPr>
            <w:r>
              <w:rPr>
                <w:rFonts w:ascii="Times New Roman" w:hAnsi="Times New Roman" w:hint="eastAsia"/>
                <w:szCs w:val="24"/>
              </w:rPr>
              <w:t>Juint</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Pr="00E059E7" w:rsidRDefault="001D33CF" w:rsidP="00E059E7">
            <w:pPr>
              <w:spacing w:line="360" w:lineRule="auto"/>
              <w:jc w:val="center"/>
              <w:rPr>
                <w:rFonts w:ascii="Times New Roman" w:hAnsi="Times New Roman"/>
                <w:szCs w:val="24"/>
              </w:rPr>
            </w:pPr>
            <w:r w:rsidRPr="001D33CF">
              <w:rPr>
                <w:rFonts w:ascii="Times New Roman" w:hAnsi="Times New Roman" w:hint="eastAsia"/>
                <w:szCs w:val="24"/>
              </w:rPr>
              <w:t>JUnit</w:t>
            </w:r>
            <w:r w:rsidRPr="001D33CF">
              <w:rPr>
                <w:rFonts w:ascii="Times New Roman" w:hAnsi="Times New Roman" w:hint="eastAsia"/>
                <w:szCs w:val="24"/>
              </w:rPr>
              <w:t>是一个</w:t>
            </w:r>
            <w:r w:rsidRPr="001D33CF">
              <w:rPr>
                <w:rFonts w:ascii="Times New Roman" w:hAnsi="Times New Roman" w:hint="eastAsia"/>
                <w:szCs w:val="24"/>
              </w:rPr>
              <w:t>Java</w:t>
            </w:r>
            <w:r w:rsidRPr="001D33CF">
              <w:rPr>
                <w:rFonts w:ascii="Times New Roman" w:hAnsi="Times New Roman" w:hint="eastAsia"/>
                <w:szCs w:val="24"/>
              </w:rPr>
              <w:t>语言的单元测试框架</w:t>
            </w:r>
          </w:p>
        </w:tc>
      </w:tr>
    </w:tbl>
    <w:p w:rsidR="003C7936" w:rsidRDefault="00A132B3">
      <w:pPr>
        <w:pStyle w:val="2"/>
        <w:spacing w:line="360" w:lineRule="auto"/>
      </w:pPr>
      <w:bookmarkStart w:id="7" w:name="_Toc451717337"/>
      <w:r>
        <w:rPr>
          <w:rFonts w:hint="eastAsia"/>
        </w:rPr>
        <w:t>1.</w:t>
      </w:r>
      <w:r>
        <w:t xml:space="preserve">3 </w:t>
      </w:r>
      <w:bookmarkStart w:id="8" w:name="_Toc390181991"/>
      <w:r>
        <w:t>测试职责</w:t>
      </w:r>
      <w:bookmarkEnd w:id="7"/>
    </w:p>
    <w:p w:rsidR="003C7936" w:rsidRDefault="00A132B3">
      <w:pPr>
        <w:pStyle w:val="3"/>
        <w:spacing w:line="360" w:lineRule="auto"/>
        <w:rPr>
          <w:rFonts w:ascii="宋体" w:hAnsi="宋体" w:cs="宋体"/>
          <w:kern w:val="0"/>
          <w:sz w:val="28"/>
          <w:szCs w:val="28"/>
        </w:rPr>
      </w:pPr>
      <w:bookmarkStart w:id="9" w:name="_Toc451717338"/>
      <w:r>
        <w:rPr>
          <w:rFonts w:ascii="宋体" w:hAnsi="宋体" w:cs="宋体"/>
          <w:kern w:val="0"/>
          <w:sz w:val="28"/>
          <w:szCs w:val="28"/>
        </w:rPr>
        <w:t xml:space="preserve">1.3.1 </w:t>
      </w:r>
      <w:r>
        <w:rPr>
          <w:rFonts w:ascii="宋体" w:hAnsi="宋体" w:cs="宋体" w:hint="eastAsia"/>
          <w:kern w:val="0"/>
          <w:sz w:val="28"/>
          <w:szCs w:val="28"/>
        </w:rPr>
        <w:t>职责</w:t>
      </w:r>
      <w:bookmarkEnd w:id="9"/>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10" w:name="_Toc451717339"/>
      <w:r>
        <w:rPr>
          <w:rFonts w:ascii="宋体" w:hAnsi="宋体" w:cs="宋体"/>
          <w:kern w:val="0"/>
          <w:sz w:val="28"/>
          <w:szCs w:val="28"/>
        </w:rPr>
        <w:lastRenderedPageBreak/>
        <w:t xml:space="preserve">1.3.2 </w:t>
      </w:r>
      <w:r>
        <w:rPr>
          <w:rFonts w:ascii="宋体" w:hAnsi="宋体" w:cs="宋体" w:hint="eastAsia"/>
          <w:kern w:val="0"/>
          <w:sz w:val="28"/>
          <w:szCs w:val="28"/>
        </w:rPr>
        <w:t>职责划分</w:t>
      </w:r>
      <w:bookmarkEnd w:id="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1" w:name="_Toc451717340"/>
      <w:r>
        <w:rPr>
          <w:rFonts w:hint="eastAsia"/>
        </w:rPr>
        <w:t>1.4</w:t>
      </w:r>
      <w:r>
        <w:t xml:space="preserve"> </w:t>
      </w:r>
      <w:r>
        <w:rPr>
          <w:rFonts w:hint="eastAsia"/>
        </w:rPr>
        <w:t>文档概述</w:t>
      </w:r>
      <w:bookmarkEnd w:id="8"/>
      <w:bookmarkEnd w:id="11"/>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pPr>
      <w:bookmarkStart w:id="12" w:name="_Toc451717341"/>
      <w:r>
        <w:rPr>
          <w:rFonts w:hint="eastAsia"/>
        </w:rPr>
        <w:t>2</w:t>
      </w:r>
      <w:r>
        <w:rPr>
          <w:rFonts w:hint="eastAsia"/>
        </w:rPr>
        <w:t>测试</w:t>
      </w:r>
      <w:r>
        <w:t>计划</w:t>
      </w:r>
      <w:bookmarkEnd w:id="12"/>
    </w:p>
    <w:p w:rsidR="00D171F3" w:rsidRDefault="00D171F3" w:rsidP="00D171F3">
      <w:pPr>
        <w:pStyle w:val="2"/>
      </w:pPr>
      <w:bookmarkStart w:id="13" w:name="_Toc451717342"/>
      <w:r>
        <w:rPr>
          <w:rFonts w:hint="eastAsia"/>
        </w:rPr>
        <w:t>2.1</w:t>
      </w:r>
      <w:r>
        <w:rPr>
          <w:rFonts w:hint="eastAsia"/>
        </w:rPr>
        <w:t>测试</w:t>
      </w:r>
      <w:r>
        <w:t>目标</w:t>
      </w:r>
      <w:bookmarkEnd w:id="13"/>
    </w:p>
    <w:p w:rsidR="00D171F3" w:rsidRPr="00D171F3" w:rsidRDefault="00D171F3" w:rsidP="00B23FD4">
      <w:pPr>
        <w:spacing w:line="360" w:lineRule="auto"/>
        <w:ind w:firstLineChars="200" w:firstLine="480"/>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r w:rsidR="007309F9">
        <w:rPr>
          <w:rFonts w:hint="eastAsia"/>
        </w:rPr>
        <w:t>测试过程</w:t>
      </w:r>
      <w:r w:rsidR="007309F9">
        <w:t>的时间在实验可接受的范围之内。</w:t>
      </w:r>
    </w:p>
    <w:p w:rsidR="00884E06" w:rsidRDefault="00884E06">
      <w:pPr>
        <w:pStyle w:val="2"/>
      </w:pPr>
      <w:bookmarkStart w:id="14" w:name="_Toc451717343"/>
      <w:r>
        <w:rPr>
          <w:rFonts w:hint="eastAsia"/>
        </w:rPr>
        <w:t>2.3</w:t>
      </w:r>
      <w:r>
        <w:rPr>
          <w:rFonts w:hint="eastAsia"/>
        </w:rPr>
        <w:t>测试</w:t>
      </w:r>
      <w:r>
        <w:t>工具</w:t>
      </w:r>
      <w:bookmarkEnd w:id="14"/>
    </w:p>
    <w:p w:rsidR="00201462" w:rsidRDefault="00201462" w:rsidP="00201462">
      <w:pPr>
        <w:pStyle w:val="3"/>
      </w:pPr>
      <w:bookmarkStart w:id="15" w:name="_Toc451717344"/>
      <w:r>
        <w:t>2.3.1Juint</w:t>
      </w:r>
      <w:r>
        <w:rPr>
          <w:rFonts w:hint="eastAsia"/>
        </w:rPr>
        <w:t>插件</w:t>
      </w:r>
      <w:bookmarkEnd w:id="15"/>
    </w:p>
    <w:p w:rsidR="00201462" w:rsidRDefault="00201462" w:rsidP="004E7B0D">
      <w:pPr>
        <w:spacing w:line="360" w:lineRule="auto"/>
        <w:ind w:firstLineChars="200" w:firstLine="480"/>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regression 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4E7B0D">
      <w:pPr>
        <w:spacing w:line="360" w:lineRule="auto"/>
      </w:pPr>
      <w:r>
        <w:rPr>
          <w:rFonts w:hint="eastAsia"/>
        </w:rPr>
        <w:lastRenderedPageBreak/>
        <w:t xml:space="preserve">　　</w:t>
      </w:r>
      <w:r>
        <w:rPr>
          <w:rFonts w:hint="eastAsia"/>
        </w:rPr>
        <w:t>Junit</w:t>
      </w:r>
      <w:r>
        <w:rPr>
          <w:rFonts w:hint="eastAsia"/>
        </w:rPr>
        <w:t>测试是程序员测试，即所谓白盒测试，因为程序员知道被测试的软件如何（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r>
        <w:rPr>
          <w:rFonts w:hint="eastAsia"/>
        </w:rPr>
        <w:t>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写测试代码，写实现代码，运行测试，测试失败，修改实现代码，再运行测试，直到测试成功。以后对代码的修改和优化，运行测试成功，则修改成功。</w:t>
      </w:r>
      <w:r>
        <w:rPr>
          <w:rFonts w:hint="eastAsia"/>
        </w:rPr>
        <w:t xml:space="preserve"> Java </w:t>
      </w:r>
      <w:r>
        <w:rPr>
          <w:rFonts w:hint="eastAsia"/>
        </w:rPr>
        <w:t>下的</w:t>
      </w:r>
      <w:r>
        <w:rPr>
          <w:rFonts w:hint="eastAsia"/>
        </w:rPr>
        <w:t xml:space="preserve"> team </w:t>
      </w:r>
      <w:r>
        <w:rPr>
          <w:rFonts w:hint="eastAsia"/>
        </w:rPr>
        <w:t>开发，采用</w:t>
      </w:r>
      <w:r>
        <w:rPr>
          <w:rFonts w:hint="eastAsia"/>
        </w:rPr>
        <w:t xml:space="preserve"> cvs(</w:t>
      </w:r>
      <w:r>
        <w:rPr>
          <w:rFonts w:hint="eastAsia"/>
        </w:rPr>
        <w:t>版本控制</w:t>
      </w:r>
      <w:r>
        <w:rPr>
          <w:rFonts w:hint="eastAsia"/>
        </w:rPr>
        <w:t>) + ant(</w:t>
      </w:r>
      <w:r>
        <w:rPr>
          <w:rFonts w:hint="eastAsia"/>
        </w:rPr>
        <w:t>项目管理</w:t>
      </w:r>
      <w:r>
        <w:rPr>
          <w:rFonts w:hint="eastAsia"/>
        </w:rPr>
        <w:t>) + junit(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r>
        <w:rPr>
          <w:rFonts w:hint="eastAsia"/>
        </w:rPr>
        <w:t>对不同性质的被测对象，如</w:t>
      </w:r>
      <w:r>
        <w:rPr>
          <w:rFonts w:hint="eastAsia"/>
        </w:rPr>
        <w:t>Class</w:t>
      </w:r>
      <w:r>
        <w:rPr>
          <w:rFonts w:hint="eastAsia"/>
        </w:rPr>
        <w:t>，</w:t>
      </w:r>
      <w:r>
        <w:rPr>
          <w:rFonts w:hint="eastAsia"/>
        </w:rPr>
        <w:t>Jsp</w:t>
      </w:r>
      <w:r>
        <w:rPr>
          <w:rFonts w:hint="eastAsia"/>
        </w:rPr>
        <w:t>，</w:t>
      </w:r>
      <w:r>
        <w:rPr>
          <w:rFonts w:hint="eastAsia"/>
        </w:rPr>
        <w:t>Servlet</w:t>
      </w:r>
      <w:r>
        <w:rPr>
          <w:rFonts w:hint="eastAsia"/>
        </w:rPr>
        <w:t>，</w:t>
      </w:r>
      <w:r>
        <w:rPr>
          <w:rFonts w:hint="eastAsia"/>
        </w:rPr>
        <w:t>Ejb</w:t>
      </w:r>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r>
        <w:rPr>
          <w:rFonts w:hint="eastAsia"/>
        </w:rPr>
        <w:t>junit</w:t>
      </w:r>
      <w:r>
        <w:rPr>
          <w:rFonts w:hint="eastAsia"/>
        </w:rPr>
        <w:t>中的</w:t>
      </w:r>
      <w:r>
        <w:rPr>
          <w:rFonts w:hint="eastAsia"/>
        </w:rPr>
        <w:t>assert</w:t>
      </w:r>
      <w:r>
        <w:rPr>
          <w:rFonts w:hint="eastAsia"/>
        </w:rPr>
        <w:t>方法全部放在</w:t>
      </w:r>
      <w:r>
        <w:rPr>
          <w:rFonts w:hint="eastAsia"/>
        </w:rPr>
        <w:t>Assert</w:t>
      </w:r>
      <w:r>
        <w:rPr>
          <w:rFonts w:hint="eastAsia"/>
        </w:rPr>
        <w:t>类中，总结一下</w:t>
      </w:r>
      <w:r>
        <w:rPr>
          <w:rFonts w:hint="eastAsia"/>
        </w:rPr>
        <w:t>junit</w:t>
      </w:r>
      <w:r>
        <w:rPr>
          <w:rFonts w:hint="eastAsia"/>
        </w:rPr>
        <w:t>类中</w:t>
      </w:r>
      <w:r>
        <w:rPr>
          <w:rFonts w:hint="eastAsia"/>
        </w:rPr>
        <w:t>assert</w:t>
      </w:r>
      <w:r>
        <w:rPr>
          <w:rFonts w:hint="eastAsia"/>
        </w:rPr>
        <w:t>方法的分类。</w:t>
      </w:r>
    </w:p>
    <w:p w:rsidR="00201462" w:rsidRDefault="00201462" w:rsidP="00296149">
      <w:pPr>
        <w:spacing w:line="360" w:lineRule="auto"/>
        <w:ind w:firstLineChars="200" w:firstLine="480"/>
      </w:pPr>
      <w:r>
        <w:t>1.assertTrue/False([String message,]boolean condition);</w:t>
      </w:r>
    </w:p>
    <w:p w:rsidR="00201462" w:rsidRDefault="00201462" w:rsidP="00296149">
      <w:pPr>
        <w:spacing w:line="360" w:lineRule="auto"/>
        <w:ind w:firstLineChars="200" w:firstLine="480"/>
      </w:pPr>
      <w:r>
        <w:rPr>
          <w:rFonts w:hint="eastAsia"/>
        </w:rPr>
        <w:t>用来查看变量是是否为</w:t>
      </w:r>
      <w:r>
        <w:rPr>
          <w:rFonts w:hint="eastAsia"/>
        </w:rPr>
        <w:t>false</w:t>
      </w:r>
      <w:r>
        <w:rPr>
          <w:rFonts w:hint="eastAsia"/>
        </w:rPr>
        <w:t>或</w:t>
      </w:r>
      <w:r>
        <w:rPr>
          <w:rFonts w:hint="eastAsia"/>
        </w:rPr>
        <w:t>true</w:t>
      </w:r>
      <w:r>
        <w:rPr>
          <w:rFonts w:hint="eastAsia"/>
        </w:rPr>
        <w:t>，如果</w:t>
      </w:r>
      <w:r>
        <w:rPr>
          <w:rFonts w:hint="eastAsia"/>
        </w:rPr>
        <w:t>assertFalse()</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r>
        <w:rPr>
          <w:rFonts w:hint="eastAsia"/>
        </w:rPr>
        <w:t>assertTrue()</w:t>
      </w:r>
      <w:r>
        <w:rPr>
          <w:rFonts w:hint="eastAsia"/>
        </w:rPr>
        <w:t>与之相反；</w:t>
      </w:r>
    </w:p>
    <w:p w:rsidR="00201462" w:rsidRDefault="00201462" w:rsidP="00296149">
      <w:pPr>
        <w:spacing w:line="360" w:lineRule="auto"/>
        <w:ind w:firstLineChars="200" w:firstLine="480"/>
      </w:pPr>
      <w:r>
        <w:t>2.fail([String message,]);</w:t>
      </w:r>
    </w:p>
    <w:p w:rsidR="00201462" w:rsidRDefault="004E7B0D" w:rsidP="00296149">
      <w:pPr>
        <w:spacing w:line="360" w:lineRule="auto"/>
        <w:ind w:firstLineChars="200" w:firstLine="480"/>
      </w:pPr>
      <w:r>
        <w:rPr>
          <w:rFonts w:hint="eastAsia"/>
        </w:rPr>
        <w:t xml:space="preserve"> </w:t>
      </w:r>
      <w:r w:rsidR="00201462">
        <w:rPr>
          <w:rFonts w:hint="eastAsia"/>
        </w:rPr>
        <w:t>直接用来抛出错误。</w:t>
      </w:r>
    </w:p>
    <w:p w:rsidR="00201462" w:rsidRDefault="00201462" w:rsidP="00296149">
      <w:pPr>
        <w:spacing w:line="360" w:lineRule="auto"/>
        <w:ind w:firstLineChars="200" w:firstLine="480"/>
      </w:pPr>
      <w:r>
        <w:t>3.assertEquals([String message,]Object expected,Object actual);</w:t>
      </w:r>
    </w:p>
    <w:p w:rsidR="00201462" w:rsidRDefault="00201462" w:rsidP="00296149">
      <w:pPr>
        <w:spacing w:line="360" w:lineRule="auto"/>
        <w:ind w:firstLineChars="200" w:firstLine="480"/>
      </w:pPr>
      <w:r>
        <w:rPr>
          <w:rFonts w:hint="eastAsia"/>
        </w:rPr>
        <w:t>判断是否相等，可以指定输出错误信息。</w:t>
      </w:r>
    </w:p>
    <w:p w:rsidR="00201462" w:rsidRDefault="00201462" w:rsidP="00296149">
      <w:pPr>
        <w:spacing w:line="360" w:lineRule="auto"/>
        <w:ind w:firstLineChars="200" w:firstLine="480"/>
      </w:pPr>
      <w:r>
        <w:rPr>
          <w:rFonts w:hint="eastAsia"/>
        </w:rPr>
        <w:t>第一个参数是期望值，第二个参数是实际的值。</w:t>
      </w:r>
    </w:p>
    <w:p w:rsidR="00201462" w:rsidRPr="00201462" w:rsidRDefault="00201462" w:rsidP="00296149">
      <w:pPr>
        <w:spacing w:line="360" w:lineRule="auto"/>
        <w:ind w:firstLineChars="200" w:firstLine="480"/>
      </w:pPr>
      <w:r>
        <w:rPr>
          <w:rFonts w:hint="eastAsia"/>
        </w:rPr>
        <w:t>这个方法对各个变量有多种实现</w:t>
      </w:r>
    </w:p>
    <w:p w:rsidR="00201462" w:rsidRDefault="00201462" w:rsidP="00296149">
      <w:pPr>
        <w:spacing w:line="360" w:lineRule="auto"/>
        <w:ind w:firstLineChars="200" w:firstLine="480"/>
      </w:pPr>
      <w:r>
        <w:t>4.assertNotNull/Null([String message,]Object obj);</w:t>
      </w:r>
    </w:p>
    <w:p w:rsidR="00201462" w:rsidRDefault="00201462" w:rsidP="00296149">
      <w:pPr>
        <w:spacing w:line="360" w:lineRule="auto"/>
        <w:ind w:firstLineChars="200" w:firstLine="480"/>
      </w:pP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296149">
      <w:pPr>
        <w:spacing w:line="360" w:lineRule="auto"/>
        <w:ind w:firstLineChars="200" w:firstLine="480"/>
      </w:pPr>
      <w:r>
        <w:t>5.assertSame/NotSame([String message,]Object expected,Object actual);</w:t>
      </w:r>
    </w:p>
    <w:p w:rsidR="00201462" w:rsidRDefault="00201462" w:rsidP="00296149">
      <w:pPr>
        <w:spacing w:line="360" w:lineRule="auto"/>
        <w:ind w:firstLineChars="200" w:firstLine="480"/>
      </w:pPr>
      <w:r>
        <w:rPr>
          <w:rFonts w:hint="eastAsia"/>
        </w:rPr>
        <w:t>判断两个对象是否指向同一个对象。看内存地址。</w:t>
      </w:r>
    </w:p>
    <w:p w:rsidR="00201462" w:rsidRDefault="004E7B0D" w:rsidP="00296149">
      <w:pPr>
        <w:spacing w:line="360" w:lineRule="auto"/>
        <w:ind w:firstLineChars="200" w:firstLine="480"/>
      </w:pPr>
      <w:r>
        <w:t>6.</w:t>
      </w:r>
      <w:r w:rsidR="00201462">
        <w:t>ailNotSame/failNotEquals(String message, Object expected, Object actual)</w:t>
      </w:r>
    </w:p>
    <w:p w:rsidR="00201462" w:rsidRDefault="00201462" w:rsidP="00296149">
      <w:pPr>
        <w:spacing w:line="360" w:lineRule="auto"/>
        <w:ind w:firstLineChars="200" w:firstLine="480"/>
      </w:pPr>
      <w:r>
        <w:rPr>
          <w:rFonts w:hint="eastAsia"/>
        </w:rPr>
        <w:t>当不指向同一个内存地址或者不相等的时候，输出错误信息。</w:t>
      </w:r>
    </w:p>
    <w:p w:rsidR="00201462" w:rsidRPr="00201462" w:rsidRDefault="00201462" w:rsidP="00296149">
      <w:pPr>
        <w:spacing w:line="360" w:lineRule="auto"/>
        <w:ind w:firstLineChars="200" w:firstLine="480"/>
      </w:pPr>
      <w:r>
        <w:rPr>
          <w:rFonts w:hint="eastAsia"/>
        </w:rPr>
        <w:t>注意信息是必须的，而且这个输出是格式化过的。</w:t>
      </w:r>
    </w:p>
    <w:p w:rsidR="00296149" w:rsidRDefault="00296149">
      <w:pPr>
        <w:pStyle w:val="3"/>
      </w:pPr>
      <w:bookmarkStart w:id="16" w:name="_Toc451717345"/>
      <w:r>
        <w:rPr>
          <w:rFonts w:hint="eastAsia"/>
        </w:rPr>
        <w:lastRenderedPageBreak/>
        <w:t>2.3.2</w:t>
      </w:r>
      <w:r>
        <w:t>Juint</w:t>
      </w:r>
      <w:r>
        <w:rPr>
          <w:rFonts w:hint="eastAsia"/>
        </w:rPr>
        <w:t>应用</w:t>
      </w:r>
      <w:r>
        <w:t>实例</w:t>
      </w:r>
      <w:bookmarkEnd w:id="16"/>
    </w:p>
    <w:p w:rsidR="00296149" w:rsidRDefault="00296149" w:rsidP="00296149">
      <w:pPr>
        <w:ind w:firstLineChars="200" w:firstLine="480"/>
      </w:pPr>
      <w:r>
        <w:rPr>
          <w:rFonts w:hint="eastAsia"/>
        </w:rPr>
        <w:t>最简单的范例如下：</w:t>
      </w:r>
    </w:p>
    <w:p w:rsidR="00296149" w:rsidRDefault="00296149" w:rsidP="00296149">
      <w:pPr>
        <w:ind w:firstLineChars="200" w:firstLine="480"/>
      </w:pPr>
      <w:r>
        <w:rPr>
          <w:rFonts w:hint="eastAsia"/>
        </w:rPr>
        <w:t>1</w:t>
      </w:r>
      <w:r>
        <w:rPr>
          <w:rFonts w:hint="eastAsia"/>
        </w:rPr>
        <w:t>、创建一个</w:t>
      </w:r>
      <w:r>
        <w:rPr>
          <w:rFonts w:hint="eastAsia"/>
        </w:rPr>
        <w:t>TestCase</w:t>
      </w:r>
      <w:r>
        <w:rPr>
          <w:rFonts w:hint="eastAsia"/>
        </w:rPr>
        <w:t>的子类</w:t>
      </w:r>
    </w:p>
    <w:p w:rsidR="00296149" w:rsidRDefault="00296149" w:rsidP="00296149">
      <w:pPr>
        <w:ind w:firstLineChars="200" w:firstLine="480"/>
      </w:pPr>
      <w:r>
        <w:t>package junitfaq;</w:t>
      </w:r>
    </w:p>
    <w:p w:rsidR="00296149" w:rsidRDefault="00296149" w:rsidP="00296149">
      <w:pPr>
        <w:ind w:firstLineChars="200" w:firstLine="480"/>
      </w:pPr>
      <w:r>
        <w:t>import java.util.*;</w:t>
      </w:r>
    </w:p>
    <w:p w:rsidR="00296149" w:rsidRDefault="00296149" w:rsidP="00296149">
      <w:pPr>
        <w:ind w:firstLineChars="200" w:firstLine="480"/>
      </w:pPr>
      <w:r>
        <w:t>import junit.framework.*;</w:t>
      </w:r>
    </w:p>
    <w:p w:rsidR="00296149" w:rsidRDefault="00296149" w:rsidP="00296149">
      <w:pPr>
        <w:ind w:firstLineChars="200" w:firstLine="480"/>
      </w:pPr>
      <w:r>
        <w:t>public class SimpleTest extends TestCase {</w:t>
      </w:r>
    </w:p>
    <w:p w:rsidR="00296149" w:rsidRDefault="00296149" w:rsidP="00296149">
      <w:pPr>
        <w:ind w:firstLineChars="200" w:firstLine="480"/>
      </w:pPr>
      <w:r>
        <w:t>public SimpleTest(String name) {</w:t>
      </w:r>
    </w:p>
    <w:p w:rsidR="00296149" w:rsidRDefault="00296149" w:rsidP="00296149">
      <w:pPr>
        <w:ind w:firstLineChars="200" w:firstLine="480"/>
      </w:pPr>
      <w:r>
        <w:t>super(name);</w:t>
      </w:r>
    </w:p>
    <w:p w:rsidR="00296149" w:rsidRDefault="00296149" w:rsidP="00296149">
      <w:pPr>
        <w:ind w:firstLineChars="200" w:firstLine="480"/>
      </w:pPr>
      <w:r>
        <w:t>}</w:t>
      </w:r>
    </w:p>
    <w:p w:rsidR="00296149" w:rsidRDefault="00296149" w:rsidP="00296149">
      <w:pPr>
        <w:ind w:firstLineChars="200" w:firstLine="480"/>
      </w:pPr>
      <w:r>
        <w:rPr>
          <w:rFonts w:hint="eastAsia"/>
        </w:rPr>
        <w:t>2</w:t>
      </w:r>
      <w:r>
        <w:rPr>
          <w:rFonts w:hint="eastAsia"/>
        </w:rPr>
        <w:t>、写一个测试方法断言期望的结果</w:t>
      </w:r>
    </w:p>
    <w:p w:rsidR="00296149" w:rsidRDefault="00296149" w:rsidP="00296149">
      <w:pPr>
        <w:ind w:firstLineChars="200" w:firstLine="480"/>
      </w:pPr>
      <w:r>
        <w:t>public void testEmptyCollection() {</w:t>
      </w:r>
    </w:p>
    <w:p w:rsidR="00296149" w:rsidRDefault="00296149" w:rsidP="00296149">
      <w:pPr>
        <w:ind w:firstLineChars="200" w:firstLine="480"/>
      </w:pPr>
      <w:r>
        <w:t>Collection collection = new ArrayList();</w:t>
      </w:r>
    </w:p>
    <w:p w:rsidR="00296149" w:rsidRDefault="00296149" w:rsidP="00296149">
      <w:pPr>
        <w:ind w:firstLineChars="200" w:firstLine="480"/>
      </w:pPr>
      <w:r>
        <w:t>assertTrue(collection.isEmpty());</w:t>
      </w:r>
    </w:p>
    <w:p w:rsidR="00296149" w:rsidRDefault="00296149" w:rsidP="00296149">
      <w:pPr>
        <w:ind w:firstLineChars="200" w:firstLine="480"/>
      </w:pPr>
      <w:r>
        <w:t>}</w:t>
      </w:r>
    </w:p>
    <w:p w:rsidR="00296149" w:rsidRDefault="00296149" w:rsidP="00296149">
      <w:pPr>
        <w:ind w:firstLineChars="200" w:firstLine="480"/>
      </w:pPr>
      <w:r>
        <w:rPr>
          <w:rFonts w:hint="eastAsia"/>
        </w:rPr>
        <w:t>注意：</w:t>
      </w:r>
      <w:r>
        <w:rPr>
          <w:rFonts w:hint="eastAsia"/>
        </w:rPr>
        <w:t>JUnit</w:t>
      </w:r>
      <w:r>
        <w:rPr>
          <w:rFonts w:hint="eastAsia"/>
        </w:rPr>
        <w:t>推荐的做法是以</w:t>
      </w:r>
      <w:r>
        <w:rPr>
          <w:rFonts w:hint="eastAsia"/>
        </w:rPr>
        <w:t>test</w:t>
      </w:r>
      <w:r>
        <w:rPr>
          <w:rFonts w:hint="eastAsia"/>
        </w:rPr>
        <w:t>作为待测试的方法的开头，这样这些方法可以被自动找到并被测试。</w:t>
      </w:r>
    </w:p>
    <w:p w:rsidR="00296149" w:rsidRDefault="00296149" w:rsidP="00296149">
      <w:pPr>
        <w:ind w:firstLineChars="200" w:firstLine="480"/>
      </w:pPr>
      <w:r>
        <w:rPr>
          <w:rFonts w:hint="eastAsia"/>
        </w:rPr>
        <w:t>3</w:t>
      </w:r>
      <w:r>
        <w:rPr>
          <w:rFonts w:hint="eastAsia"/>
        </w:rPr>
        <w:t>、写一个</w:t>
      </w:r>
      <w:r>
        <w:rPr>
          <w:rFonts w:hint="eastAsia"/>
        </w:rPr>
        <w:t>suite()</w:t>
      </w:r>
      <w:r>
        <w:rPr>
          <w:rFonts w:hint="eastAsia"/>
        </w:rPr>
        <w:t>方法，它会使用反射动态的创建一个包含所有的</w:t>
      </w:r>
      <w:r>
        <w:rPr>
          <w:rFonts w:hint="eastAsia"/>
        </w:rPr>
        <w:t>testXxxx</w:t>
      </w:r>
      <w:r>
        <w:rPr>
          <w:rFonts w:hint="eastAsia"/>
        </w:rPr>
        <w:t>方法的测试套件</w:t>
      </w:r>
    </w:p>
    <w:p w:rsidR="00296149" w:rsidRDefault="00296149" w:rsidP="00296149">
      <w:pPr>
        <w:ind w:firstLineChars="200" w:firstLine="480"/>
      </w:pPr>
      <w:r>
        <w:t>public static Test suite() {</w:t>
      </w:r>
    </w:p>
    <w:p w:rsidR="00296149" w:rsidRDefault="00296149" w:rsidP="00296149">
      <w:pPr>
        <w:ind w:firstLineChars="200" w:firstLine="480"/>
      </w:pPr>
      <w:r>
        <w:t>return new TestSuite(SimpleTest.class);</w:t>
      </w:r>
    </w:p>
    <w:p w:rsidR="00296149" w:rsidRDefault="00296149" w:rsidP="00296149">
      <w:pPr>
        <w:ind w:firstLineChars="200" w:firstLine="480"/>
      </w:pPr>
      <w:r>
        <w:t>}</w:t>
      </w:r>
    </w:p>
    <w:p w:rsidR="00296149" w:rsidRDefault="00296149" w:rsidP="00296149">
      <w:pPr>
        <w:ind w:firstLineChars="200" w:firstLine="480"/>
      </w:pPr>
      <w:r>
        <w:rPr>
          <w:rFonts w:hint="eastAsia"/>
        </w:rPr>
        <w:t>4</w:t>
      </w:r>
      <w:r>
        <w:rPr>
          <w:rFonts w:hint="eastAsia"/>
        </w:rPr>
        <w:t>、写一个</w:t>
      </w:r>
      <w:r>
        <w:rPr>
          <w:rFonts w:hint="eastAsia"/>
        </w:rPr>
        <w:t>main()</w:t>
      </w:r>
      <w:r>
        <w:rPr>
          <w:rFonts w:hint="eastAsia"/>
        </w:rPr>
        <w:t>方法以文本运行器的方式方便的运行测试</w:t>
      </w:r>
    </w:p>
    <w:p w:rsidR="00296149" w:rsidRDefault="00296149" w:rsidP="00296149">
      <w:pPr>
        <w:ind w:firstLineChars="200" w:firstLine="480"/>
      </w:pPr>
      <w:r>
        <w:t>public static void main(String args[]) {</w:t>
      </w:r>
    </w:p>
    <w:p w:rsidR="00296149" w:rsidRDefault="00296149" w:rsidP="00296149">
      <w:pPr>
        <w:ind w:firstLineChars="200" w:firstLine="480"/>
      </w:pPr>
      <w:r>
        <w:t>junit.textui.TestRunner.run(suite());</w:t>
      </w:r>
    </w:p>
    <w:p w:rsidR="00296149" w:rsidRDefault="00296149" w:rsidP="00296149">
      <w:pPr>
        <w:ind w:firstLineChars="200" w:firstLine="480"/>
      </w:pPr>
      <w:r>
        <w:t>}</w:t>
      </w:r>
    </w:p>
    <w:p w:rsidR="00296149" w:rsidRDefault="00296149" w:rsidP="00296149">
      <w:pPr>
        <w:ind w:firstLineChars="200" w:firstLine="480"/>
      </w:pPr>
      <w:r>
        <w:t>}</w:t>
      </w:r>
    </w:p>
    <w:p w:rsidR="00296149" w:rsidRDefault="00296149" w:rsidP="00296149">
      <w:pPr>
        <w:ind w:firstLineChars="200" w:firstLine="480"/>
      </w:pPr>
      <w:r>
        <w:rPr>
          <w:rFonts w:hint="eastAsia"/>
        </w:rPr>
        <w:t>5</w:t>
      </w:r>
      <w:r>
        <w:rPr>
          <w:rFonts w:hint="eastAsia"/>
        </w:rPr>
        <w:t>、运行测试</w:t>
      </w:r>
    </w:p>
    <w:p w:rsidR="00296149" w:rsidRDefault="00296149" w:rsidP="00296149">
      <w:pPr>
        <w:ind w:firstLineChars="200" w:firstLine="480"/>
      </w:pPr>
      <w:r>
        <w:rPr>
          <w:rFonts w:hint="eastAsia"/>
        </w:rPr>
        <w:t>以文本方式运行：</w:t>
      </w:r>
    </w:p>
    <w:p w:rsidR="00296149" w:rsidRDefault="00296149" w:rsidP="00296149">
      <w:pPr>
        <w:ind w:firstLineChars="200" w:firstLine="480"/>
      </w:pPr>
      <w:r>
        <w:t>java junitfaq.SimpleTest</w:t>
      </w:r>
    </w:p>
    <w:p w:rsidR="00296149" w:rsidRDefault="00296149" w:rsidP="00296149">
      <w:pPr>
        <w:ind w:firstLineChars="200" w:firstLine="480"/>
      </w:pPr>
      <w:r>
        <w:rPr>
          <w:rFonts w:hint="eastAsia"/>
        </w:rPr>
        <w:t>通过的测试结果是：</w:t>
      </w:r>
    </w:p>
    <w:p w:rsidR="00296149" w:rsidRDefault="00296149" w:rsidP="00296149">
      <w:pPr>
        <w:ind w:firstLineChars="200" w:firstLine="480"/>
      </w:pPr>
      <w:r>
        <w:t>Time: 0</w:t>
      </w:r>
    </w:p>
    <w:p w:rsidR="00296149" w:rsidRDefault="00296149" w:rsidP="00296149">
      <w:pPr>
        <w:ind w:firstLineChars="200" w:firstLine="480"/>
      </w:pPr>
      <w:r>
        <w:t>OK (1 tests)</w:t>
      </w:r>
    </w:p>
    <w:p w:rsidR="00296149" w:rsidRDefault="00296149" w:rsidP="00296149">
      <w:pPr>
        <w:ind w:firstLineChars="200" w:firstLine="480"/>
      </w:pPr>
      <w:r>
        <w:rPr>
          <w:rFonts w:hint="eastAsia"/>
        </w:rPr>
        <w:t>Time</w:t>
      </w:r>
      <w:r>
        <w:rPr>
          <w:rFonts w:hint="eastAsia"/>
        </w:rPr>
        <w:t>上的小点表示测试个数，如果测试通过则显示</w:t>
      </w:r>
      <w:r>
        <w:rPr>
          <w:rFonts w:hint="eastAsia"/>
        </w:rPr>
        <w:t>OK</w:t>
      </w:r>
      <w:r>
        <w:rPr>
          <w:rFonts w:hint="eastAsia"/>
        </w:rPr>
        <w:t>。否则在小点的后边标上</w:t>
      </w:r>
      <w:r>
        <w:rPr>
          <w:rFonts w:hint="eastAsia"/>
        </w:rPr>
        <w:t>F</w:t>
      </w:r>
      <w:r>
        <w:rPr>
          <w:rFonts w:hint="eastAsia"/>
        </w:rPr>
        <w:t>，表示该测试失败。</w:t>
      </w:r>
    </w:p>
    <w:p w:rsidR="00296149" w:rsidRDefault="00296149" w:rsidP="00296149">
      <w:pPr>
        <w:ind w:firstLineChars="200" w:firstLine="480"/>
      </w:pPr>
      <w:r>
        <w:rPr>
          <w:rFonts w:hint="eastAsia"/>
        </w:rPr>
        <w:t>每次的测试结果都应该是</w:t>
      </w:r>
      <w:r>
        <w:rPr>
          <w:rFonts w:hint="eastAsia"/>
        </w:rPr>
        <w:t>OK</w:t>
      </w:r>
      <w:r>
        <w:rPr>
          <w:rFonts w:hint="eastAsia"/>
        </w:rPr>
        <w:t>的，这样才能说明测试是成功的，如果不成功就要马上根据提示信息进行修正了。</w:t>
      </w:r>
    </w:p>
    <w:p w:rsidR="00296149" w:rsidRDefault="00296149" w:rsidP="00296149">
      <w:pPr>
        <w:ind w:firstLineChars="200" w:firstLine="480"/>
      </w:pPr>
      <w:r>
        <w:rPr>
          <w:rFonts w:hint="eastAsia"/>
        </w:rPr>
        <w:t>如果</w:t>
      </w:r>
      <w:r>
        <w:rPr>
          <w:rFonts w:hint="eastAsia"/>
        </w:rPr>
        <w:t>JUnit</w:t>
      </w:r>
      <w:r>
        <w:rPr>
          <w:rFonts w:hint="eastAsia"/>
        </w:rPr>
        <w:t>报告了测试没有成功，它会区分失败（</w:t>
      </w:r>
      <w:r>
        <w:rPr>
          <w:rFonts w:hint="eastAsia"/>
        </w:rPr>
        <w:t>failures</w:t>
      </w:r>
      <w:r>
        <w:rPr>
          <w:rFonts w:hint="eastAsia"/>
        </w:rPr>
        <w:t>）和错误（</w:t>
      </w:r>
      <w:r>
        <w:rPr>
          <w:rFonts w:hint="eastAsia"/>
        </w:rPr>
        <w:t>errors</w:t>
      </w:r>
      <w:r>
        <w:rPr>
          <w:rFonts w:hint="eastAsia"/>
        </w:rPr>
        <w:t>）。失败是你的代码中的</w:t>
      </w:r>
      <w:r>
        <w:rPr>
          <w:rFonts w:hint="eastAsia"/>
        </w:rPr>
        <w:t>assert</w:t>
      </w:r>
      <w:r>
        <w:rPr>
          <w:rFonts w:hint="eastAsia"/>
        </w:rPr>
        <w:t>方法失败引起的；而错误则是代码异常引起的，例如</w:t>
      </w:r>
      <w:r>
        <w:rPr>
          <w:rFonts w:hint="eastAsia"/>
        </w:rPr>
        <w:t>ArrayIndexOutOfBoundsException</w:t>
      </w:r>
      <w:r>
        <w:rPr>
          <w:rFonts w:hint="eastAsia"/>
        </w:rPr>
        <w:t>。</w:t>
      </w:r>
    </w:p>
    <w:p w:rsidR="00296149" w:rsidRDefault="00296149" w:rsidP="00296149">
      <w:pPr>
        <w:ind w:firstLineChars="200" w:firstLine="480"/>
      </w:pPr>
      <w:r>
        <w:rPr>
          <w:rFonts w:hint="eastAsia"/>
        </w:rPr>
        <w:t>以图形方式运行：</w:t>
      </w:r>
    </w:p>
    <w:p w:rsidR="00296149" w:rsidRDefault="00296149" w:rsidP="00296149">
      <w:pPr>
        <w:ind w:firstLineChars="200" w:firstLine="480"/>
      </w:pPr>
      <w:r>
        <w:t>java junit.swingui.TestRunner junitfaq.SimpleTest</w:t>
      </w:r>
    </w:p>
    <w:p w:rsidR="00296149" w:rsidRDefault="00296149" w:rsidP="00296149">
      <w:pPr>
        <w:ind w:firstLineChars="200" w:firstLine="480"/>
      </w:pPr>
      <w:r>
        <w:rPr>
          <w:rFonts w:hint="eastAsia"/>
        </w:rPr>
        <w:lastRenderedPageBreak/>
        <w:t>通过的测试结果在图形界面的绿色条部分。</w:t>
      </w:r>
    </w:p>
    <w:p w:rsidR="00296149" w:rsidRPr="00296149" w:rsidRDefault="00296149" w:rsidP="00296149">
      <w:pPr>
        <w:ind w:firstLineChars="200" w:firstLine="480"/>
      </w:pPr>
      <w:r>
        <w:rPr>
          <w:rFonts w:hint="eastAsia"/>
        </w:rPr>
        <w:t>以上是最简单的测试样例，在实际的测试中我们测试某个类的功能是常常需要执行一些共同的操作，完成以后需要销毁所占用的资源（例如网络连接、数据库连接，关闭打开的文件等），</w:t>
      </w:r>
      <w:r>
        <w:rPr>
          <w:rFonts w:hint="eastAsia"/>
        </w:rPr>
        <w:t>TestCase</w:t>
      </w:r>
      <w:r>
        <w:rPr>
          <w:rFonts w:hint="eastAsia"/>
        </w:rPr>
        <w:t>类给我们提供了</w:t>
      </w:r>
      <w:r>
        <w:rPr>
          <w:rFonts w:hint="eastAsia"/>
        </w:rPr>
        <w:t>setUp</w:t>
      </w:r>
      <w:r>
        <w:rPr>
          <w:rFonts w:hint="eastAsia"/>
        </w:rPr>
        <w:t>方法和</w:t>
      </w:r>
      <w:r>
        <w:rPr>
          <w:rFonts w:hint="eastAsia"/>
        </w:rPr>
        <w:t>tearDown</w:t>
      </w:r>
      <w:r>
        <w:rPr>
          <w:rFonts w:hint="eastAsia"/>
        </w:rPr>
        <w:t>方法，</w:t>
      </w:r>
      <w:r>
        <w:rPr>
          <w:rFonts w:hint="eastAsia"/>
        </w:rPr>
        <w:t>setUp</w:t>
      </w:r>
      <w:r>
        <w:rPr>
          <w:rFonts w:hint="eastAsia"/>
        </w:rPr>
        <w:t>方法的内容在测试你编写的</w:t>
      </w:r>
      <w:r>
        <w:rPr>
          <w:rFonts w:hint="eastAsia"/>
        </w:rPr>
        <w:t>TestCase</w:t>
      </w:r>
      <w:r>
        <w:rPr>
          <w:rFonts w:hint="eastAsia"/>
        </w:rPr>
        <w:t>子类的每个</w:t>
      </w:r>
      <w:r>
        <w:rPr>
          <w:rFonts w:hint="eastAsia"/>
        </w:rPr>
        <w:t>testXxxx</w:t>
      </w:r>
      <w:r>
        <w:rPr>
          <w:rFonts w:hint="eastAsia"/>
        </w:rPr>
        <w:t>方法之前都会运行，而</w:t>
      </w:r>
      <w:r>
        <w:rPr>
          <w:rFonts w:hint="eastAsia"/>
        </w:rPr>
        <w:t>tearDown</w:t>
      </w:r>
      <w:r>
        <w:rPr>
          <w:rFonts w:hint="eastAsia"/>
        </w:rPr>
        <w:t>方法的内容在每个</w:t>
      </w:r>
      <w:r>
        <w:rPr>
          <w:rFonts w:hint="eastAsia"/>
        </w:rPr>
        <w:t>testXxxx</w:t>
      </w:r>
      <w:r>
        <w:rPr>
          <w:rFonts w:hint="eastAsia"/>
        </w:rPr>
        <w:t>方法结束以后都会执行。这个既共享了初始化代码，又消除了各个测试代码之间可能产生的相互影响。</w:t>
      </w:r>
    </w:p>
    <w:p w:rsidR="003C7936" w:rsidRDefault="00D171F3">
      <w:pPr>
        <w:pStyle w:val="1"/>
        <w:spacing w:line="360" w:lineRule="auto"/>
      </w:pPr>
      <w:bookmarkStart w:id="17" w:name="_Toc451717346"/>
      <w:r>
        <w:rPr>
          <w:rFonts w:hint="eastAsia"/>
        </w:rPr>
        <w:t>3</w:t>
      </w:r>
      <w:r w:rsidR="00A132B3">
        <w:rPr>
          <w:rFonts w:hint="eastAsia"/>
        </w:rPr>
        <w:t xml:space="preserve"> </w:t>
      </w:r>
      <w:r w:rsidR="00A132B3">
        <w:t>测试规范及对照表</w:t>
      </w:r>
      <w:bookmarkEnd w:id="17"/>
    </w:p>
    <w:p w:rsidR="003C7936" w:rsidRDefault="00931900">
      <w:pPr>
        <w:pStyle w:val="2"/>
        <w:spacing w:line="360" w:lineRule="auto"/>
      </w:pPr>
      <w:bookmarkStart w:id="18" w:name="_Toc451717347"/>
      <w:r>
        <w:rPr>
          <w:rFonts w:hint="eastAsia"/>
        </w:rPr>
        <w:t>3</w:t>
      </w:r>
      <w:r w:rsidR="00A132B3">
        <w:rPr>
          <w:rFonts w:hint="eastAsia"/>
        </w:rPr>
        <w:t>.1</w:t>
      </w:r>
      <w:r w:rsidR="00A132B3">
        <w:t xml:space="preserve"> </w:t>
      </w:r>
      <w:r w:rsidR="00A132B3">
        <w:t>编写测试计划</w:t>
      </w:r>
      <w:bookmarkEnd w:id="18"/>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Pr="001D33CF" w:rsidRDefault="001D33CF" w:rsidP="008055A8">
            <w:pPr>
              <w:pStyle w:val="21"/>
              <w:numPr>
                <w:ilvl w:val="0"/>
                <w:numId w:val="2"/>
              </w:numPr>
              <w:spacing w:line="360" w:lineRule="auto"/>
              <w:ind w:firstLineChars="0"/>
              <w:rPr>
                <w:szCs w:val="24"/>
              </w:rPr>
            </w:pPr>
            <w:r>
              <w:rPr>
                <w:rFonts w:hint="eastAsia"/>
                <w:szCs w:val="24"/>
              </w:rPr>
              <w:t>根据已有的需求分析文档终稿，明确相应的测试用例。</w:t>
            </w:r>
            <w:r w:rsidR="00A132B3" w:rsidRPr="001D33CF">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4E7B0D">
            <w:pPr>
              <w:spacing w:line="360" w:lineRule="auto"/>
              <w:rPr>
                <w:szCs w:val="24"/>
              </w:rPr>
            </w:pPr>
            <w:r>
              <w:rPr>
                <w:rFonts w:hint="eastAsia"/>
                <w:szCs w:val="24"/>
              </w:rPr>
              <w:t>王旭辰</w:t>
            </w:r>
            <w:r>
              <w:rPr>
                <w:szCs w:val="24"/>
              </w:rPr>
              <w:t>，林森，李勃</w:t>
            </w:r>
          </w:p>
        </w:tc>
      </w:tr>
    </w:tbl>
    <w:p w:rsidR="003C7936" w:rsidRDefault="003C7936"/>
    <w:p w:rsidR="003C7936" w:rsidRDefault="00931900">
      <w:pPr>
        <w:pStyle w:val="2"/>
        <w:spacing w:line="360" w:lineRule="auto"/>
      </w:pPr>
      <w:bookmarkStart w:id="19" w:name="_Toc451717348"/>
      <w:r>
        <w:rPr>
          <w:rFonts w:hint="eastAsia"/>
        </w:rPr>
        <w:lastRenderedPageBreak/>
        <w:t>3</w:t>
      </w:r>
      <w:r w:rsidR="00A132B3">
        <w:rPr>
          <w:rFonts w:hint="eastAsia"/>
        </w:rPr>
        <w:t>.</w:t>
      </w:r>
      <w:r w:rsidR="00A132B3">
        <w:t xml:space="preserve">2 </w:t>
      </w:r>
      <w:r w:rsidR="00A132B3">
        <w:t>设计测试用例</w:t>
      </w:r>
      <w:bookmarkEnd w:id="19"/>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20" w:name="_Toc451717349"/>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20"/>
    </w:p>
    <w:p w:rsidR="003B25C8" w:rsidRDefault="00A132B3" w:rsidP="004E7B0D">
      <w:pPr>
        <w:ind w:firstLine="420"/>
      </w:pPr>
      <w:r>
        <w:rPr>
          <w:rFonts w:hint="eastAsia"/>
        </w:rPr>
        <w:t>本次测试中，小组挑选了各模块中核心及具有代表性需求用例进行测试用例的设计。测试用例与需求用例的对应表如下：</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1417A6">
        <w:trPr>
          <w:trHeight w:val="683"/>
        </w:trPr>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527A8F" w:rsidTr="00730846">
        <w:tc>
          <w:tcPr>
            <w:tcW w:w="2765" w:type="dxa"/>
            <w:vMerge w:val="restart"/>
            <w:shd w:val="clear" w:color="auto" w:fill="auto"/>
          </w:tcPr>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527A8F" w:rsidRDefault="00527A8F" w:rsidP="001417A6">
            <w:pPr>
              <w:ind w:firstLineChars="100" w:firstLine="240"/>
            </w:pPr>
            <w:r>
              <w:rPr>
                <w:rFonts w:hint="eastAsia"/>
              </w:rPr>
              <w:t>容器</w:t>
            </w:r>
            <w:r>
              <w:t>的基本模块</w:t>
            </w:r>
          </w:p>
        </w:tc>
        <w:tc>
          <w:tcPr>
            <w:tcW w:w="2765" w:type="dxa"/>
            <w:shd w:val="clear" w:color="auto" w:fill="auto"/>
          </w:tcPr>
          <w:p w:rsidR="00527A8F" w:rsidRDefault="00527A8F">
            <w:r>
              <w:rPr>
                <w:rFonts w:hint="eastAsia"/>
              </w:rPr>
              <w:t>容器</w:t>
            </w:r>
            <w:r>
              <w:t>初始化</w:t>
            </w:r>
          </w:p>
        </w:tc>
        <w:tc>
          <w:tcPr>
            <w:tcW w:w="2970" w:type="dxa"/>
            <w:shd w:val="clear" w:color="auto" w:fill="auto"/>
          </w:tcPr>
          <w:p w:rsidR="00527A8F" w:rsidRDefault="00527A8F">
            <w:r w:rsidRPr="00730846">
              <w:rPr>
                <w:rFonts w:hint="eastAsia"/>
              </w:rPr>
              <w:t>容器工厂初始化运行测试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验证转换</w:t>
            </w:r>
            <w:r>
              <w:t>器</w:t>
            </w:r>
          </w:p>
        </w:tc>
        <w:tc>
          <w:tcPr>
            <w:tcW w:w="2970" w:type="dxa"/>
            <w:shd w:val="clear" w:color="auto" w:fill="auto"/>
          </w:tcPr>
          <w:p w:rsidR="00527A8F" w:rsidRDefault="00527A8F">
            <w:r w:rsidRPr="00730846">
              <w:rPr>
                <w:rFonts w:hint="eastAsia"/>
              </w:rPr>
              <w:t>转换器运行结果验证测试</w:t>
            </w:r>
          </w:p>
        </w:tc>
      </w:tr>
      <w:tr w:rsidR="00527A8F" w:rsidTr="00730846">
        <w:trPr>
          <w:trHeight w:val="362"/>
        </w:trPr>
        <w:tc>
          <w:tcPr>
            <w:tcW w:w="2765" w:type="dxa"/>
            <w:vMerge/>
            <w:shd w:val="clear" w:color="auto" w:fill="auto"/>
          </w:tcPr>
          <w:p w:rsidR="00527A8F" w:rsidRDefault="00527A8F"/>
        </w:tc>
        <w:tc>
          <w:tcPr>
            <w:tcW w:w="2765" w:type="dxa"/>
            <w:shd w:val="clear" w:color="auto" w:fill="auto"/>
          </w:tcPr>
          <w:p w:rsidR="00527A8F" w:rsidRDefault="00527A8F">
            <w:r>
              <w:rPr>
                <w:rFonts w:hint="eastAsia"/>
              </w:rPr>
              <w:t>配置文件</w:t>
            </w:r>
            <w:r>
              <w:t>读取</w:t>
            </w:r>
          </w:p>
        </w:tc>
        <w:tc>
          <w:tcPr>
            <w:tcW w:w="2970" w:type="dxa"/>
            <w:shd w:val="clear" w:color="auto" w:fill="auto"/>
          </w:tcPr>
          <w:p w:rsidR="00527A8F" w:rsidRDefault="00527A8F">
            <w:r>
              <w:rPr>
                <w:rFonts w:hint="eastAsia"/>
              </w:rPr>
              <w:t>配置</w:t>
            </w:r>
            <w:r>
              <w:t>文件</w:t>
            </w:r>
            <w:r>
              <w:rPr>
                <w:rFonts w:hint="eastAsia"/>
              </w:rPr>
              <w:t>读取</w:t>
            </w:r>
            <w:r>
              <w:t>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r>
              <w:rPr>
                <w:rFonts w:hint="eastAsia"/>
              </w:rPr>
              <w:t>解析标签</w:t>
            </w:r>
            <w:r>
              <w:t>读取功能</w:t>
            </w:r>
          </w:p>
        </w:tc>
        <w:tc>
          <w:tcPr>
            <w:tcW w:w="2970" w:type="dxa"/>
            <w:shd w:val="clear" w:color="auto" w:fill="auto"/>
          </w:tcPr>
          <w:p w:rsidR="00527A8F" w:rsidRDefault="00527A8F">
            <w:r>
              <w:rPr>
                <w:rFonts w:hint="eastAsia"/>
              </w:rPr>
              <w:t>解析</w:t>
            </w:r>
            <w:r>
              <w:t>标签读取功能测试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获取</w:t>
            </w:r>
            <w:r>
              <w:t>组件信息</w:t>
            </w:r>
          </w:p>
        </w:tc>
        <w:tc>
          <w:tcPr>
            <w:tcW w:w="2970" w:type="dxa"/>
            <w:shd w:val="clear" w:color="auto" w:fill="auto"/>
          </w:tcPr>
          <w:p w:rsidR="00527A8F" w:rsidRDefault="00527A8F">
            <w:r>
              <w:rPr>
                <w:rFonts w:hint="eastAsia"/>
              </w:rPr>
              <w:t>获取</w:t>
            </w:r>
            <w:r>
              <w:t>组件信息测试</w:t>
            </w:r>
          </w:p>
        </w:tc>
      </w:tr>
      <w:tr w:rsidR="00527A8F" w:rsidTr="00730846">
        <w:tc>
          <w:tcPr>
            <w:tcW w:w="2765" w:type="dxa"/>
            <w:vMerge/>
            <w:shd w:val="clear" w:color="auto" w:fill="auto"/>
          </w:tcPr>
          <w:p w:rsidR="00527A8F" w:rsidRDefault="00527A8F"/>
        </w:tc>
        <w:tc>
          <w:tcPr>
            <w:tcW w:w="2765" w:type="dxa"/>
            <w:vMerge w:val="restart"/>
            <w:shd w:val="clear" w:color="auto" w:fill="auto"/>
          </w:tcPr>
          <w:p w:rsidR="001417A6" w:rsidRDefault="001417A6"/>
          <w:p w:rsidR="001417A6" w:rsidRDefault="001417A6"/>
          <w:p w:rsidR="00527A8F" w:rsidRPr="00527A8F" w:rsidRDefault="00527A8F" w:rsidP="001417A6">
            <w:pPr>
              <w:ind w:firstLineChars="50" w:firstLine="120"/>
            </w:pPr>
            <w:r>
              <w:rPr>
                <w:rFonts w:hint="eastAsia"/>
              </w:rPr>
              <w:t>获取</w:t>
            </w:r>
            <w:r>
              <w:t>组件信息</w:t>
            </w:r>
          </w:p>
        </w:tc>
        <w:tc>
          <w:tcPr>
            <w:tcW w:w="2970" w:type="dxa"/>
            <w:shd w:val="clear" w:color="auto" w:fill="auto"/>
          </w:tcPr>
          <w:p w:rsidR="00527A8F" w:rsidRDefault="00527A8F">
            <w:r>
              <w:rPr>
                <w:rFonts w:hint="eastAsia"/>
              </w:rPr>
              <w:t>获取</w:t>
            </w:r>
            <w:r>
              <w:t>组件方法信息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sidRPr="00527A8F">
              <w:rPr>
                <w:rFonts w:hint="eastAsia"/>
              </w:rPr>
              <w:t>获取组件参数信息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组成</w:t>
            </w:r>
            <w:r>
              <w:t>组件功能</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tc>
        <w:tc>
          <w:tcPr>
            <w:tcW w:w="2970" w:type="dxa"/>
            <w:shd w:val="clear" w:color="auto" w:fill="auto"/>
          </w:tcPr>
          <w:p w:rsidR="00527A8F" w:rsidRDefault="00527A8F">
            <w:r>
              <w:rPr>
                <w:rFonts w:hint="eastAsia"/>
              </w:rPr>
              <w:t>组件</w:t>
            </w:r>
            <w:r>
              <w:t>错误信息处理</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验证</w:t>
            </w:r>
            <w:r>
              <w:t>依赖关系</w:t>
            </w:r>
          </w:p>
        </w:tc>
        <w:tc>
          <w:tcPr>
            <w:tcW w:w="2970" w:type="dxa"/>
            <w:shd w:val="clear" w:color="auto" w:fill="auto"/>
          </w:tcPr>
          <w:p w:rsidR="00527A8F" w:rsidRDefault="00527A8F">
            <w:r>
              <w:rPr>
                <w:rFonts w:hint="eastAsia"/>
              </w:rPr>
              <w:t>验证</w:t>
            </w:r>
            <w:r>
              <w:t>依赖关系测试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r>
              <w:rPr>
                <w:rFonts w:hint="eastAsia"/>
              </w:rPr>
              <w:t>依赖</w:t>
            </w:r>
            <w:r>
              <w:t>关系下的组件信息获取</w:t>
            </w:r>
          </w:p>
        </w:tc>
        <w:tc>
          <w:tcPr>
            <w:tcW w:w="2970" w:type="dxa"/>
            <w:shd w:val="clear" w:color="auto" w:fill="auto"/>
          </w:tcPr>
          <w:p w:rsidR="00527A8F" w:rsidRDefault="00527A8F">
            <w:r>
              <w:rPr>
                <w:rFonts w:hint="eastAsia"/>
              </w:rPr>
              <w:t>依赖</w:t>
            </w:r>
            <w:r>
              <w:t>关系下组件信息获取验证</w:t>
            </w:r>
          </w:p>
        </w:tc>
      </w:tr>
      <w:tr w:rsidR="003C7936" w:rsidTr="00730846">
        <w:trPr>
          <w:trHeight w:val="62"/>
        </w:trPr>
        <w:tc>
          <w:tcPr>
            <w:tcW w:w="2765" w:type="dxa"/>
            <w:shd w:val="clear" w:color="auto" w:fill="auto"/>
          </w:tcPr>
          <w:p w:rsidR="003C7936" w:rsidRDefault="003B25C8">
            <w:r>
              <w:rPr>
                <w:rFonts w:hint="eastAsia"/>
              </w:rPr>
              <w:t>容器</w:t>
            </w:r>
            <w:r>
              <w:t>的扩展模块</w:t>
            </w:r>
          </w:p>
        </w:tc>
        <w:tc>
          <w:tcPr>
            <w:tcW w:w="2765" w:type="dxa"/>
            <w:shd w:val="clear" w:color="auto" w:fill="auto"/>
          </w:tcPr>
          <w:p w:rsidR="003C7936" w:rsidRDefault="00FF5FB5">
            <w:r>
              <w:rPr>
                <w:rFonts w:hint="eastAsia"/>
              </w:rPr>
              <w:t>解析</w:t>
            </w:r>
            <w:r>
              <w:t>配置文件</w:t>
            </w:r>
          </w:p>
        </w:tc>
        <w:tc>
          <w:tcPr>
            <w:tcW w:w="2970" w:type="dxa"/>
            <w:shd w:val="clear" w:color="auto" w:fill="auto"/>
          </w:tcPr>
          <w:p w:rsidR="003C7936" w:rsidRDefault="00FF5FB5">
            <w:r>
              <w:rPr>
                <w:rFonts w:hint="eastAsia"/>
              </w:rPr>
              <w:t>解析</w:t>
            </w:r>
            <w:r>
              <w:t>配置文件</w:t>
            </w:r>
            <w:r>
              <w:rPr>
                <w:rFonts w:hint="eastAsia"/>
              </w:rPr>
              <w:t>测试</w:t>
            </w:r>
          </w:p>
        </w:tc>
      </w:tr>
      <w:tr w:rsidR="00F75BB2" w:rsidTr="00730846">
        <w:trPr>
          <w:trHeight w:val="62"/>
        </w:trPr>
        <w:tc>
          <w:tcPr>
            <w:tcW w:w="2765" w:type="dxa"/>
            <w:shd w:val="clear" w:color="auto" w:fill="auto"/>
          </w:tcPr>
          <w:p w:rsidR="00F75BB2" w:rsidRDefault="00F75BB2">
            <w:r>
              <w:rPr>
                <w:rFonts w:hint="eastAsia"/>
              </w:rPr>
              <w:t>非</w:t>
            </w:r>
            <w:r>
              <w:t>功能性测试</w:t>
            </w:r>
          </w:p>
        </w:tc>
        <w:tc>
          <w:tcPr>
            <w:tcW w:w="2765" w:type="dxa"/>
            <w:shd w:val="clear" w:color="auto" w:fill="auto"/>
          </w:tcPr>
          <w:p w:rsidR="00F75BB2" w:rsidRDefault="00F75BB2">
            <w:r>
              <w:rPr>
                <w:rFonts w:hint="eastAsia"/>
              </w:rPr>
              <w:t>具有</w:t>
            </w:r>
            <w:r>
              <w:t>一定的容错性</w:t>
            </w:r>
          </w:p>
        </w:tc>
        <w:tc>
          <w:tcPr>
            <w:tcW w:w="2970" w:type="dxa"/>
            <w:shd w:val="clear" w:color="auto" w:fill="auto"/>
          </w:tcPr>
          <w:p w:rsidR="00F75BB2" w:rsidRDefault="00F75BB2">
            <w:r>
              <w:rPr>
                <w:rFonts w:hint="eastAsia"/>
              </w:rPr>
              <w:t>容错性</w:t>
            </w:r>
            <w:r>
              <w:t>测试</w:t>
            </w:r>
          </w:p>
        </w:tc>
      </w:tr>
    </w:tbl>
    <w:p w:rsidR="003C7936" w:rsidRDefault="00FF6052">
      <w:pPr>
        <w:rPr>
          <w:rFonts w:hint="eastAsia"/>
        </w:rPr>
      </w:pPr>
      <w:r>
        <w:rPr>
          <w:rFonts w:hint="eastAsia"/>
        </w:rPr>
        <w:t>这是我们组</w:t>
      </w:r>
      <w:r>
        <w:t>已经测试的测试用例和需求用例的对应，没有与需求用例一一对应。</w:t>
      </w:r>
      <w:r>
        <w:rPr>
          <w:rFonts w:hint="eastAsia"/>
        </w:rPr>
        <w:t>原因</w:t>
      </w:r>
      <w:r>
        <w:t>是有一些测试用例</w:t>
      </w:r>
      <w:r>
        <w:rPr>
          <w:rFonts w:hint="eastAsia"/>
        </w:rPr>
        <w:t>不好</w:t>
      </w:r>
      <w:r>
        <w:t>测试。在</w:t>
      </w:r>
      <w:r>
        <w:rPr>
          <w:rFonts w:hint="eastAsia"/>
        </w:rPr>
        <w:t>此</w:t>
      </w:r>
      <w:r>
        <w:t>做相关的说明。</w:t>
      </w:r>
      <w:bookmarkStart w:id="21" w:name="_GoBack"/>
      <w:bookmarkEnd w:id="21"/>
    </w:p>
    <w:p w:rsidR="008C1B74" w:rsidRDefault="00F1669C">
      <w:pPr>
        <w:pStyle w:val="1"/>
      </w:pPr>
      <w:bookmarkStart w:id="22" w:name="_Toc451717350"/>
      <w:bookmarkStart w:id="23" w:name="_Toc390182003"/>
      <w:r>
        <w:rPr>
          <w:rFonts w:hint="eastAsia"/>
        </w:rPr>
        <w:lastRenderedPageBreak/>
        <w:t>4.</w:t>
      </w:r>
      <w:r>
        <w:rPr>
          <w:rFonts w:hint="eastAsia"/>
        </w:rPr>
        <w:t>容器</w:t>
      </w:r>
      <w:r>
        <w:t>的基本功能</w:t>
      </w:r>
      <w:bookmarkEnd w:id="22"/>
    </w:p>
    <w:p w:rsidR="003637A0" w:rsidRDefault="003637A0" w:rsidP="003637A0">
      <w:pPr>
        <w:pStyle w:val="2"/>
      </w:pPr>
      <w:bookmarkStart w:id="24" w:name="_Toc451717351"/>
      <w:r>
        <w:rPr>
          <w:rFonts w:hint="eastAsia"/>
        </w:rPr>
        <w:t>4.1</w:t>
      </w:r>
      <w:r>
        <w:rPr>
          <w:rFonts w:hint="eastAsia"/>
        </w:rPr>
        <w:t>容器</w:t>
      </w:r>
      <w:r>
        <w:t>的初始化</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96149" w:rsidRPr="003637A0" w:rsidTr="008055A8">
        <w:tc>
          <w:tcPr>
            <w:tcW w:w="8897" w:type="dxa"/>
            <w:gridSpan w:val="3"/>
          </w:tcPr>
          <w:p w:rsidR="00296149" w:rsidRPr="003637A0" w:rsidRDefault="00296149" w:rsidP="008055A8">
            <w:pPr>
              <w:jc w:val="center"/>
              <w:rPr>
                <w:b/>
                <w:sz w:val="22"/>
              </w:rPr>
            </w:pPr>
            <w:r w:rsidRPr="003637A0">
              <w:rPr>
                <w:b/>
                <w:sz w:val="22"/>
              </w:rPr>
              <w:t>Test Case Specification</w:t>
            </w:r>
          </w:p>
        </w:tc>
      </w:tr>
      <w:tr w:rsidR="00296149" w:rsidRPr="003637A0" w:rsidTr="008055A8">
        <w:tc>
          <w:tcPr>
            <w:tcW w:w="1923" w:type="dxa"/>
          </w:tcPr>
          <w:p w:rsidR="00296149" w:rsidRPr="003637A0" w:rsidRDefault="00296149" w:rsidP="008055A8">
            <w:pPr>
              <w:rPr>
                <w:sz w:val="22"/>
              </w:rPr>
            </w:pPr>
            <w:r w:rsidRPr="003637A0">
              <w:rPr>
                <w:sz w:val="22"/>
              </w:rPr>
              <w:t>Name</w:t>
            </w:r>
          </w:p>
        </w:tc>
        <w:tc>
          <w:tcPr>
            <w:tcW w:w="6974" w:type="dxa"/>
            <w:gridSpan w:val="2"/>
          </w:tcPr>
          <w:p w:rsidR="00296149" w:rsidRPr="003637A0" w:rsidRDefault="00296149" w:rsidP="008055A8">
            <w:pPr>
              <w:rPr>
                <w:sz w:val="22"/>
              </w:rPr>
            </w:pPr>
            <w:r w:rsidRPr="003637A0">
              <w:rPr>
                <w:rFonts w:hint="eastAsia"/>
                <w:sz w:val="22"/>
              </w:rPr>
              <w:t>容器工厂初始化运行测试</w:t>
            </w:r>
          </w:p>
        </w:tc>
      </w:tr>
      <w:tr w:rsidR="00296149" w:rsidRPr="003637A0" w:rsidTr="008055A8">
        <w:tc>
          <w:tcPr>
            <w:tcW w:w="1923" w:type="dxa"/>
          </w:tcPr>
          <w:p w:rsidR="00296149" w:rsidRPr="003637A0" w:rsidRDefault="00296149" w:rsidP="008055A8">
            <w:pPr>
              <w:rPr>
                <w:sz w:val="22"/>
              </w:rPr>
            </w:pPr>
            <w:r w:rsidRPr="003637A0">
              <w:rPr>
                <w:rFonts w:hint="eastAsia"/>
                <w:sz w:val="22"/>
              </w:rPr>
              <w:t>Brief</w:t>
            </w:r>
            <w:r w:rsidRPr="003637A0">
              <w:rPr>
                <w:sz w:val="22"/>
              </w:rPr>
              <w:t xml:space="preserve"> Description</w:t>
            </w:r>
          </w:p>
        </w:tc>
        <w:tc>
          <w:tcPr>
            <w:tcW w:w="6974" w:type="dxa"/>
            <w:gridSpan w:val="2"/>
          </w:tcPr>
          <w:p w:rsidR="00296149" w:rsidRPr="003637A0" w:rsidRDefault="00296149" w:rsidP="008055A8">
            <w:pPr>
              <w:rPr>
                <w:sz w:val="22"/>
              </w:rPr>
            </w:pPr>
            <w:r w:rsidRPr="003637A0">
              <w:rPr>
                <w:rFonts w:hint="eastAsia"/>
                <w:sz w:val="22"/>
              </w:rPr>
              <w:t>验证容器的工厂初始化功能是否成功</w:t>
            </w:r>
          </w:p>
        </w:tc>
      </w:tr>
      <w:tr w:rsidR="00296149" w:rsidRPr="003637A0" w:rsidTr="008055A8">
        <w:tc>
          <w:tcPr>
            <w:tcW w:w="1923" w:type="dxa"/>
          </w:tcPr>
          <w:p w:rsidR="00296149" w:rsidRPr="003637A0" w:rsidRDefault="00296149" w:rsidP="008055A8">
            <w:pPr>
              <w:rPr>
                <w:sz w:val="22"/>
              </w:rPr>
            </w:pPr>
            <w:r w:rsidRPr="003637A0">
              <w:rPr>
                <w:rFonts w:hint="eastAsia"/>
                <w:sz w:val="22"/>
              </w:rPr>
              <w:t>Precondition</w:t>
            </w:r>
          </w:p>
        </w:tc>
        <w:tc>
          <w:tcPr>
            <w:tcW w:w="6974" w:type="dxa"/>
            <w:gridSpan w:val="2"/>
          </w:tcPr>
          <w:p w:rsidR="00296149" w:rsidRPr="003637A0" w:rsidRDefault="00296149" w:rsidP="008055A8">
            <w:pPr>
              <w:rPr>
                <w:sz w:val="22"/>
              </w:rPr>
            </w:pPr>
            <w:r w:rsidRPr="003637A0">
              <w:rPr>
                <w:rFonts w:hint="eastAsia"/>
                <w:sz w:val="22"/>
              </w:rPr>
              <w:t>容器初始化开始</w:t>
            </w:r>
          </w:p>
        </w:tc>
      </w:tr>
      <w:tr w:rsidR="00296149" w:rsidRPr="003637A0" w:rsidTr="008055A8">
        <w:tc>
          <w:tcPr>
            <w:tcW w:w="1923" w:type="dxa"/>
          </w:tcPr>
          <w:p w:rsidR="00296149" w:rsidRPr="003637A0" w:rsidRDefault="00296149" w:rsidP="008055A8">
            <w:pPr>
              <w:rPr>
                <w:sz w:val="22"/>
              </w:rPr>
            </w:pPr>
            <w:r w:rsidRPr="003637A0">
              <w:rPr>
                <w:sz w:val="22"/>
              </w:rPr>
              <w:t>Tester</w:t>
            </w:r>
          </w:p>
        </w:tc>
        <w:tc>
          <w:tcPr>
            <w:tcW w:w="6974" w:type="dxa"/>
            <w:gridSpan w:val="2"/>
          </w:tcPr>
          <w:p w:rsidR="00296149" w:rsidRPr="003637A0" w:rsidRDefault="00296149" w:rsidP="008055A8">
            <w:pPr>
              <w:rPr>
                <w:sz w:val="22"/>
              </w:rPr>
            </w:pPr>
            <w:r w:rsidRPr="003637A0">
              <w:rPr>
                <w:sz w:val="22"/>
              </w:rPr>
              <w:t>测试员</w:t>
            </w:r>
            <w:r>
              <w:rPr>
                <w:rFonts w:hint="eastAsia"/>
                <w:sz w:val="22"/>
              </w:rPr>
              <w:t xml:space="preserve"> </w:t>
            </w:r>
            <w:r>
              <w:rPr>
                <w:rFonts w:hint="eastAsia"/>
                <w:sz w:val="22"/>
              </w:rPr>
              <w:t>王旭辰</w:t>
            </w:r>
          </w:p>
        </w:tc>
      </w:tr>
      <w:tr w:rsidR="00296149" w:rsidRPr="003637A0" w:rsidTr="008055A8">
        <w:tc>
          <w:tcPr>
            <w:tcW w:w="1923" w:type="dxa"/>
          </w:tcPr>
          <w:p w:rsidR="00296149" w:rsidRPr="003637A0" w:rsidRDefault="00296149" w:rsidP="008055A8">
            <w:pPr>
              <w:rPr>
                <w:sz w:val="22"/>
              </w:rPr>
            </w:pPr>
            <w:r w:rsidRPr="003637A0">
              <w:rPr>
                <w:rFonts w:hint="eastAsia"/>
                <w:sz w:val="22"/>
              </w:rPr>
              <w:t>Dependency</w:t>
            </w:r>
          </w:p>
        </w:tc>
        <w:tc>
          <w:tcPr>
            <w:tcW w:w="6974" w:type="dxa"/>
            <w:gridSpan w:val="2"/>
          </w:tcPr>
          <w:p w:rsidR="00296149" w:rsidRPr="003637A0" w:rsidRDefault="00296149" w:rsidP="008055A8">
            <w:pPr>
              <w:rPr>
                <w:sz w:val="22"/>
              </w:rPr>
            </w:pPr>
            <w:r w:rsidRPr="003637A0">
              <w:rPr>
                <w:rFonts w:hint="eastAsia"/>
                <w:sz w:val="22"/>
              </w:rPr>
              <w:t>None</w:t>
            </w:r>
          </w:p>
        </w:tc>
      </w:tr>
      <w:tr w:rsidR="00296149" w:rsidRPr="003637A0" w:rsidTr="008055A8">
        <w:tc>
          <w:tcPr>
            <w:tcW w:w="1923" w:type="dxa"/>
            <w:vMerge w:val="restart"/>
          </w:tcPr>
          <w:p w:rsidR="00296149" w:rsidRPr="003637A0" w:rsidRDefault="00296149" w:rsidP="008055A8">
            <w:pPr>
              <w:rPr>
                <w:sz w:val="22"/>
              </w:rPr>
            </w:pPr>
            <w:r w:rsidRPr="003637A0">
              <w:rPr>
                <w:sz w:val="22"/>
              </w:rPr>
              <w:t>Test Setup</w:t>
            </w:r>
          </w:p>
        </w:tc>
        <w:tc>
          <w:tcPr>
            <w:tcW w:w="1758" w:type="dxa"/>
          </w:tcPr>
          <w:p w:rsidR="00296149" w:rsidRPr="003637A0" w:rsidRDefault="00296149" w:rsidP="008055A8">
            <w:pPr>
              <w:rPr>
                <w:sz w:val="22"/>
              </w:rPr>
            </w:pPr>
            <w:r w:rsidRPr="003637A0">
              <w:rPr>
                <w:rFonts w:hint="eastAsia"/>
                <w:sz w:val="22"/>
              </w:rPr>
              <w:t>Name</w:t>
            </w:r>
          </w:p>
        </w:tc>
        <w:tc>
          <w:tcPr>
            <w:tcW w:w="5216" w:type="dxa"/>
          </w:tcPr>
          <w:p w:rsidR="00296149" w:rsidRPr="003637A0" w:rsidRDefault="00296149" w:rsidP="008055A8">
            <w:pPr>
              <w:rPr>
                <w:sz w:val="22"/>
              </w:rPr>
            </w:pPr>
            <w:r w:rsidRPr="003637A0">
              <w:rPr>
                <w:rFonts w:hint="eastAsia"/>
                <w:sz w:val="22"/>
              </w:rPr>
              <w:t>工厂初始化</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Description</w:t>
            </w:r>
          </w:p>
        </w:tc>
        <w:tc>
          <w:tcPr>
            <w:tcW w:w="5216" w:type="dxa"/>
          </w:tcPr>
          <w:p w:rsidR="00296149" w:rsidRPr="003637A0" w:rsidRDefault="00296149" w:rsidP="008055A8">
            <w:pPr>
              <w:rPr>
                <w:sz w:val="22"/>
              </w:rPr>
            </w:pPr>
            <w:r w:rsidRPr="003637A0">
              <w:rPr>
                <w:rFonts w:hint="eastAsia"/>
                <w:sz w:val="22"/>
              </w:rPr>
              <w:t>打开所设置的单元测试函数，运行单元测试函数</w:t>
            </w:r>
          </w:p>
        </w:tc>
      </w:tr>
      <w:tr w:rsidR="00296149" w:rsidRPr="003637A0" w:rsidTr="008055A8">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296149" w:rsidRPr="003637A0" w:rsidRDefault="00296149" w:rsidP="008055A8">
            <w:pPr>
              <w:rPr>
                <w:sz w:val="22"/>
              </w:rPr>
            </w:pPr>
            <w:r w:rsidRPr="003637A0">
              <w:rPr>
                <w:rFonts w:hint="eastAsia"/>
                <w:sz w:val="22"/>
              </w:rPr>
              <w:t>Steps</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296149" w:rsidRPr="003637A0" w:rsidTr="008055A8">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rPr>
                <w:sz w:val="22"/>
              </w:rPr>
            </w:pPr>
            <w:r w:rsidRPr="003637A0">
              <w:rPr>
                <w:rFonts w:ascii="宋体" w:cs="宋体" w:hint="eastAsia"/>
                <w:color w:val="000000"/>
                <w:kern w:val="0"/>
                <w:sz w:val="23"/>
                <w:szCs w:val="23"/>
              </w:rPr>
              <w:t>工厂初始化测试成功</w:t>
            </w:r>
          </w:p>
        </w:tc>
      </w:tr>
      <w:tr w:rsidR="00296149" w:rsidRPr="003637A0" w:rsidTr="008055A8">
        <w:trPr>
          <w:trHeight w:val="145"/>
        </w:trPr>
        <w:tc>
          <w:tcPr>
            <w:tcW w:w="1923" w:type="dxa"/>
            <w:vMerge w:val="restart"/>
          </w:tcPr>
          <w:p w:rsidR="00296149" w:rsidRPr="003637A0" w:rsidRDefault="00296149" w:rsidP="008055A8">
            <w:pPr>
              <w:rPr>
                <w:sz w:val="22"/>
              </w:rPr>
            </w:pPr>
            <w:r w:rsidRPr="003637A0">
              <w:rPr>
                <w:rFonts w:hint="eastAsia"/>
                <w:sz w:val="22"/>
              </w:rPr>
              <w:t>Basic Flow</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sz w:val="22"/>
              </w:rPr>
              <w:t>测试员</w:t>
            </w:r>
            <w:r w:rsidRPr="003637A0">
              <w:rPr>
                <w:rFonts w:hint="eastAsia"/>
                <w:sz w:val="22"/>
              </w:rPr>
              <w:t>运行测试函数</w:t>
            </w:r>
            <w:r w:rsidRPr="003637A0">
              <w:rPr>
                <w:sz w:val="22"/>
              </w:rPr>
              <w:t>；</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3</w:t>
            </w: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p>
        </w:tc>
        <w:tc>
          <w:tcPr>
            <w:tcW w:w="5216" w:type="dxa"/>
          </w:tcPr>
          <w:p w:rsidR="00296149" w:rsidRPr="003637A0" w:rsidRDefault="00296149" w:rsidP="008055A8">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sz w:val="22"/>
              </w:rPr>
              <w:t>4</w:t>
            </w:r>
          </w:p>
        </w:tc>
        <w:tc>
          <w:tcPr>
            <w:tcW w:w="5216" w:type="dxa"/>
          </w:tcPr>
          <w:p w:rsidR="00296149" w:rsidRPr="003637A0" w:rsidRDefault="00296149" w:rsidP="008055A8">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5</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6</w:t>
            </w:r>
          </w:p>
        </w:tc>
        <w:tc>
          <w:tcPr>
            <w:tcW w:w="5216" w:type="dxa"/>
          </w:tcPr>
          <w:p w:rsidR="00296149" w:rsidRPr="003637A0" w:rsidRDefault="00296149" w:rsidP="008055A8">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7</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8055A8">
        <w:trPr>
          <w:trHeight w:val="142"/>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w:t>
            </w:r>
            <w:r w:rsidRPr="003637A0">
              <w:rPr>
                <w:sz w:val="22"/>
              </w:rPr>
              <w:t>n</w:t>
            </w:r>
          </w:p>
          <w:p w:rsidR="00296149" w:rsidRPr="003637A0" w:rsidRDefault="00296149" w:rsidP="008055A8">
            <w:pPr>
              <w:rPr>
                <w:sz w:val="22"/>
              </w:rPr>
            </w:pPr>
            <w:r w:rsidRPr="003637A0">
              <w:rPr>
                <w:sz w:val="22"/>
              </w:rPr>
              <w:t>(Test Oracle)</w:t>
            </w:r>
          </w:p>
        </w:tc>
        <w:tc>
          <w:tcPr>
            <w:tcW w:w="5216" w:type="dxa"/>
          </w:tcPr>
          <w:p w:rsidR="00296149" w:rsidRPr="003637A0" w:rsidRDefault="00296149" w:rsidP="008055A8">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296149" w:rsidRPr="003637A0" w:rsidTr="008055A8">
        <w:trPr>
          <w:trHeight w:val="157"/>
        </w:trPr>
        <w:tc>
          <w:tcPr>
            <w:tcW w:w="1923" w:type="dxa"/>
            <w:vMerge w:val="restart"/>
          </w:tcPr>
          <w:p w:rsidR="00296149" w:rsidRPr="003637A0" w:rsidRDefault="00296149" w:rsidP="008055A8">
            <w:pPr>
              <w:rPr>
                <w:sz w:val="22"/>
              </w:rPr>
            </w:pPr>
            <w:r w:rsidRPr="003637A0">
              <w:rPr>
                <w:sz w:val="22"/>
              </w:rPr>
              <w:t>Specific Alternative Flows</w:t>
            </w:r>
          </w:p>
          <w:p w:rsidR="00296149" w:rsidRPr="003637A0" w:rsidRDefault="00296149" w:rsidP="008055A8">
            <w:pPr>
              <w:rPr>
                <w:sz w:val="22"/>
              </w:rPr>
            </w:pPr>
            <w:r w:rsidRPr="003637A0">
              <w:rPr>
                <w:sz w:val="22"/>
              </w:rPr>
              <w:t>(Test Sequence)</w:t>
            </w:r>
          </w:p>
        </w:tc>
        <w:tc>
          <w:tcPr>
            <w:tcW w:w="6974" w:type="dxa"/>
            <w:gridSpan w:val="2"/>
          </w:tcPr>
          <w:p w:rsidR="00296149" w:rsidRPr="003637A0" w:rsidRDefault="00296149" w:rsidP="008055A8">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1</w:t>
            </w:r>
          </w:p>
        </w:tc>
        <w:tc>
          <w:tcPr>
            <w:tcW w:w="5216" w:type="dxa"/>
          </w:tcPr>
          <w:p w:rsidR="00296149" w:rsidRPr="003637A0" w:rsidRDefault="00296149" w:rsidP="008055A8">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2</w:t>
            </w:r>
          </w:p>
        </w:tc>
        <w:tc>
          <w:tcPr>
            <w:tcW w:w="5216" w:type="dxa"/>
          </w:tcPr>
          <w:p w:rsidR="00296149" w:rsidRPr="003637A0" w:rsidRDefault="00296149" w:rsidP="008055A8">
            <w:pPr>
              <w:rPr>
                <w:sz w:val="22"/>
              </w:rPr>
            </w:pPr>
            <w:r w:rsidRPr="003637A0">
              <w:rPr>
                <w:rFonts w:ascii="TimesNewRomanPSMT" w:eastAsia="TimesNewRomanPSMT" w:hAnsi="等线" w:cs="TimesNewRomanPSMT"/>
                <w:color w:val="FF0000"/>
                <w:kern w:val="0"/>
                <w:sz w:val="20"/>
                <w:szCs w:val="20"/>
              </w:rPr>
              <w:t>RESUME STEP 5</w:t>
            </w:r>
          </w:p>
        </w:tc>
      </w:tr>
      <w:tr w:rsidR="00296149" w:rsidRPr="003637A0" w:rsidTr="008055A8">
        <w:trPr>
          <w:trHeight w:val="157"/>
        </w:trPr>
        <w:tc>
          <w:tcPr>
            <w:tcW w:w="1923" w:type="dxa"/>
            <w:vMerge/>
          </w:tcPr>
          <w:p w:rsidR="00296149" w:rsidRPr="003637A0" w:rsidRDefault="00296149" w:rsidP="008055A8">
            <w:pPr>
              <w:rPr>
                <w:sz w:val="22"/>
              </w:rPr>
            </w:pPr>
          </w:p>
        </w:tc>
        <w:tc>
          <w:tcPr>
            <w:tcW w:w="1758" w:type="dxa"/>
          </w:tcPr>
          <w:p w:rsidR="00296149" w:rsidRPr="003637A0" w:rsidRDefault="00296149" w:rsidP="008055A8">
            <w:pPr>
              <w:rPr>
                <w:sz w:val="22"/>
              </w:rPr>
            </w:pPr>
            <w:r w:rsidRPr="003637A0">
              <w:rPr>
                <w:rFonts w:hint="eastAsia"/>
                <w:sz w:val="22"/>
              </w:rPr>
              <w:t>Postcondition</w:t>
            </w:r>
          </w:p>
          <w:p w:rsidR="00296149" w:rsidRPr="003637A0" w:rsidRDefault="00296149" w:rsidP="008055A8">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296149" w:rsidRPr="003637A0" w:rsidRDefault="00296149" w:rsidP="008055A8">
            <w:pPr>
              <w:rPr>
                <w:sz w:val="22"/>
              </w:rPr>
            </w:pPr>
            <w:r w:rsidRPr="003637A0">
              <w:rPr>
                <w:rFonts w:hint="eastAsia"/>
                <w:sz w:val="23"/>
                <w:szCs w:val="23"/>
              </w:rPr>
              <w:t>在工厂初始化测试成功</w:t>
            </w:r>
          </w:p>
        </w:tc>
      </w:tr>
    </w:tbl>
    <w:p w:rsidR="00296149" w:rsidRPr="00296149" w:rsidRDefault="00296149" w:rsidP="00296149"/>
    <w:p w:rsidR="003637A0" w:rsidRPr="003637A0" w:rsidRDefault="00E059E7" w:rsidP="003637A0">
      <w:pPr>
        <w:jc w:val="center"/>
      </w:pPr>
      <w:r>
        <w:rPr>
          <w:rFonts w:hint="eastAsia"/>
        </w:rPr>
        <w:t>表</w:t>
      </w:r>
      <w:r w:rsidR="003637A0" w:rsidRPr="003637A0">
        <w:rPr>
          <w:rFonts w:hint="eastAsia"/>
        </w:rPr>
        <w:t xml:space="preserve">1 </w:t>
      </w:r>
      <w:r w:rsidR="003637A0" w:rsidRPr="003637A0">
        <w:rPr>
          <w:rFonts w:hint="eastAsia"/>
        </w:rPr>
        <w:t>容器工厂初始化测试用例规格说明</w:t>
      </w:r>
    </w:p>
    <w:p w:rsidR="003637A0" w:rsidRDefault="003637A0">
      <w:pPr>
        <w:pStyle w:val="2"/>
      </w:pPr>
      <w:bookmarkStart w:id="25" w:name="_Toc451717352"/>
      <w:r>
        <w:rPr>
          <w:rFonts w:hint="eastAsia"/>
        </w:rPr>
        <w:lastRenderedPageBreak/>
        <w:t>4.2</w:t>
      </w:r>
      <w:r>
        <w:rPr>
          <w:rFonts w:hint="eastAsia"/>
        </w:rPr>
        <w:t>验证</w:t>
      </w:r>
      <w:r>
        <w:t>转换器</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包名正确；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包名错误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方法名错误</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E059E7" w:rsidP="003637A0">
      <w:pPr>
        <w:jc w:val="center"/>
      </w:pPr>
      <w:r>
        <w:rPr>
          <w:rFonts w:hint="eastAsia"/>
        </w:rPr>
        <w:t>表</w:t>
      </w:r>
      <w:r w:rsidR="003637A0" w:rsidRPr="003637A0">
        <w:rPr>
          <w:rFonts w:hint="eastAsia"/>
        </w:rPr>
        <w:t xml:space="preserve">2 </w:t>
      </w:r>
      <w:r w:rsidR="003637A0" w:rsidRPr="003637A0">
        <w:rPr>
          <w:rFonts w:hint="eastAsia"/>
        </w:rPr>
        <w:t>容器</w:t>
      </w:r>
      <w:r w:rsidR="003637A0" w:rsidRPr="003637A0">
        <w:rPr>
          <w:rFonts w:hint="eastAsia"/>
        </w:rPr>
        <w:t>Handler</w:t>
      </w:r>
      <w:r w:rsidR="003637A0" w:rsidRPr="003637A0">
        <w:rPr>
          <w:rFonts w:hint="eastAsia"/>
        </w:rPr>
        <w:t>转换器测试用例规格说明</w:t>
      </w:r>
    </w:p>
    <w:p w:rsidR="008B0225" w:rsidRDefault="000A3D9A">
      <w:pPr>
        <w:pStyle w:val="2"/>
      </w:pPr>
      <w:bookmarkStart w:id="26" w:name="_Toc451717353"/>
      <w:r>
        <w:rPr>
          <w:rFonts w:hint="eastAsia"/>
        </w:rPr>
        <w:t>4.3</w:t>
      </w:r>
      <w:r w:rsidR="008B0225">
        <w:t>配置文件</w:t>
      </w:r>
      <w:r w:rsidR="008B0225">
        <w:rPr>
          <w:rFonts w:hint="eastAsia"/>
        </w:rPr>
        <w:t>读取</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配置文件</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验证配置</w:t>
            </w:r>
            <w:r w:rsidRPr="008B0225">
              <w:rPr>
                <w:sz w:val="22"/>
              </w:rPr>
              <w:t>文件读取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读取</w:t>
            </w:r>
            <w:r w:rsidRPr="008B0225">
              <w:rPr>
                <w:sz w:val="22"/>
              </w:rPr>
              <w:t>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读取</w:t>
            </w:r>
            <w:r w:rsidRPr="008B0225">
              <w:rPr>
                <w:sz w:val="22"/>
              </w:rPr>
              <w:t>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配置</w:t>
            </w:r>
            <w:r w:rsidRPr="008B0225">
              <w:rPr>
                <w:rFonts w:ascii="宋体" w:cs="宋体"/>
                <w:color w:val="000000"/>
                <w:kern w:val="0"/>
                <w:sz w:val="23"/>
                <w:szCs w:val="23"/>
              </w:rPr>
              <w:t>文件是否被成功读取；</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打印未成功</w:t>
            </w:r>
            <w:r w:rsidRPr="008B0225">
              <w:rPr>
                <w:sz w:val="23"/>
                <w:szCs w:val="23"/>
              </w:rPr>
              <w:t>读取消息</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读取</w:t>
            </w:r>
            <w:r w:rsidRPr="008B0225">
              <w:rPr>
                <w:sz w:val="23"/>
                <w:szCs w:val="23"/>
              </w:rPr>
              <w:t>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3</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bl>
    <w:p w:rsidR="008B0225" w:rsidRPr="008B0225" w:rsidRDefault="000A3D9A" w:rsidP="000A3D9A">
      <w:pPr>
        <w:jc w:val="center"/>
      </w:pPr>
      <w:r>
        <w:rPr>
          <w:rFonts w:hint="eastAsia"/>
        </w:rPr>
        <w:t>表</w:t>
      </w:r>
      <w:r>
        <w:rPr>
          <w:rFonts w:hint="eastAsia"/>
        </w:rPr>
        <w:t xml:space="preserve">3 </w:t>
      </w:r>
      <w:r>
        <w:rPr>
          <w:rFonts w:hint="eastAsia"/>
        </w:rPr>
        <w:t>配置</w:t>
      </w:r>
      <w:r>
        <w:t>文件读取测试</w:t>
      </w:r>
    </w:p>
    <w:p w:rsidR="008B0225" w:rsidRDefault="000A3D9A">
      <w:pPr>
        <w:pStyle w:val="2"/>
      </w:pPr>
      <w:bookmarkStart w:id="27" w:name="_Toc451717354"/>
      <w:r>
        <w:rPr>
          <w:rFonts w:hint="eastAsia"/>
        </w:rPr>
        <w:lastRenderedPageBreak/>
        <w:t>4.4</w:t>
      </w:r>
      <w:r w:rsidR="008B0225">
        <w:rPr>
          <w:rFonts w:hint="eastAsia"/>
        </w:rPr>
        <w:t>解析标签读取</w:t>
      </w:r>
      <w:r w:rsidR="008B0225">
        <w:t>功能</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解析标签</w:t>
            </w:r>
            <w:r w:rsidRPr="008B0225">
              <w:rPr>
                <w:sz w:val="22"/>
              </w:rPr>
              <w:t>读取</w:t>
            </w:r>
            <w:r w:rsidRPr="008B0225">
              <w:rPr>
                <w:rFonts w:hint="eastAsia"/>
                <w:sz w:val="22"/>
              </w:rPr>
              <w:t>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验证解析标签</w:t>
            </w:r>
            <w:r w:rsidRPr="008B0225">
              <w:rPr>
                <w:sz w:val="22"/>
              </w:rPr>
              <w:t>读取</w:t>
            </w:r>
            <w:r w:rsidRPr="008B0225">
              <w:rPr>
                <w:rFonts w:hint="eastAsia"/>
                <w:sz w:val="22"/>
              </w:rPr>
              <w:t>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8055A8">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sz w:val="22"/>
              </w:rPr>
              <w:t>解析功能测试准备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运行解析功能测试代码的准备工作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测试员将配置文件置于测试代码相同的文件夹下；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配置文件相吻合，其中包含</w:t>
            </w:r>
            <w:r w:rsidRPr="008B0225">
              <w:rPr>
                <w:rFonts w:hint="eastAsia"/>
                <w:sz w:val="22"/>
              </w:rPr>
              <w:t>各种</w:t>
            </w:r>
            <w:r w:rsidRPr="008B0225">
              <w:rPr>
                <w:sz w:val="22"/>
              </w:rPr>
              <w:t>定义</w:t>
            </w:r>
            <w:r w:rsidRPr="008B0225">
              <w:rPr>
                <w:rFonts w:hint="eastAsia"/>
                <w:sz w:val="22"/>
              </w:rPr>
              <w:t>的</w:t>
            </w:r>
            <w:r w:rsidRPr="008B0225">
              <w:rPr>
                <w:sz w:val="22"/>
              </w:rPr>
              <w:t>标签</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3</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测试员使用容器实例化一个步骤</w:t>
            </w:r>
            <w:r w:rsidRPr="008B0225">
              <w:rPr>
                <w:rFonts w:hint="eastAsia"/>
                <w:sz w:val="22"/>
              </w:rPr>
              <w:t>1</w:t>
            </w:r>
            <w:r w:rsidRPr="008B0225">
              <w:rPr>
                <w:rFonts w:hint="eastAsia"/>
                <w:sz w:val="22"/>
              </w:rPr>
              <w:t>编写的测试</w:t>
            </w:r>
            <w:r w:rsidRPr="008B0225">
              <w:rPr>
                <w:rFonts w:hint="eastAsia"/>
                <w:sz w:val="22"/>
              </w:rPr>
              <w:t>bean</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测试员打印该测试</w:t>
            </w:r>
            <w:r w:rsidRPr="008B0225">
              <w:rPr>
                <w:rFonts w:hint="eastAsia"/>
                <w:sz w:val="22"/>
              </w:rPr>
              <w:t>bean</w:t>
            </w:r>
            <w:r w:rsidRPr="008B0225">
              <w:rPr>
                <w:rFonts w:hint="eastAsia"/>
                <w:sz w:val="22"/>
              </w:rPr>
              <w:t>的基本类型属性值</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5</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各显示属性值与配置文件中定义是否相同</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各显示属性值与配置文件中定义相同</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5</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各显示属性值与配置文件中定义不相同</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检查不相同属性对应的解析功能的代码实现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8</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hint="eastAsia"/>
                <w:sz w:val="23"/>
                <w:szCs w:val="23"/>
              </w:rPr>
              <w:t>各显示属性值与配置文件中定义相同</w:t>
            </w:r>
          </w:p>
        </w:tc>
      </w:tr>
    </w:tbl>
    <w:p w:rsidR="008B0225" w:rsidRPr="008B0225" w:rsidRDefault="000A3D9A" w:rsidP="000A3D9A">
      <w:pPr>
        <w:jc w:val="center"/>
      </w:pPr>
      <w:r>
        <w:rPr>
          <w:rFonts w:hint="eastAsia"/>
        </w:rPr>
        <w:t>表</w:t>
      </w:r>
      <w:r>
        <w:rPr>
          <w:rFonts w:hint="eastAsia"/>
        </w:rPr>
        <w:t>4</w:t>
      </w:r>
      <w:r w:rsidRPr="000A3D9A">
        <w:rPr>
          <w:rFonts w:hint="eastAsia"/>
        </w:rPr>
        <w:t>解析标签读取功能测试</w:t>
      </w:r>
    </w:p>
    <w:p w:rsidR="003637A0" w:rsidRDefault="000A3D9A">
      <w:pPr>
        <w:pStyle w:val="2"/>
      </w:pPr>
      <w:bookmarkStart w:id="28" w:name="_Toc451717355"/>
      <w:r>
        <w:rPr>
          <w:rFonts w:hint="eastAsia"/>
        </w:rPr>
        <w:t>4.</w:t>
      </w:r>
      <w:r>
        <w:t>5</w:t>
      </w:r>
      <w:r w:rsidR="003637A0">
        <w:rPr>
          <w:rFonts w:hint="eastAsia"/>
        </w:rPr>
        <w:t>获取</w:t>
      </w:r>
      <w:r w:rsidR="003637A0">
        <w:t>组件信息</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lastRenderedPageBreak/>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测试员判断根据服务信息创建的组件是否成功创建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测试员判断从缓存中获得的组件名称是否正确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E059E7" w:rsidP="003637A0">
      <w:pPr>
        <w:jc w:val="center"/>
      </w:pPr>
      <w:r>
        <w:rPr>
          <w:rFonts w:hint="eastAsia"/>
        </w:rPr>
        <w:t>表</w:t>
      </w:r>
      <w:r w:rsidR="000A3D9A">
        <w:t>5</w:t>
      </w:r>
      <w:r w:rsidR="003637A0" w:rsidRPr="003637A0">
        <w:rPr>
          <w:rFonts w:hint="eastAsia"/>
        </w:rPr>
        <w:t xml:space="preserve"> </w:t>
      </w:r>
      <w:r w:rsidR="003637A0" w:rsidRPr="003637A0">
        <w:rPr>
          <w:rFonts w:hint="eastAsia"/>
        </w:rPr>
        <w:t>容器工厂获取组件名称测试用例规格说明</w:t>
      </w:r>
    </w:p>
    <w:p w:rsidR="000A3D9A" w:rsidRDefault="000A3D9A">
      <w:pPr>
        <w:pStyle w:val="2"/>
      </w:pPr>
      <w:bookmarkStart w:id="29" w:name="_Toc451717356"/>
      <w:r>
        <w:rPr>
          <w:rFonts w:hint="eastAsia"/>
        </w:rPr>
        <w:t>4.6</w:t>
      </w:r>
      <w:r>
        <w:rPr>
          <w:rFonts w:hint="eastAsia"/>
        </w:rPr>
        <w:t>获取</w:t>
      </w:r>
      <w:r>
        <w:t>组件方法信息</w:t>
      </w:r>
      <w:bookmarkEnd w:id="29"/>
    </w:p>
    <w:tbl>
      <w:tblPr>
        <w:tblW w:w="8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4"/>
        <w:gridCol w:w="1713"/>
        <w:gridCol w:w="5084"/>
      </w:tblGrid>
      <w:tr w:rsidR="0090585A" w:rsidRPr="000A3D9A" w:rsidTr="00336523">
        <w:trPr>
          <w:trHeight w:val="295"/>
        </w:trPr>
        <w:tc>
          <w:tcPr>
            <w:tcW w:w="8671" w:type="dxa"/>
            <w:gridSpan w:val="3"/>
          </w:tcPr>
          <w:p w:rsidR="0090585A" w:rsidRPr="000A3D9A" w:rsidRDefault="0090585A" w:rsidP="00336523">
            <w:pPr>
              <w:jc w:val="center"/>
              <w:rPr>
                <w:b/>
                <w:sz w:val="22"/>
              </w:rPr>
            </w:pPr>
            <w:r w:rsidRPr="000A3D9A">
              <w:rPr>
                <w:b/>
                <w:sz w:val="22"/>
              </w:rPr>
              <w:t>Test Case Specification</w:t>
            </w:r>
          </w:p>
        </w:tc>
      </w:tr>
      <w:tr w:rsidR="0090585A" w:rsidRPr="000A3D9A" w:rsidTr="00336523">
        <w:trPr>
          <w:trHeight w:val="310"/>
        </w:trPr>
        <w:tc>
          <w:tcPr>
            <w:tcW w:w="1874" w:type="dxa"/>
          </w:tcPr>
          <w:p w:rsidR="0090585A" w:rsidRPr="000A3D9A" w:rsidRDefault="0090585A" w:rsidP="00336523">
            <w:pPr>
              <w:rPr>
                <w:sz w:val="22"/>
              </w:rPr>
            </w:pPr>
            <w:r w:rsidRPr="000A3D9A">
              <w:rPr>
                <w:sz w:val="22"/>
              </w:rPr>
              <w:t>Name</w:t>
            </w:r>
          </w:p>
        </w:tc>
        <w:tc>
          <w:tcPr>
            <w:tcW w:w="6797" w:type="dxa"/>
            <w:gridSpan w:val="2"/>
          </w:tcPr>
          <w:p w:rsidR="0090585A" w:rsidRPr="000A3D9A" w:rsidRDefault="0090585A" w:rsidP="00336523">
            <w:pPr>
              <w:rPr>
                <w:sz w:val="22"/>
              </w:rPr>
            </w:pPr>
            <w:r w:rsidRPr="000A3D9A">
              <w:rPr>
                <w:rFonts w:hint="eastAsia"/>
                <w:sz w:val="22"/>
              </w:rPr>
              <w:t>获得工厂内组件方法信息的验证测试</w:t>
            </w:r>
          </w:p>
        </w:tc>
      </w:tr>
      <w:tr w:rsidR="0090585A" w:rsidRPr="000A3D9A" w:rsidTr="00336523">
        <w:trPr>
          <w:trHeight w:val="295"/>
        </w:trPr>
        <w:tc>
          <w:tcPr>
            <w:tcW w:w="1874" w:type="dxa"/>
          </w:tcPr>
          <w:p w:rsidR="0090585A" w:rsidRPr="000A3D9A" w:rsidRDefault="0090585A" w:rsidP="00336523">
            <w:pPr>
              <w:rPr>
                <w:sz w:val="22"/>
              </w:rPr>
            </w:pPr>
            <w:r w:rsidRPr="000A3D9A">
              <w:rPr>
                <w:rFonts w:hint="eastAsia"/>
                <w:sz w:val="22"/>
              </w:rPr>
              <w:t>Brief</w:t>
            </w:r>
            <w:r w:rsidRPr="000A3D9A">
              <w:rPr>
                <w:sz w:val="22"/>
              </w:rPr>
              <w:t xml:space="preserve"> Description</w:t>
            </w:r>
          </w:p>
        </w:tc>
        <w:tc>
          <w:tcPr>
            <w:tcW w:w="6797" w:type="dxa"/>
            <w:gridSpan w:val="2"/>
          </w:tcPr>
          <w:p w:rsidR="0090585A" w:rsidRPr="000A3D9A" w:rsidRDefault="0090585A" w:rsidP="00336523">
            <w:pPr>
              <w:rPr>
                <w:sz w:val="22"/>
              </w:rPr>
            </w:pPr>
            <w:r w:rsidRPr="000A3D9A">
              <w:rPr>
                <w:rFonts w:hint="eastAsia"/>
                <w:sz w:val="22"/>
              </w:rPr>
              <w:t>将数据存入工厂后，从工厂提取信息</w:t>
            </w:r>
          </w:p>
        </w:tc>
      </w:tr>
      <w:tr w:rsidR="0090585A" w:rsidRPr="000A3D9A" w:rsidTr="00336523">
        <w:trPr>
          <w:trHeight w:val="310"/>
        </w:trPr>
        <w:tc>
          <w:tcPr>
            <w:tcW w:w="1874" w:type="dxa"/>
          </w:tcPr>
          <w:p w:rsidR="0090585A" w:rsidRPr="000A3D9A" w:rsidRDefault="0090585A" w:rsidP="00336523">
            <w:pPr>
              <w:rPr>
                <w:sz w:val="22"/>
              </w:rPr>
            </w:pPr>
            <w:r w:rsidRPr="000A3D9A">
              <w:rPr>
                <w:rFonts w:hint="eastAsia"/>
                <w:sz w:val="22"/>
              </w:rPr>
              <w:t>Precondition</w:t>
            </w:r>
          </w:p>
        </w:tc>
        <w:tc>
          <w:tcPr>
            <w:tcW w:w="6797" w:type="dxa"/>
            <w:gridSpan w:val="2"/>
          </w:tcPr>
          <w:p w:rsidR="0090585A" w:rsidRPr="000A3D9A" w:rsidRDefault="0090585A" w:rsidP="00336523">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90585A" w:rsidRPr="000A3D9A" w:rsidTr="00336523">
        <w:trPr>
          <w:trHeight w:val="295"/>
        </w:trPr>
        <w:tc>
          <w:tcPr>
            <w:tcW w:w="1874" w:type="dxa"/>
          </w:tcPr>
          <w:p w:rsidR="0090585A" w:rsidRPr="000A3D9A" w:rsidRDefault="0090585A" w:rsidP="00336523">
            <w:pPr>
              <w:rPr>
                <w:sz w:val="22"/>
              </w:rPr>
            </w:pPr>
            <w:r w:rsidRPr="000A3D9A">
              <w:rPr>
                <w:sz w:val="22"/>
              </w:rPr>
              <w:t>Tester</w:t>
            </w:r>
          </w:p>
        </w:tc>
        <w:tc>
          <w:tcPr>
            <w:tcW w:w="6797" w:type="dxa"/>
            <w:gridSpan w:val="2"/>
          </w:tcPr>
          <w:p w:rsidR="0090585A" w:rsidRPr="000A3D9A" w:rsidRDefault="0090585A" w:rsidP="00336523">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90585A" w:rsidRPr="000A3D9A" w:rsidTr="00336523">
        <w:trPr>
          <w:trHeight w:val="310"/>
        </w:trPr>
        <w:tc>
          <w:tcPr>
            <w:tcW w:w="1874" w:type="dxa"/>
          </w:tcPr>
          <w:p w:rsidR="0090585A" w:rsidRPr="000A3D9A" w:rsidRDefault="0090585A" w:rsidP="00336523">
            <w:pPr>
              <w:rPr>
                <w:sz w:val="22"/>
              </w:rPr>
            </w:pPr>
            <w:r w:rsidRPr="000A3D9A">
              <w:rPr>
                <w:rFonts w:hint="eastAsia"/>
                <w:sz w:val="22"/>
              </w:rPr>
              <w:t>Dependency</w:t>
            </w:r>
          </w:p>
        </w:tc>
        <w:tc>
          <w:tcPr>
            <w:tcW w:w="6797" w:type="dxa"/>
            <w:gridSpan w:val="2"/>
          </w:tcPr>
          <w:p w:rsidR="0090585A" w:rsidRPr="000A3D9A" w:rsidRDefault="0090585A" w:rsidP="00336523">
            <w:pPr>
              <w:rPr>
                <w:sz w:val="22"/>
              </w:rPr>
            </w:pPr>
            <w:r w:rsidRPr="000A3D9A">
              <w:rPr>
                <w:rFonts w:hint="eastAsia"/>
                <w:sz w:val="22"/>
              </w:rPr>
              <w:t>None</w:t>
            </w:r>
          </w:p>
        </w:tc>
      </w:tr>
      <w:tr w:rsidR="0090585A" w:rsidRPr="000A3D9A" w:rsidTr="00336523">
        <w:trPr>
          <w:trHeight w:val="295"/>
        </w:trPr>
        <w:tc>
          <w:tcPr>
            <w:tcW w:w="1874" w:type="dxa"/>
            <w:vMerge w:val="restart"/>
          </w:tcPr>
          <w:p w:rsidR="0090585A" w:rsidRPr="000A3D9A" w:rsidRDefault="0090585A" w:rsidP="00336523">
            <w:pPr>
              <w:rPr>
                <w:sz w:val="22"/>
              </w:rPr>
            </w:pPr>
            <w:r w:rsidRPr="000A3D9A">
              <w:rPr>
                <w:sz w:val="22"/>
              </w:rPr>
              <w:t>Test Setup</w:t>
            </w:r>
          </w:p>
        </w:tc>
        <w:tc>
          <w:tcPr>
            <w:tcW w:w="1713" w:type="dxa"/>
          </w:tcPr>
          <w:p w:rsidR="0090585A" w:rsidRPr="000A3D9A" w:rsidRDefault="0090585A" w:rsidP="00336523">
            <w:pPr>
              <w:rPr>
                <w:sz w:val="22"/>
              </w:rPr>
            </w:pPr>
            <w:r w:rsidRPr="000A3D9A">
              <w:rPr>
                <w:rFonts w:hint="eastAsia"/>
                <w:sz w:val="22"/>
              </w:rPr>
              <w:t>Name</w:t>
            </w:r>
          </w:p>
        </w:tc>
        <w:tc>
          <w:tcPr>
            <w:tcW w:w="5084" w:type="dxa"/>
          </w:tcPr>
          <w:p w:rsidR="0090585A" w:rsidRPr="000A3D9A" w:rsidRDefault="0090585A" w:rsidP="00336523">
            <w:pPr>
              <w:rPr>
                <w:sz w:val="22"/>
              </w:rPr>
            </w:pPr>
            <w:r w:rsidRPr="000A3D9A">
              <w:rPr>
                <w:rFonts w:hint="eastAsia"/>
                <w:sz w:val="22"/>
              </w:rPr>
              <w:t>获得工厂内信息</w:t>
            </w:r>
          </w:p>
        </w:tc>
      </w:tr>
      <w:tr w:rsidR="0090585A" w:rsidRPr="000A3D9A" w:rsidTr="00336523">
        <w:trPr>
          <w:trHeight w:val="325"/>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sz w:val="22"/>
              </w:rPr>
              <w:t>Description</w:t>
            </w:r>
          </w:p>
        </w:tc>
        <w:tc>
          <w:tcPr>
            <w:tcW w:w="5084" w:type="dxa"/>
          </w:tcPr>
          <w:p w:rsidR="0090585A" w:rsidRPr="000A3D9A" w:rsidRDefault="0090585A" w:rsidP="00336523">
            <w:pPr>
              <w:rPr>
                <w:sz w:val="22"/>
              </w:rPr>
            </w:pPr>
            <w:r w:rsidRPr="000A3D9A">
              <w:rPr>
                <w:rFonts w:hint="eastAsia"/>
                <w:sz w:val="22"/>
              </w:rPr>
              <w:t>利用初始化后的工厂获得组件名称信息</w:t>
            </w:r>
          </w:p>
        </w:tc>
      </w:tr>
      <w:tr w:rsidR="0090585A" w:rsidRPr="000A3D9A" w:rsidTr="00336523">
        <w:trPr>
          <w:trHeight w:val="295"/>
        </w:trPr>
        <w:tc>
          <w:tcPr>
            <w:tcW w:w="1874"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rFonts w:hint="eastAsia"/>
                <w:sz w:val="22"/>
              </w:rPr>
              <w:t>(</w:t>
            </w:r>
            <w:r w:rsidRPr="000A3D9A">
              <w:rPr>
                <w:sz w:val="22"/>
              </w:rPr>
              <w:t>Test Setup</w:t>
            </w:r>
            <w:r w:rsidRPr="000A3D9A">
              <w:rPr>
                <w:rFonts w:hint="eastAsia"/>
                <w:sz w:val="22"/>
              </w:rPr>
              <w:t>)</w:t>
            </w:r>
          </w:p>
        </w:tc>
        <w:tc>
          <w:tcPr>
            <w:tcW w:w="6797" w:type="dxa"/>
            <w:gridSpan w:val="2"/>
          </w:tcPr>
          <w:p w:rsidR="0090585A" w:rsidRPr="000A3D9A" w:rsidRDefault="0090585A" w:rsidP="00336523">
            <w:pPr>
              <w:rPr>
                <w:sz w:val="22"/>
              </w:rPr>
            </w:pPr>
            <w:r w:rsidRPr="000A3D9A">
              <w:rPr>
                <w:rFonts w:hint="eastAsia"/>
                <w:sz w:val="22"/>
              </w:rPr>
              <w:t>Steps</w:t>
            </w:r>
          </w:p>
        </w:tc>
      </w:tr>
      <w:tr w:rsidR="0090585A" w:rsidRPr="000A3D9A" w:rsidTr="00336523">
        <w:trPr>
          <w:trHeight w:val="325"/>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90585A" w:rsidRPr="000A3D9A" w:rsidTr="00336523">
        <w:trPr>
          <w:trHeight w:val="31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2</w:t>
            </w:r>
          </w:p>
        </w:tc>
        <w:tc>
          <w:tcPr>
            <w:tcW w:w="5084" w:type="dxa"/>
          </w:tcPr>
          <w:p w:rsidR="0090585A" w:rsidRPr="000A3D9A" w:rsidRDefault="0090585A" w:rsidP="00336523">
            <w:pPr>
              <w:rPr>
                <w:sz w:val="22"/>
              </w:rPr>
            </w:pPr>
            <w:r w:rsidRPr="000A3D9A">
              <w:rPr>
                <w:rFonts w:hint="eastAsia"/>
                <w:sz w:val="22"/>
              </w:rPr>
              <w:t>测试员利用单元测试</w:t>
            </w:r>
            <w:r w:rsidRPr="000A3D9A">
              <w:rPr>
                <w:rFonts w:hint="eastAsia"/>
                <w:sz w:val="22"/>
              </w:rPr>
              <w:t>testdata</w:t>
            </w:r>
            <w:r w:rsidRPr="000A3D9A">
              <w:rPr>
                <w:sz w:val="22"/>
              </w:rPr>
              <w:t>2</w:t>
            </w:r>
            <w:r w:rsidRPr="000A3D9A">
              <w:rPr>
                <w:rFonts w:hint="eastAsia"/>
                <w:sz w:val="22"/>
              </w:rPr>
              <w:t>.java</w:t>
            </w:r>
            <w:r w:rsidRPr="000A3D9A">
              <w:rPr>
                <w:rFonts w:hint="eastAsia"/>
                <w:sz w:val="22"/>
              </w:rPr>
              <w:t>进行测试；</w:t>
            </w:r>
          </w:p>
        </w:tc>
      </w:tr>
      <w:tr w:rsidR="0090585A" w:rsidRPr="000A3D9A" w:rsidTr="00336523">
        <w:trPr>
          <w:trHeight w:val="621"/>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084" w:type="dxa"/>
          </w:tcPr>
          <w:p w:rsidR="0090585A" w:rsidRPr="000A3D9A" w:rsidRDefault="0090585A" w:rsidP="00336523">
            <w:pPr>
              <w:rPr>
                <w:sz w:val="22"/>
              </w:rPr>
            </w:pPr>
            <w:r w:rsidRPr="000A3D9A">
              <w:rPr>
                <w:rFonts w:ascii="宋体" w:cs="宋体" w:hint="eastAsia"/>
                <w:color w:val="000000"/>
                <w:kern w:val="0"/>
                <w:sz w:val="23"/>
                <w:szCs w:val="23"/>
              </w:rPr>
              <w:t>获得了所寻找组件的方法信息</w:t>
            </w:r>
          </w:p>
        </w:tc>
      </w:tr>
      <w:tr w:rsidR="0090585A" w:rsidRPr="000A3D9A" w:rsidTr="00336523">
        <w:trPr>
          <w:trHeight w:val="142"/>
        </w:trPr>
        <w:tc>
          <w:tcPr>
            <w:tcW w:w="1874"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sz w:val="22"/>
              </w:rPr>
              <w:t>(Test Sequence)</w:t>
            </w:r>
          </w:p>
        </w:tc>
        <w:tc>
          <w:tcPr>
            <w:tcW w:w="6797" w:type="dxa"/>
            <w:gridSpan w:val="2"/>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2</w:t>
            </w:r>
          </w:p>
        </w:tc>
        <w:tc>
          <w:tcPr>
            <w:tcW w:w="5084" w:type="dxa"/>
          </w:tcPr>
          <w:p w:rsidR="0090585A" w:rsidRPr="000A3D9A" w:rsidRDefault="0090585A" w:rsidP="00336523">
            <w:pPr>
              <w:rPr>
                <w:sz w:val="22"/>
              </w:rPr>
            </w:pPr>
            <w:r w:rsidRPr="000A3D9A">
              <w:rPr>
                <w:sz w:val="22"/>
              </w:rPr>
              <w:t>测试员</w:t>
            </w:r>
            <w:r w:rsidRPr="000A3D9A">
              <w:rPr>
                <w:rFonts w:hint="eastAsia"/>
                <w:sz w:val="22"/>
              </w:rPr>
              <w:t>运行测试函数</w:t>
            </w:r>
            <w:r w:rsidRPr="000A3D9A">
              <w:rPr>
                <w:sz w:val="22"/>
              </w:rPr>
              <w:t>；</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sz w:val="22"/>
              </w:rPr>
              <w:t>3</w:t>
            </w:r>
          </w:p>
        </w:tc>
        <w:tc>
          <w:tcPr>
            <w:tcW w:w="5084" w:type="dxa"/>
          </w:tcPr>
          <w:p w:rsidR="0090585A" w:rsidRPr="000A3D9A" w:rsidRDefault="0090585A" w:rsidP="00336523">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4</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5</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6</w:t>
            </w:r>
          </w:p>
        </w:tc>
        <w:tc>
          <w:tcPr>
            <w:tcW w:w="5084"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测试员判断从缓存中获得的组件方法是否正确</w:t>
            </w:r>
          </w:p>
        </w:tc>
      </w:tr>
      <w:tr w:rsidR="0090585A" w:rsidRPr="000A3D9A" w:rsidTr="00336523">
        <w:trPr>
          <w:trHeight w:val="140"/>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084" w:type="dxa"/>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获得了所寻找组件的方法信息</w:t>
            </w:r>
          </w:p>
        </w:tc>
      </w:tr>
      <w:tr w:rsidR="0090585A" w:rsidRPr="000A3D9A" w:rsidTr="00336523">
        <w:trPr>
          <w:trHeight w:val="154"/>
        </w:trPr>
        <w:tc>
          <w:tcPr>
            <w:tcW w:w="1874" w:type="dxa"/>
            <w:vMerge w:val="restart"/>
          </w:tcPr>
          <w:p w:rsidR="0090585A" w:rsidRPr="000A3D9A" w:rsidRDefault="0090585A" w:rsidP="00336523">
            <w:pPr>
              <w:rPr>
                <w:sz w:val="22"/>
              </w:rPr>
            </w:pPr>
            <w:r w:rsidRPr="000A3D9A">
              <w:rPr>
                <w:sz w:val="22"/>
              </w:rPr>
              <w:t>Specific Alternative Flows</w:t>
            </w:r>
          </w:p>
          <w:p w:rsidR="0090585A" w:rsidRPr="000A3D9A" w:rsidRDefault="0090585A" w:rsidP="00336523">
            <w:pPr>
              <w:rPr>
                <w:sz w:val="22"/>
              </w:rPr>
            </w:pPr>
            <w:r w:rsidRPr="000A3D9A">
              <w:rPr>
                <w:sz w:val="22"/>
              </w:rPr>
              <w:t>(Test Sequence1)</w:t>
            </w:r>
          </w:p>
        </w:tc>
        <w:tc>
          <w:tcPr>
            <w:tcW w:w="6797" w:type="dxa"/>
            <w:gridSpan w:val="2"/>
          </w:tcPr>
          <w:p w:rsidR="0090585A" w:rsidRPr="000A3D9A" w:rsidRDefault="0090585A" w:rsidP="00336523">
            <w:pPr>
              <w:rPr>
                <w:sz w:val="22"/>
              </w:rPr>
            </w:pPr>
            <w:r w:rsidRPr="000A3D9A">
              <w:rPr>
                <w:rFonts w:hint="eastAsia"/>
                <w:color w:val="0070C0"/>
                <w:sz w:val="22"/>
              </w:rPr>
              <w:t>RFS</w:t>
            </w:r>
            <w:r w:rsidRPr="000A3D9A">
              <w:rPr>
                <w:sz w:val="22"/>
              </w:rPr>
              <w:t xml:space="preserve"> 3</w:t>
            </w:r>
          </w:p>
        </w:tc>
      </w:tr>
      <w:tr w:rsidR="0090585A" w:rsidRPr="000A3D9A" w:rsidTr="00336523">
        <w:trPr>
          <w:trHeight w:val="154"/>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1</w:t>
            </w:r>
          </w:p>
        </w:tc>
        <w:tc>
          <w:tcPr>
            <w:tcW w:w="5084" w:type="dxa"/>
          </w:tcPr>
          <w:p w:rsidR="0090585A" w:rsidRPr="000A3D9A" w:rsidRDefault="0090585A" w:rsidP="00336523">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90585A" w:rsidRPr="000A3D9A" w:rsidTr="00336523">
        <w:trPr>
          <w:trHeight w:val="154"/>
        </w:trPr>
        <w:tc>
          <w:tcPr>
            <w:tcW w:w="1874" w:type="dxa"/>
            <w:vMerge/>
          </w:tcPr>
          <w:p w:rsidR="0090585A" w:rsidRPr="000A3D9A" w:rsidRDefault="0090585A" w:rsidP="00336523">
            <w:pPr>
              <w:rPr>
                <w:sz w:val="22"/>
              </w:rPr>
            </w:pPr>
          </w:p>
        </w:tc>
        <w:tc>
          <w:tcPr>
            <w:tcW w:w="1713" w:type="dxa"/>
          </w:tcPr>
          <w:p w:rsidR="0090585A" w:rsidRPr="000A3D9A" w:rsidRDefault="0090585A" w:rsidP="00336523">
            <w:pPr>
              <w:rPr>
                <w:sz w:val="22"/>
              </w:rPr>
            </w:pPr>
            <w:r w:rsidRPr="000A3D9A">
              <w:rPr>
                <w:rFonts w:hint="eastAsia"/>
                <w:sz w:val="22"/>
              </w:rPr>
              <w:t>Postcondition</w:t>
            </w:r>
          </w:p>
          <w:p w:rsidR="0090585A" w:rsidRPr="000A3D9A" w:rsidRDefault="0090585A" w:rsidP="00336523">
            <w:pPr>
              <w:rPr>
                <w:sz w:val="22"/>
              </w:rPr>
            </w:pPr>
            <w:r w:rsidRPr="000A3D9A">
              <w:rPr>
                <w:sz w:val="22"/>
              </w:rPr>
              <w:t>(Test</w:t>
            </w:r>
            <w:r w:rsidRPr="000A3D9A">
              <w:rPr>
                <w:rFonts w:hint="eastAsia"/>
                <w:sz w:val="22"/>
              </w:rPr>
              <w:t xml:space="preserve"> </w:t>
            </w:r>
            <w:r w:rsidRPr="000A3D9A">
              <w:rPr>
                <w:sz w:val="22"/>
              </w:rPr>
              <w:t>Sequence)</w:t>
            </w:r>
          </w:p>
        </w:tc>
        <w:tc>
          <w:tcPr>
            <w:tcW w:w="5084" w:type="dxa"/>
          </w:tcPr>
          <w:p w:rsidR="0090585A" w:rsidRPr="000A3D9A" w:rsidRDefault="0090585A" w:rsidP="00336523">
            <w:pPr>
              <w:rPr>
                <w:sz w:val="22"/>
              </w:rPr>
            </w:pPr>
            <w:r w:rsidRPr="000A3D9A">
              <w:rPr>
                <w:rFonts w:hint="eastAsia"/>
                <w:sz w:val="23"/>
                <w:szCs w:val="23"/>
              </w:rPr>
              <w:t>工厂中获得组件方法信息测试失败</w:t>
            </w:r>
          </w:p>
        </w:tc>
      </w:tr>
    </w:tbl>
    <w:p w:rsidR="0090585A" w:rsidRPr="0090585A" w:rsidRDefault="0090585A" w:rsidP="0090585A">
      <w:pPr>
        <w:jc w:val="center"/>
      </w:pPr>
      <w:r>
        <w:rPr>
          <w:rFonts w:hint="eastAsia"/>
        </w:rPr>
        <w:t>表</w:t>
      </w:r>
      <w:r>
        <w:rPr>
          <w:rFonts w:hint="eastAsia"/>
        </w:rPr>
        <w:t>6</w:t>
      </w:r>
      <w:r w:rsidRPr="0090585A">
        <w:rPr>
          <w:rFonts w:hint="eastAsia"/>
        </w:rPr>
        <w:t>获取组件方法信息</w:t>
      </w:r>
    </w:p>
    <w:p w:rsidR="0090585A" w:rsidRPr="0090585A" w:rsidRDefault="0090585A" w:rsidP="0090585A"/>
    <w:p w:rsidR="000A3D9A" w:rsidRDefault="000A3D9A" w:rsidP="000A3D9A">
      <w:pPr>
        <w:pStyle w:val="2"/>
      </w:pPr>
      <w:bookmarkStart w:id="30" w:name="_Toc451717357"/>
      <w:r>
        <w:rPr>
          <w:rFonts w:hint="eastAsia"/>
        </w:rPr>
        <w:lastRenderedPageBreak/>
        <w:t>4.</w:t>
      </w:r>
      <w:r>
        <w:t>7</w:t>
      </w:r>
      <w:r>
        <w:rPr>
          <w:rFonts w:hint="eastAsia"/>
        </w:rPr>
        <w:t>获得</w:t>
      </w:r>
      <w:r>
        <w:t>组件参数信息的验证</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85A" w:rsidRPr="000A3D9A" w:rsidTr="00336523">
        <w:tc>
          <w:tcPr>
            <w:tcW w:w="8897" w:type="dxa"/>
            <w:gridSpan w:val="3"/>
          </w:tcPr>
          <w:p w:rsidR="0090585A" w:rsidRPr="000A3D9A" w:rsidRDefault="0090585A" w:rsidP="00336523">
            <w:pPr>
              <w:jc w:val="center"/>
              <w:rPr>
                <w:b/>
                <w:sz w:val="22"/>
              </w:rPr>
            </w:pPr>
            <w:r w:rsidRPr="000A3D9A">
              <w:rPr>
                <w:b/>
                <w:sz w:val="22"/>
              </w:rPr>
              <w:t>Test Case Specification</w:t>
            </w:r>
          </w:p>
        </w:tc>
      </w:tr>
      <w:tr w:rsidR="0090585A" w:rsidRPr="000A3D9A" w:rsidTr="00336523">
        <w:tc>
          <w:tcPr>
            <w:tcW w:w="1923" w:type="dxa"/>
          </w:tcPr>
          <w:p w:rsidR="0090585A" w:rsidRPr="000A3D9A" w:rsidRDefault="0090585A" w:rsidP="00336523">
            <w:pPr>
              <w:rPr>
                <w:sz w:val="22"/>
              </w:rPr>
            </w:pPr>
            <w:r w:rsidRPr="000A3D9A">
              <w:rPr>
                <w:sz w:val="22"/>
              </w:rPr>
              <w:t>Name</w:t>
            </w:r>
          </w:p>
        </w:tc>
        <w:tc>
          <w:tcPr>
            <w:tcW w:w="6974" w:type="dxa"/>
            <w:gridSpan w:val="2"/>
          </w:tcPr>
          <w:p w:rsidR="0090585A" w:rsidRPr="000A3D9A" w:rsidRDefault="0090585A" w:rsidP="00336523">
            <w:pPr>
              <w:rPr>
                <w:sz w:val="22"/>
              </w:rPr>
            </w:pPr>
            <w:r w:rsidRPr="000A3D9A">
              <w:rPr>
                <w:rFonts w:hint="eastAsia"/>
                <w:sz w:val="22"/>
              </w:rPr>
              <w:t>获得工厂内组件参数信息的验证测试</w:t>
            </w:r>
          </w:p>
        </w:tc>
      </w:tr>
      <w:tr w:rsidR="0090585A" w:rsidRPr="000A3D9A" w:rsidTr="00336523">
        <w:tc>
          <w:tcPr>
            <w:tcW w:w="1923" w:type="dxa"/>
          </w:tcPr>
          <w:p w:rsidR="0090585A" w:rsidRPr="000A3D9A" w:rsidRDefault="0090585A" w:rsidP="00336523">
            <w:pPr>
              <w:rPr>
                <w:sz w:val="22"/>
              </w:rPr>
            </w:pPr>
            <w:r w:rsidRPr="000A3D9A">
              <w:rPr>
                <w:rFonts w:hint="eastAsia"/>
                <w:sz w:val="22"/>
              </w:rPr>
              <w:t>Brief</w:t>
            </w:r>
            <w:r w:rsidRPr="000A3D9A">
              <w:rPr>
                <w:sz w:val="22"/>
              </w:rPr>
              <w:t xml:space="preserve"> Description</w:t>
            </w:r>
          </w:p>
        </w:tc>
        <w:tc>
          <w:tcPr>
            <w:tcW w:w="6974" w:type="dxa"/>
            <w:gridSpan w:val="2"/>
          </w:tcPr>
          <w:p w:rsidR="0090585A" w:rsidRPr="000A3D9A" w:rsidRDefault="0090585A" w:rsidP="00336523">
            <w:pPr>
              <w:rPr>
                <w:sz w:val="22"/>
              </w:rPr>
            </w:pPr>
            <w:r w:rsidRPr="000A3D9A">
              <w:rPr>
                <w:rFonts w:hint="eastAsia"/>
                <w:sz w:val="22"/>
              </w:rPr>
              <w:t>将数据存入工厂后，从工厂提取信息</w:t>
            </w:r>
          </w:p>
        </w:tc>
      </w:tr>
      <w:tr w:rsidR="0090585A" w:rsidRPr="000A3D9A" w:rsidTr="00336523">
        <w:tc>
          <w:tcPr>
            <w:tcW w:w="1923" w:type="dxa"/>
          </w:tcPr>
          <w:p w:rsidR="0090585A" w:rsidRPr="000A3D9A" w:rsidRDefault="0090585A" w:rsidP="00336523">
            <w:pPr>
              <w:rPr>
                <w:sz w:val="22"/>
              </w:rPr>
            </w:pPr>
            <w:r w:rsidRPr="000A3D9A">
              <w:rPr>
                <w:rFonts w:hint="eastAsia"/>
                <w:sz w:val="22"/>
              </w:rPr>
              <w:t>Precondition</w:t>
            </w:r>
          </w:p>
        </w:tc>
        <w:tc>
          <w:tcPr>
            <w:tcW w:w="6974" w:type="dxa"/>
            <w:gridSpan w:val="2"/>
          </w:tcPr>
          <w:p w:rsidR="0090585A" w:rsidRPr="000A3D9A" w:rsidRDefault="0090585A" w:rsidP="00336523">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90585A" w:rsidRPr="000A3D9A" w:rsidTr="00336523">
        <w:tc>
          <w:tcPr>
            <w:tcW w:w="1923" w:type="dxa"/>
          </w:tcPr>
          <w:p w:rsidR="0090585A" w:rsidRPr="000A3D9A" w:rsidRDefault="0090585A" w:rsidP="00336523">
            <w:pPr>
              <w:rPr>
                <w:sz w:val="22"/>
              </w:rPr>
            </w:pPr>
            <w:r w:rsidRPr="000A3D9A">
              <w:rPr>
                <w:sz w:val="22"/>
              </w:rPr>
              <w:t>Tester</w:t>
            </w:r>
          </w:p>
        </w:tc>
        <w:tc>
          <w:tcPr>
            <w:tcW w:w="6974" w:type="dxa"/>
            <w:gridSpan w:val="2"/>
          </w:tcPr>
          <w:p w:rsidR="0090585A" w:rsidRPr="000A3D9A" w:rsidRDefault="0090585A" w:rsidP="00336523">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90585A" w:rsidRPr="000A3D9A" w:rsidTr="00336523">
        <w:tc>
          <w:tcPr>
            <w:tcW w:w="1923" w:type="dxa"/>
          </w:tcPr>
          <w:p w:rsidR="0090585A" w:rsidRPr="000A3D9A" w:rsidRDefault="0090585A" w:rsidP="00336523">
            <w:pPr>
              <w:rPr>
                <w:sz w:val="22"/>
              </w:rPr>
            </w:pPr>
            <w:r w:rsidRPr="000A3D9A">
              <w:rPr>
                <w:rFonts w:hint="eastAsia"/>
                <w:sz w:val="22"/>
              </w:rPr>
              <w:t>Dependency</w:t>
            </w:r>
          </w:p>
        </w:tc>
        <w:tc>
          <w:tcPr>
            <w:tcW w:w="6974" w:type="dxa"/>
            <w:gridSpan w:val="2"/>
          </w:tcPr>
          <w:p w:rsidR="0090585A" w:rsidRPr="000A3D9A" w:rsidRDefault="0090585A" w:rsidP="00336523">
            <w:pPr>
              <w:rPr>
                <w:sz w:val="22"/>
              </w:rPr>
            </w:pPr>
            <w:r w:rsidRPr="000A3D9A">
              <w:rPr>
                <w:rFonts w:hint="eastAsia"/>
                <w:sz w:val="22"/>
              </w:rPr>
              <w:t>None</w:t>
            </w:r>
          </w:p>
        </w:tc>
      </w:tr>
      <w:tr w:rsidR="0090585A" w:rsidRPr="000A3D9A" w:rsidTr="00336523">
        <w:tc>
          <w:tcPr>
            <w:tcW w:w="1923" w:type="dxa"/>
            <w:vMerge w:val="restart"/>
          </w:tcPr>
          <w:p w:rsidR="0090585A" w:rsidRPr="000A3D9A" w:rsidRDefault="0090585A" w:rsidP="00336523">
            <w:pPr>
              <w:rPr>
                <w:sz w:val="22"/>
              </w:rPr>
            </w:pPr>
            <w:r w:rsidRPr="000A3D9A">
              <w:rPr>
                <w:sz w:val="22"/>
              </w:rPr>
              <w:t>Test Setup</w:t>
            </w:r>
          </w:p>
        </w:tc>
        <w:tc>
          <w:tcPr>
            <w:tcW w:w="1758" w:type="dxa"/>
          </w:tcPr>
          <w:p w:rsidR="0090585A" w:rsidRPr="000A3D9A" w:rsidRDefault="0090585A" w:rsidP="00336523">
            <w:pPr>
              <w:rPr>
                <w:sz w:val="22"/>
              </w:rPr>
            </w:pPr>
            <w:r w:rsidRPr="000A3D9A">
              <w:rPr>
                <w:rFonts w:hint="eastAsia"/>
                <w:sz w:val="22"/>
              </w:rPr>
              <w:t>Name</w:t>
            </w:r>
          </w:p>
        </w:tc>
        <w:tc>
          <w:tcPr>
            <w:tcW w:w="5216" w:type="dxa"/>
          </w:tcPr>
          <w:p w:rsidR="0090585A" w:rsidRPr="000A3D9A" w:rsidRDefault="0090585A" w:rsidP="00336523">
            <w:pPr>
              <w:rPr>
                <w:sz w:val="22"/>
              </w:rPr>
            </w:pPr>
            <w:r w:rsidRPr="000A3D9A">
              <w:rPr>
                <w:rFonts w:hint="eastAsia"/>
                <w:sz w:val="22"/>
              </w:rPr>
              <w:t>获得工厂内信息</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sz w:val="22"/>
              </w:rPr>
              <w:t>Description</w:t>
            </w:r>
          </w:p>
        </w:tc>
        <w:tc>
          <w:tcPr>
            <w:tcW w:w="5216" w:type="dxa"/>
          </w:tcPr>
          <w:p w:rsidR="0090585A" w:rsidRPr="000A3D9A" w:rsidRDefault="0090585A" w:rsidP="00336523">
            <w:pPr>
              <w:rPr>
                <w:sz w:val="22"/>
              </w:rPr>
            </w:pPr>
            <w:r w:rsidRPr="000A3D9A">
              <w:rPr>
                <w:rFonts w:hint="eastAsia"/>
                <w:sz w:val="22"/>
              </w:rPr>
              <w:t>利用初始化后的工厂获得组件参数信息</w:t>
            </w:r>
          </w:p>
        </w:tc>
      </w:tr>
      <w:tr w:rsidR="0090585A" w:rsidRPr="000A3D9A" w:rsidTr="00336523">
        <w:tc>
          <w:tcPr>
            <w:tcW w:w="1923"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90585A" w:rsidRPr="000A3D9A" w:rsidRDefault="0090585A" w:rsidP="00336523">
            <w:pPr>
              <w:rPr>
                <w:sz w:val="22"/>
              </w:rPr>
            </w:pPr>
            <w:r w:rsidRPr="000A3D9A">
              <w:rPr>
                <w:rFonts w:hint="eastAsia"/>
                <w:sz w:val="22"/>
              </w:rPr>
              <w:t>Steps</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2</w:t>
            </w:r>
          </w:p>
        </w:tc>
        <w:tc>
          <w:tcPr>
            <w:tcW w:w="5216" w:type="dxa"/>
          </w:tcPr>
          <w:p w:rsidR="0090585A" w:rsidRPr="000A3D9A" w:rsidRDefault="0090585A" w:rsidP="00336523">
            <w:pPr>
              <w:rPr>
                <w:sz w:val="22"/>
              </w:rPr>
            </w:pPr>
            <w:r w:rsidRPr="000A3D9A">
              <w:rPr>
                <w:rFonts w:hint="eastAsia"/>
                <w:sz w:val="22"/>
              </w:rPr>
              <w:t>测试员利用单元测试</w:t>
            </w:r>
            <w:r w:rsidRPr="000A3D9A">
              <w:rPr>
                <w:rFonts w:hint="eastAsia"/>
                <w:sz w:val="22"/>
              </w:rPr>
              <w:t>testdata</w:t>
            </w:r>
            <w:r w:rsidRPr="000A3D9A">
              <w:rPr>
                <w:sz w:val="22"/>
              </w:rPr>
              <w:t>3</w:t>
            </w:r>
            <w:r w:rsidRPr="000A3D9A">
              <w:rPr>
                <w:rFonts w:hint="eastAsia"/>
                <w:sz w:val="22"/>
              </w:rPr>
              <w:t>.java</w:t>
            </w:r>
            <w:r w:rsidRPr="000A3D9A">
              <w:rPr>
                <w:rFonts w:hint="eastAsia"/>
                <w:sz w:val="22"/>
              </w:rPr>
              <w:t>进行测试；</w:t>
            </w:r>
          </w:p>
        </w:tc>
      </w:tr>
      <w:tr w:rsidR="0090585A" w:rsidRPr="000A3D9A" w:rsidTr="00336523">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216" w:type="dxa"/>
          </w:tcPr>
          <w:p w:rsidR="0090585A" w:rsidRPr="000A3D9A" w:rsidRDefault="0090585A" w:rsidP="00336523">
            <w:pPr>
              <w:rPr>
                <w:sz w:val="22"/>
              </w:rPr>
            </w:pPr>
            <w:r w:rsidRPr="000A3D9A">
              <w:rPr>
                <w:rFonts w:ascii="宋体" w:cs="宋体" w:hint="eastAsia"/>
                <w:color w:val="000000"/>
                <w:kern w:val="0"/>
                <w:sz w:val="23"/>
                <w:szCs w:val="23"/>
              </w:rPr>
              <w:t>获得了所寻找组件的参数信息</w:t>
            </w:r>
          </w:p>
        </w:tc>
      </w:tr>
      <w:tr w:rsidR="0090585A" w:rsidRPr="000A3D9A" w:rsidTr="00336523">
        <w:trPr>
          <w:trHeight w:val="145"/>
        </w:trPr>
        <w:tc>
          <w:tcPr>
            <w:tcW w:w="1923" w:type="dxa"/>
            <w:vMerge w:val="restart"/>
          </w:tcPr>
          <w:p w:rsidR="0090585A" w:rsidRPr="000A3D9A" w:rsidRDefault="0090585A" w:rsidP="00336523">
            <w:pPr>
              <w:rPr>
                <w:sz w:val="22"/>
              </w:rPr>
            </w:pPr>
            <w:r w:rsidRPr="000A3D9A">
              <w:rPr>
                <w:rFonts w:hint="eastAsia"/>
                <w:sz w:val="22"/>
              </w:rPr>
              <w:t>Basic Flow</w:t>
            </w:r>
          </w:p>
          <w:p w:rsidR="0090585A" w:rsidRPr="000A3D9A" w:rsidRDefault="0090585A" w:rsidP="00336523">
            <w:pPr>
              <w:rPr>
                <w:sz w:val="22"/>
              </w:rPr>
            </w:pPr>
            <w:r w:rsidRPr="000A3D9A">
              <w:rPr>
                <w:sz w:val="22"/>
              </w:rPr>
              <w:t>(Test Sequence)</w:t>
            </w:r>
          </w:p>
        </w:tc>
        <w:tc>
          <w:tcPr>
            <w:tcW w:w="6974" w:type="dxa"/>
            <w:gridSpan w:val="2"/>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2</w:t>
            </w:r>
          </w:p>
        </w:tc>
        <w:tc>
          <w:tcPr>
            <w:tcW w:w="5216" w:type="dxa"/>
          </w:tcPr>
          <w:p w:rsidR="0090585A" w:rsidRPr="000A3D9A" w:rsidRDefault="0090585A" w:rsidP="00336523">
            <w:pPr>
              <w:rPr>
                <w:sz w:val="22"/>
              </w:rPr>
            </w:pPr>
            <w:r w:rsidRPr="000A3D9A">
              <w:rPr>
                <w:sz w:val="22"/>
              </w:rPr>
              <w:t>测试员</w:t>
            </w:r>
            <w:r w:rsidRPr="000A3D9A">
              <w:rPr>
                <w:rFonts w:hint="eastAsia"/>
                <w:sz w:val="22"/>
              </w:rPr>
              <w:t>运行测试函数</w:t>
            </w:r>
            <w:r w:rsidRPr="000A3D9A">
              <w:rPr>
                <w:sz w:val="22"/>
              </w:rPr>
              <w:t>；</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sz w:val="22"/>
              </w:rPr>
              <w:t>3</w:t>
            </w:r>
          </w:p>
        </w:tc>
        <w:tc>
          <w:tcPr>
            <w:tcW w:w="5216" w:type="dxa"/>
          </w:tcPr>
          <w:p w:rsidR="0090585A" w:rsidRPr="000A3D9A" w:rsidRDefault="0090585A" w:rsidP="00336523">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4</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5</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6</w:t>
            </w:r>
          </w:p>
        </w:tc>
        <w:tc>
          <w:tcPr>
            <w:tcW w:w="5216" w:type="dxa"/>
          </w:tcPr>
          <w:p w:rsidR="0090585A" w:rsidRPr="000A3D9A" w:rsidRDefault="0090585A" w:rsidP="00336523">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测试员判断从缓存中获得的组件参数是否正确</w:t>
            </w:r>
          </w:p>
        </w:tc>
      </w:tr>
      <w:tr w:rsidR="0090585A" w:rsidRPr="000A3D9A" w:rsidTr="00336523">
        <w:trPr>
          <w:trHeight w:val="142"/>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w:t>
            </w:r>
            <w:r w:rsidRPr="000A3D9A">
              <w:rPr>
                <w:sz w:val="22"/>
              </w:rPr>
              <w:t>n</w:t>
            </w:r>
          </w:p>
          <w:p w:rsidR="0090585A" w:rsidRPr="000A3D9A" w:rsidRDefault="0090585A" w:rsidP="00336523">
            <w:pPr>
              <w:rPr>
                <w:sz w:val="22"/>
              </w:rPr>
            </w:pPr>
            <w:r w:rsidRPr="000A3D9A">
              <w:rPr>
                <w:sz w:val="22"/>
              </w:rPr>
              <w:t>(Test Oracle)</w:t>
            </w:r>
          </w:p>
        </w:tc>
        <w:tc>
          <w:tcPr>
            <w:tcW w:w="5216" w:type="dxa"/>
          </w:tcPr>
          <w:p w:rsidR="0090585A" w:rsidRPr="000A3D9A" w:rsidRDefault="0090585A" w:rsidP="00336523">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获得了所寻找组件的参数信息</w:t>
            </w:r>
          </w:p>
        </w:tc>
      </w:tr>
      <w:tr w:rsidR="0090585A" w:rsidRPr="000A3D9A" w:rsidTr="00336523">
        <w:trPr>
          <w:trHeight w:val="157"/>
        </w:trPr>
        <w:tc>
          <w:tcPr>
            <w:tcW w:w="1923" w:type="dxa"/>
            <w:vMerge w:val="restart"/>
          </w:tcPr>
          <w:p w:rsidR="0090585A" w:rsidRPr="000A3D9A" w:rsidRDefault="0090585A" w:rsidP="00336523">
            <w:pPr>
              <w:rPr>
                <w:sz w:val="22"/>
              </w:rPr>
            </w:pPr>
            <w:r w:rsidRPr="000A3D9A">
              <w:rPr>
                <w:sz w:val="22"/>
              </w:rPr>
              <w:t>Specific Alternative Flows</w:t>
            </w:r>
          </w:p>
          <w:p w:rsidR="0090585A" w:rsidRPr="000A3D9A" w:rsidRDefault="0090585A" w:rsidP="00336523">
            <w:pPr>
              <w:rPr>
                <w:sz w:val="22"/>
              </w:rPr>
            </w:pPr>
            <w:r w:rsidRPr="000A3D9A">
              <w:rPr>
                <w:sz w:val="22"/>
              </w:rPr>
              <w:t>(Test Sequence1)</w:t>
            </w:r>
          </w:p>
        </w:tc>
        <w:tc>
          <w:tcPr>
            <w:tcW w:w="6974" w:type="dxa"/>
            <w:gridSpan w:val="2"/>
          </w:tcPr>
          <w:p w:rsidR="0090585A" w:rsidRPr="000A3D9A" w:rsidRDefault="0090585A" w:rsidP="00336523">
            <w:pPr>
              <w:rPr>
                <w:sz w:val="22"/>
              </w:rPr>
            </w:pPr>
            <w:r w:rsidRPr="000A3D9A">
              <w:rPr>
                <w:rFonts w:hint="eastAsia"/>
                <w:color w:val="0070C0"/>
                <w:sz w:val="22"/>
              </w:rPr>
              <w:t>RFS</w:t>
            </w:r>
            <w:r w:rsidRPr="000A3D9A">
              <w:rPr>
                <w:sz w:val="22"/>
              </w:rPr>
              <w:t xml:space="preserve"> 3</w:t>
            </w:r>
          </w:p>
        </w:tc>
      </w:tr>
      <w:tr w:rsidR="0090585A" w:rsidRPr="000A3D9A" w:rsidTr="00336523">
        <w:trPr>
          <w:trHeight w:val="157"/>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1</w:t>
            </w:r>
          </w:p>
        </w:tc>
        <w:tc>
          <w:tcPr>
            <w:tcW w:w="5216" w:type="dxa"/>
          </w:tcPr>
          <w:p w:rsidR="0090585A" w:rsidRPr="000A3D9A" w:rsidRDefault="0090585A" w:rsidP="00336523">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90585A" w:rsidRPr="000A3D9A" w:rsidTr="00336523">
        <w:trPr>
          <w:trHeight w:val="157"/>
        </w:trPr>
        <w:tc>
          <w:tcPr>
            <w:tcW w:w="1923" w:type="dxa"/>
            <w:vMerge/>
          </w:tcPr>
          <w:p w:rsidR="0090585A" w:rsidRPr="000A3D9A" w:rsidRDefault="0090585A" w:rsidP="00336523">
            <w:pPr>
              <w:rPr>
                <w:sz w:val="22"/>
              </w:rPr>
            </w:pPr>
          </w:p>
        </w:tc>
        <w:tc>
          <w:tcPr>
            <w:tcW w:w="1758" w:type="dxa"/>
          </w:tcPr>
          <w:p w:rsidR="0090585A" w:rsidRPr="000A3D9A" w:rsidRDefault="0090585A" w:rsidP="00336523">
            <w:pPr>
              <w:rPr>
                <w:sz w:val="22"/>
              </w:rPr>
            </w:pPr>
            <w:r w:rsidRPr="000A3D9A">
              <w:rPr>
                <w:rFonts w:hint="eastAsia"/>
                <w:sz w:val="22"/>
              </w:rPr>
              <w:t>Postcondition</w:t>
            </w:r>
          </w:p>
          <w:p w:rsidR="0090585A" w:rsidRPr="000A3D9A" w:rsidRDefault="0090585A" w:rsidP="00336523">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90585A" w:rsidRPr="000A3D9A" w:rsidRDefault="0090585A" w:rsidP="00336523">
            <w:pPr>
              <w:rPr>
                <w:sz w:val="22"/>
              </w:rPr>
            </w:pPr>
            <w:r w:rsidRPr="000A3D9A">
              <w:rPr>
                <w:rFonts w:hint="eastAsia"/>
                <w:sz w:val="23"/>
                <w:szCs w:val="23"/>
              </w:rPr>
              <w:t>工厂中获得组件参数信息测试失败</w:t>
            </w:r>
          </w:p>
        </w:tc>
      </w:tr>
    </w:tbl>
    <w:p w:rsidR="0090585A" w:rsidRPr="0090585A" w:rsidRDefault="0090585A" w:rsidP="0090585A">
      <w:pPr>
        <w:jc w:val="center"/>
      </w:pPr>
      <w:r>
        <w:rPr>
          <w:rFonts w:hint="eastAsia"/>
        </w:rPr>
        <w:t>表</w:t>
      </w:r>
      <w:r>
        <w:rPr>
          <w:rFonts w:hint="eastAsia"/>
        </w:rPr>
        <w:t>7</w:t>
      </w:r>
      <w:r w:rsidRPr="0090585A">
        <w:rPr>
          <w:rFonts w:hint="eastAsia"/>
        </w:rPr>
        <w:t>获得组件参数信息的验证</w:t>
      </w:r>
    </w:p>
    <w:p w:rsidR="0090585A" w:rsidRPr="0090585A" w:rsidRDefault="0090585A" w:rsidP="0090585A"/>
    <w:p w:rsidR="008B0225" w:rsidRDefault="000A3D9A">
      <w:pPr>
        <w:pStyle w:val="2"/>
      </w:pPr>
      <w:bookmarkStart w:id="31" w:name="_Toc451717358"/>
      <w:r>
        <w:rPr>
          <w:rFonts w:hint="eastAsia"/>
        </w:rPr>
        <w:t>4.8</w:t>
      </w:r>
      <w:r w:rsidR="008B0225">
        <w:rPr>
          <w:rFonts w:hint="eastAsia"/>
        </w:rPr>
        <w:t>注册组件</w:t>
      </w:r>
      <w:r w:rsidR="008B0225">
        <w:t>的</w:t>
      </w:r>
      <w:r w:rsidR="008B0225">
        <w:rPr>
          <w:rFonts w:hint="eastAsia"/>
        </w:rPr>
        <w:t>功能</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8055A8">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8055A8">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注册组件功能测试</w:t>
            </w:r>
          </w:p>
        </w:tc>
      </w:tr>
      <w:tr w:rsidR="008B0225" w:rsidRPr="008B0225" w:rsidTr="008055A8">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验证组件注册功能是否完善</w:t>
            </w:r>
          </w:p>
        </w:tc>
      </w:tr>
      <w:tr w:rsidR="008B0225" w:rsidRPr="008B0225" w:rsidTr="008055A8">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8055A8">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0A3D9A" w:rsidP="008B0225">
            <w:pPr>
              <w:rPr>
                <w:sz w:val="22"/>
              </w:rPr>
            </w:pPr>
            <w:r>
              <w:rPr>
                <w:rFonts w:hint="eastAsia"/>
                <w:sz w:val="22"/>
              </w:rPr>
              <w:t>王旭辰</w:t>
            </w:r>
          </w:p>
        </w:tc>
      </w:tr>
      <w:tr w:rsidR="008B0225" w:rsidRPr="008B0225" w:rsidTr="008055A8">
        <w:tc>
          <w:tcPr>
            <w:tcW w:w="1923" w:type="dxa"/>
          </w:tcPr>
          <w:p w:rsidR="008B0225" w:rsidRPr="008B0225" w:rsidRDefault="008B0225" w:rsidP="008B0225">
            <w:pPr>
              <w:rPr>
                <w:sz w:val="22"/>
              </w:rPr>
            </w:pPr>
            <w:r w:rsidRPr="008B0225">
              <w:rPr>
                <w:rFonts w:hint="eastAsia"/>
                <w:sz w:val="22"/>
              </w:rPr>
              <w:lastRenderedPageBreak/>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8055A8">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注册组件功能</w:t>
            </w:r>
            <w:r w:rsidRPr="008B0225">
              <w:rPr>
                <w:sz w:val="22"/>
              </w:rPr>
              <w:t>测试准备</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注册组件功能</w:t>
            </w:r>
            <w:r w:rsidRPr="008B0225">
              <w:rPr>
                <w:sz w:val="22"/>
              </w:rPr>
              <w:t>测试代码的准备工作</w:t>
            </w:r>
          </w:p>
        </w:tc>
      </w:tr>
      <w:tr w:rsidR="008B0225" w:rsidRPr="008B0225" w:rsidTr="008055A8">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测试员启动操作系统中的</w:t>
            </w:r>
            <w:r w:rsidRPr="008B0225">
              <w:rPr>
                <w:rFonts w:hint="eastAsia"/>
                <w:sz w:val="22"/>
              </w:rPr>
              <w:t>eclipse</w:t>
            </w:r>
            <w:r w:rsidRPr="008B0225">
              <w:rPr>
                <w:rFonts w:hint="eastAsia"/>
                <w:sz w:val="22"/>
              </w:rPr>
              <w:t>并导入测试代码至工程中；</w:t>
            </w:r>
          </w:p>
        </w:tc>
      </w:tr>
      <w:tr w:rsidR="008B0225" w:rsidRPr="008B0225" w:rsidTr="008055A8">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8055A8">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r w:rsidRPr="008B0225">
              <w:rPr>
                <w:sz w:val="22"/>
              </w:rPr>
              <w:t>配置文件中包含各种标签的使用</w:t>
            </w:r>
            <w:r w:rsidRPr="008B0225">
              <w:rPr>
                <w:rFonts w:hint="eastAsia"/>
                <w:sz w:val="22"/>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r w:rsidRPr="008B0225">
              <w:rPr>
                <w:sz w:val="22"/>
              </w:rPr>
              <w:t>人员在注册组件相关模块插入插桩语句，记录各个组件注册的信息；</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实例化一个解析器，使用解析器读取配置文件</w:t>
            </w:r>
            <w:r w:rsidRPr="008B0225">
              <w:rPr>
                <w:sz w:val="22"/>
              </w:rPr>
              <w:t xml:space="preserve"> </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测试员运行测试代码，打印</w:t>
            </w:r>
            <w:r w:rsidRPr="008B0225">
              <w:rPr>
                <w:sz w:val="22"/>
              </w:rPr>
              <w:t>插桩语句，并验证组件的注册情况与预期是否相同</w:t>
            </w:r>
            <w:r w:rsidRPr="008B0225">
              <w:rPr>
                <w:rFonts w:ascii="宋体" w:cs="宋体"/>
                <w:color w:val="000000"/>
                <w:kern w:val="0"/>
                <w:sz w:val="23"/>
                <w:szCs w:val="23"/>
              </w:rPr>
              <w:t>；</w:t>
            </w:r>
          </w:p>
        </w:tc>
      </w:tr>
      <w:tr w:rsidR="008B0225" w:rsidRPr="008B0225" w:rsidTr="008055A8">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w:t>
            </w:r>
            <w:r w:rsidRPr="008B0225">
              <w:rPr>
                <w:sz w:val="22"/>
              </w:rPr>
              <w:t>n</w:t>
            </w:r>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r w:rsidR="008B0225" w:rsidRPr="008B0225" w:rsidTr="008055A8">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w:t>
            </w:r>
            <w:r w:rsidRPr="008B0225">
              <w:rPr>
                <w:rFonts w:ascii="宋体" w:cs="宋体" w:hint="eastAsia"/>
                <w:color w:val="000000"/>
                <w:kern w:val="0"/>
                <w:sz w:val="23"/>
                <w:szCs w:val="23"/>
              </w:rPr>
              <w:t>不</w:t>
            </w:r>
            <w:r w:rsidRPr="008B0225">
              <w:rPr>
                <w:rFonts w:ascii="宋体" w:cs="宋体"/>
                <w:color w:val="000000"/>
                <w:kern w:val="0"/>
                <w:sz w:val="23"/>
                <w:szCs w:val="23"/>
              </w:rPr>
              <w:t>一致</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组件注册</w:t>
            </w:r>
            <w:r w:rsidRPr="008B0225">
              <w:rPr>
                <w:sz w:val="23"/>
                <w:szCs w:val="23"/>
              </w:rPr>
              <w:t>的代码实现</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4</w:t>
            </w:r>
          </w:p>
        </w:tc>
      </w:tr>
      <w:tr w:rsidR="008B0225" w:rsidRPr="008B0225" w:rsidTr="008055A8">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Postcondition</w:t>
            </w:r>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bl>
    <w:p w:rsidR="008B0225" w:rsidRPr="008B0225" w:rsidRDefault="000A3D9A" w:rsidP="000A3D9A">
      <w:pPr>
        <w:jc w:val="center"/>
      </w:pPr>
      <w:r>
        <w:rPr>
          <w:rFonts w:hint="eastAsia"/>
        </w:rPr>
        <w:t>表</w:t>
      </w:r>
      <w:r>
        <w:rPr>
          <w:rFonts w:hint="eastAsia"/>
        </w:rPr>
        <w:t>8</w:t>
      </w:r>
      <w:r w:rsidRPr="000A3D9A">
        <w:rPr>
          <w:rFonts w:hint="eastAsia"/>
        </w:rPr>
        <w:t>注册组件的功能测试</w:t>
      </w:r>
    </w:p>
    <w:p w:rsidR="000A3D9A" w:rsidRDefault="000A3D9A">
      <w:pPr>
        <w:pStyle w:val="2"/>
      </w:pPr>
      <w:bookmarkStart w:id="32" w:name="_Toc451717359"/>
      <w:r>
        <w:rPr>
          <w:rFonts w:hint="eastAsia"/>
        </w:rPr>
        <w:t>4.9</w:t>
      </w:r>
      <w:r>
        <w:rPr>
          <w:rFonts w:hint="eastAsia"/>
        </w:rPr>
        <w:t>组件信息</w:t>
      </w:r>
      <w:r>
        <w:t>错误处理</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8055A8">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8055A8">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rPr>
              <w:t>组件信息错误处理测试</w:t>
            </w:r>
          </w:p>
        </w:tc>
      </w:tr>
      <w:tr w:rsidR="000A3D9A" w:rsidRPr="000A3D9A" w:rsidTr="008055A8">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验证</w:t>
            </w:r>
            <w:r w:rsidRPr="000A3D9A">
              <w:rPr>
                <w:rFonts w:hint="eastAsia"/>
              </w:rPr>
              <w:t>组件信息错误</w:t>
            </w:r>
            <w:r w:rsidRPr="000A3D9A">
              <w:rPr>
                <w:rFonts w:hint="eastAsia"/>
                <w:sz w:val="22"/>
              </w:rPr>
              <w:t>时能否正常退出</w:t>
            </w:r>
          </w:p>
        </w:tc>
      </w:tr>
      <w:tr w:rsidR="000A3D9A" w:rsidRPr="000A3D9A" w:rsidTr="008055A8">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转换器创建成功</w:t>
            </w:r>
          </w:p>
        </w:tc>
      </w:tr>
      <w:tr w:rsidR="000A3D9A" w:rsidRPr="000A3D9A" w:rsidTr="008055A8">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8055A8">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8055A8">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组件依赖关系获得组件信息处理</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打开所设置的单元测试函数，运行单元测试函数</w:t>
            </w:r>
          </w:p>
        </w:tc>
      </w:tr>
      <w:tr w:rsidR="000A3D9A" w:rsidRPr="000A3D9A" w:rsidTr="008055A8">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测试员启动操作系统中的</w:t>
            </w:r>
            <w:r w:rsidRPr="000A3D9A">
              <w:rPr>
                <w:rFonts w:hint="eastAsia"/>
                <w:sz w:val="22"/>
              </w:rPr>
              <w:t>eclipse</w:t>
            </w:r>
            <w:r w:rsidRPr="000A3D9A">
              <w:rPr>
                <w:rFonts w:hint="eastAsia"/>
                <w:sz w:val="22"/>
              </w:rPr>
              <w:t>；</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testerror.java</w:t>
            </w:r>
            <w:r w:rsidRPr="000A3D9A">
              <w:rPr>
                <w:rFonts w:hint="eastAsia"/>
                <w:sz w:val="22"/>
              </w:rPr>
              <w:t>进行测试；</w:t>
            </w:r>
          </w:p>
        </w:tc>
      </w:tr>
      <w:tr w:rsidR="000A3D9A" w:rsidRPr="000A3D9A" w:rsidTr="008055A8">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45"/>
        </w:trPr>
        <w:tc>
          <w:tcPr>
            <w:tcW w:w="1923" w:type="dxa"/>
            <w:vMerge w:val="restart"/>
          </w:tcPr>
          <w:p w:rsidR="000A3D9A" w:rsidRPr="000A3D9A" w:rsidRDefault="000A3D9A" w:rsidP="000A3D9A">
            <w:pPr>
              <w:rPr>
                <w:sz w:val="22"/>
              </w:rPr>
            </w:pPr>
            <w:r w:rsidRPr="000A3D9A">
              <w:rPr>
                <w:rFonts w:hint="eastAsia"/>
                <w:sz w:val="22"/>
              </w:rPr>
              <w:lastRenderedPageBreak/>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测试员将组件注解信息修改为错误信息</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为</w:t>
            </w:r>
            <w:r w:rsidRPr="000A3D9A">
              <w:rPr>
                <w:rFonts w:hint="eastAsia"/>
                <w:sz w:val="22"/>
              </w:rPr>
              <w:t>Handler</w:t>
            </w:r>
            <w:r w:rsidRPr="000A3D9A">
              <w:rPr>
                <w:rFonts w:hint="eastAsia"/>
                <w:sz w:val="22"/>
              </w:rPr>
              <w:t>转换器的测试设置一个测试函数，用来测试注解信息能否正确获得</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测试服务定义信息的存储区；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创建成功；进入Handler转换器</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ind w:left="460" w:hangingChars="200" w:hanging="460"/>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Handler转换器不处理被修改的组件类</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7</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 xml:space="preserve"> Handler转换器退出</w:t>
            </w:r>
          </w:p>
        </w:tc>
      </w:tr>
      <w:tr w:rsidR="000A3D9A" w:rsidRPr="000A3D9A" w:rsidTr="008055A8">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w:t>
            </w:r>
            <w:r w:rsidRPr="000A3D9A">
              <w:rPr>
                <w:sz w:val="22"/>
              </w:rPr>
              <w:t>n</w:t>
            </w:r>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8055A8">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6</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w:t>
            </w:r>
            <w:r w:rsidRPr="000A3D9A">
              <w:rPr>
                <w:rFonts w:ascii="TimesNewRomanPSMT" w:eastAsia="TimesNewRomanPSMT" w:hAnsi="等线" w:cs="TimesNewRomanPSMT"/>
                <w:color w:val="FF0000"/>
                <w:kern w:val="0"/>
                <w:sz w:val="20"/>
                <w:szCs w:val="20"/>
              </w:rPr>
              <w:t xml:space="preserve">VERIFY THAT </w:t>
            </w:r>
            <w:r w:rsidRPr="000A3D9A">
              <w:rPr>
                <w:rFonts w:hint="eastAsia"/>
                <w:sz w:val="22"/>
              </w:rPr>
              <w:t>Handler</w:t>
            </w:r>
            <w:r w:rsidRPr="000A3D9A">
              <w:rPr>
                <w:rFonts w:hint="eastAsia"/>
                <w:sz w:val="22"/>
              </w:rPr>
              <w:t>转换器仍然处理错误组件类</w:t>
            </w:r>
          </w:p>
        </w:tc>
      </w:tr>
      <w:tr w:rsidR="000A3D9A" w:rsidRPr="000A3D9A" w:rsidTr="008055A8">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Postcondition</w:t>
            </w:r>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rPr>
              <w:t>组件信息错误非正常退出</w:t>
            </w:r>
          </w:p>
        </w:tc>
      </w:tr>
    </w:tbl>
    <w:p w:rsidR="000A3D9A" w:rsidRPr="000A3D9A" w:rsidRDefault="000A3D9A" w:rsidP="000A3D9A">
      <w:pPr>
        <w:jc w:val="center"/>
      </w:pPr>
      <w:r>
        <w:rPr>
          <w:rFonts w:hint="eastAsia"/>
        </w:rPr>
        <w:t>表</w:t>
      </w:r>
      <w:r>
        <w:rPr>
          <w:rFonts w:hint="eastAsia"/>
        </w:rPr>
        <w:t>9</w:t>
      </w:r>
      <w:r w:rsidRPr="000A3D9A">
        <w:rPr>
          <w:rFonts w:hint="eastAsia"/>
        </w:rPr>
        <w:t>组件信息错误处理测试</w:t>
      </w:r>
    </w:p>
    <w:p w:rsidR="003637A0" w:rsidRDefault="000A3D9A">
      <w:pPr>
        <w:pStyle w:val="2"/>
      </w:pPr>
      <w:bookmarkStart w:id="33" w:name="_Toc451717360"/>
      <w:r>
        <w:rPr>
          <w:rFonts w:hint="eastAsia"/>
        </w:rPr>
        <w:t>4.10</w:t>
      </w:r>
      <w:r w:rsidR="003637A0">
        <w:rPr>
          <w:rFonts w:hint="eastAsia"/>
        </w:rPr>
        <w:t>验证</w:t>
      </w:r>
      <w:r w:rsidR="003637A0">
        <w:t>依赖关系是否正确处理</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E059E7" w:rsidP="003637A0">
      <w:pPr>
        <w:jc w:val="center"/>
      </w:pPr>
      <w:r>
        <w:rPr>
          <w:rFonts w:hint="eastAsia"/>
        </w:rPr>
        <w:t>表</w:t>
      </w:r>
      <w:r w:rsidR="000A3D9A">
        <w:rPr>
          <w:rFonts w:hint="eastAsia"/>
        </w:rPr>
        <w:t>10</w:t>
      </w:r>
      <w:r w:rsidR="003637A0" w:rsidRPr="003637A0">
        <w:rPr>
          <w:rFonts w:hint="eastAsia"/>
        </w:rPr>
        <w:t xml:space="preserve"> </w:t>
      </w:r>
      <w:r w:rsidR="003637A0" w:rsidRPr="003637A0">
        <w:rPr>
          <w:rFonts w:hint="eastAsia"/>
        </w:rPr>
        <w:t>容器出现组件依赖关系</w:t>
      </w:r>
      <w:r w:rsidR="003637A0" w:rsidRPr="003637A0">
        <w:rPr>
          <w:rFonts w:hint="eastAsia"/>
        </w:rPr>
        <w:t>handler</w:t>
      </w:r>
      <w:r w:rsidR="003637A0" w:rsidRPr="003637A0">
        <w:rPr>
          <w:rFonts w:hint="eastAsia"/>
        </w:rPr>
        <w:t>转换器处理测试用例规格说明</w:t>
      </w:r>
    </w:p>
    <w:p w:rsidR="003637A0" w:rsidRPr="003637A0" w:rsidRDefault="003637A0" w:rsidP="003637A0">
      <w:pPr>
        <w:jc w:val="center"/>
      </w:pPr>
    </w:p>
    <w:p w:rsidR="003637A0" w:rsidRDefault="000A3D9A">
      <w:pPr>
        <w:pStyle w:val="2"/>
      </w:pPr>
      <w:bookmarkStart w:id="34" w:name="_Toc451717361"/>
      <w:r>
        <w:rPr>
          <w:rFonts w:hint="eastAsia"/>
        </w:rPr>
        <w:t>4.11</w:t>
      </w:r>
      <w:r w:rsidR="003637A0">
        <w:rPr>
          <w:rFonts w:hint="eastAsia"/>
        </w:rPr>
        <w:t>依赖</w:t>
      </w:r>
      <w:r w:rsidR="003637A0">
        <w:t>关系下组件信息获取验证</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测试员启动操作系统中的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w:t>
            </w:r>
            <w:r w:rsidRPr="003637A0">
              <w:rPr>
                <w:sz w:val="22"/>
              </w:rPr>
              <w:t>n</w:t>
            </w:r>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处理直接结束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Postcondition</w:t>
            </w:r>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E059E7" w:rsidP="003637A0">
      <w:pPr>
        <w:jc w:val="center"/>
      </w:pPr>
      <w:r>
        <w:rPr>
          <w:rFonts w:hint="eastAsia"/>
        </w:rPr>
        <w:t>表</w:t>
      </w:r>
      <w:r w:rsidR="000A3D9A">
        <w:rPr>
          <w:rFonts w:hint="eastAsia"/>
        </w:rPr>
        <w:t>11</w:t>
      </w:r>
      <w:r w:rsidR="003637A0" w:rsidRPr="003637A0">
        <w:rPr>
          <w:rFonts w:hint="eastAsia"/>
          <w:sz w:val="22"/>
        </w:rPr>
        <w:t>容器出现组件依赖关系</w:t>
      </w:r>
      <w:r w:rsidR="003637A0" w:rsidRPr="003637A0">
        <w:rPr>
          <w:rFonts w:hint="eastAsia"/>
          <w:sz w:val="22"/>
        </w:rPr>
        <w:t>handler</w:t>
      </w:r>
      <w:r w:rsidR="003637A0" w:rsidRPr="003637A0">
        <w:rPr>
          <w:rFonts w:hint="eastAsia"/>
          <w:sz w:val="22"/>
        </w:rPr>
        <w:t>转换器处理</w:t>
      </w:r>
      <w:r w:rsidR="003637A0" w:rsidRPr="003637A0">
        <w:rPr>
          <w:rFonts w:hint="eastAsia"/>
        </w:rPr>
        <w:t>测试用例规格说明</w:t>
      </w:r>
    </w:p>
    <w:p w:rsidR="003637A0" w:rsidRPr="003637A0" w:rsidRDefault="003637A0" w:rsidP="003637A0">
      <w:pPr>
        <w:jc w:val="center"/>
      </w:pPr>
    </w:p>
    <w:p w:rsidR="00905395" w:rsidRDefault="00905395">
      <w:pPr>
        <w:pStyle w:val="1"/>
      </w:pPr>
      <w:bookmarkStart w:id="35" w:name="_Toc451717362"/>
      <w:r>
        <w:rPr>
          <w:rFonts w:hint="eastAsia"/>
        </w:rPr>
        <w:t>5</w:t>
      </w:r>
      <w:r>
        <w:rPr>
          <w:rFonts w:hint="eastAsia"/>
        </w:rPr>
        <w:t>容器</w:t>
      </w:r>
      <w:r>
        <w:t>的扩展功能</w:t>
      </w:r>
      <w:bookmarkEnd w:id="35"/>
    </w:p>
    <w:p w:rsidR="00FF5FB5" w:rsidRDefault="00FF5FB5" w:rsidP="00FF5FB5">
      <w:pPr>
        <w:pStyle w:val="2"/>
      </w:pPr>
      <w:bookmarkStart w:id="36" w:name="_Toc451717363"/>
      <w:r>
        <w:rPr>
          <w:rFonts w:hint="eastAsia"/>
        </w:rPr>
        <w:t>5.1</w:t>
      </w:r>
      <w:r>
        <w:rPr>
          <w:rFonts w:hint="eastAsia"/>
        </w:rPr>
        <w:t>解析</w:t>
      </w:r>
      <w:r>
        <w:t>配置文件</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F5FB5" w:rsidRPr="00FF5FB5" w:rsidTr="00B23FD4">
        <w:tc>
          <w:tcPr>
            <w:tcW w:w="8897" w:type="dxa"/>
            <w:gridSpan w:val="3"/>
          </w:tcPr>
          <w:p w:rsidR="00FF5FB5" w:rsidRPr="00FF5FB5" w:rsidRDefault="00FF5FB5" w:rsidP="00FF5FB5">
            <w:pPr>
              <w:jc w:val="center"/>
              <w:rPr>
                <w:b/>
                <w:sz w:val="22"/>
              </w:rPr>
            </w:pPr>
            <w:r w:rsidRPr="00FF5FB5">
              <w:rPr>
                <w:b/>
                <w:sz w:val="22"/>
              </w:rPr>
              <w:t>Test Case Specification</w:t>
            </w:r>
          </w:p>
        </w:tc>
      </w:tr>
      <w:tr w:rsidR="00FF5FB5" w:rsidRPr="00FF5FB5" w:rsidTr="00B23FD4">
        <w:tc>
          <w:tcPr>
            <w:tcW w:w="1923" w:type="dxa"/>
          </w:tcPr>
          <w:p w:rsidR="00FF5FB5" w:rsidRPr="00FF5FB5" w:rsidRDefault="00FF5FB5" w:rsidP="00FF5FB5">
            <w:pPr>
              <w:rPr>
                <w:sz w:val="22"/>
              </w:rPr>
            </w:pPr>
            <w:r w:rsidRPr="00FF5FB5">
              <w:rPr>
                <w:sz w:val="22"/>
              </w:rPr>
              <w:t>Name</w:t>
            </w:r>
          </w:p>
        </w:tc>
        <w:tc>
          <w:tcPr>
            <w:tcW w:w="6974" w:type="dxa"/>
            <w:gridSpan w:val="2"/>
          </w:tcPr>
          <w:p w:rsidR="00FF5FB5" w:rsidRPr="00FF5FB5" w:rsidRDefault="00FF5FB5" w:rsidP="00FF5FB5">
            <w:pPr>
              <w:rPr>
                <w:sz w:val="22"/>
              </w:rPr>
            </w:pPr>
            <w:r w:rsidRPr="00FF5FB5">
              <w:rPr>
                <w:rFonts w:hint="eastAsia"/>
                <w:sz w:val="22"/>
              </w:rPr>
              <w:t>解析配置文件功能测试</w:t>
            </w:r>
          </w:p>
        </w:tc>
      </w:tr>
      <w:tr w:rsidR="00FF5FB5" w:rsidRPr="00FF5FB5" w:rsidTr="00B23FD4">
        <w:tc>
          <w:tcPr>
            <w:tcW w:w="1923" w:type="dxa"/>
          </w:tcPr>
          <w:p w:rsidR="00FF5FB5" w:rsidRPr="00FF5FB5" w:rsidRDefault="00FF5FB5" w:rsidP="00FF5FB5">
            <w:pPr>
              <w:rPr>
                <w:sz w:val="22"/>
              </w:rPr>
            </w:pPr>
            <w:r w:rsidRPr="00FF5FB5">
              <w:rPr>
                <w:rFonts w:hint="eastAsia"/>
                <w:sz w:val="22"/>
              </w:rPr>
              <w:t>Brief</w:t>
            </w:r>
            <w:r w:rsidRPr="00FF5FB5">
              <w:rPr>
                <w:sz w:val="22"/>
              </w:rPr>
              <w:t xml:space="preserve"> Description</w:t>
            </w:r>
          </w:p>
        </w:tc>
        <w:tc>
          <w:tcPr>
            <w:tcW w:w="6974" w:type="dxa"/>
            <w:gridSpan w:val="2"/>
          </w:tcPr>
          <w:p w:rsidR="00FF5FB5" w:rsidRPr="00FF5FB5" w:rsidRDefault="00FF5FB5" w:rsidP="00FF5FB5">
            <w:pPr>
              <w:rPr>
                <w:sz w:val="22"/>
              </w:rPr>
            </w:pPr>
            <w:r w:rsidRPr="00FF5FB5">
              <w:rPr>
                <w:rFonts w:hint="eastAsia"/>
                <w:sz w:val="22"/>
              </w:rPr>
              <w:t>验证解析配置文件功能是否完善</w:t>
            </w:r>
          </w:p>
        </w:tc>
      </w:tr>
      <w:tr w:rsidR="00FF5FB5" w:rsidRPr="00FF5FB5" w:rsidTr="00B23FD4">
        <w:tc>
          <w:tcPr>
            <w:tcW w:w="1923" w:type="dxa"/>
          </w:tcPr>
          <w:p w:rsidR="00FF5FB5" w:rsidRPr="00FF5FB5" w:rsidRDefault="00FF5FB5" w:rsidP="00FF5FB5">
            <w:pPr>
              <w:rPr>
                <w:sz w:val="22"/>
              </w:rPr>
            </w:pPr>
            <w:r w:rsidRPr="00FF5FB5">
              <w:rPr>
                <w:rFonts w:hint="eastAsia"/>
                <w:sz w:val="22"/>
              </w:rPr>
              <w:t>Precondition</w:t>
            </w:r>
          </w:p>
        </w:tc>
        <w:tc>
          <w:tcPr>
            <w:tcW w:w="6974" w:type="dxa"/>
            <w:gridSpan w:val="2"/>
          </w:tcPr>
          <w:p w:rsidR="00FF5FB5" w:rsidRPr="00FF5FB5" w:rsidRDefault="000A3D9A" w:rsidP="00FF5FB5">
            <w:pPr>
              <w:rPr>
                <w:sz w:val="22"/>
              </w:rPr>
            </w:pPr>
            <w:r>
              <w:rPr>
                <w:rFonts w:hint="eastAsia"/>
                <w:sz w:val="22"/>
              </w:rPr>
              <w:t>None</w:t>
            </w:r>
          </w:p>
        </w:tc>
      </w:tr>
      <w:tr w:rsidR="00FF5FB5" w:rsidRPr="00FF5FB5" w:rsidTr="00B23FD4">
        <w:tc>
          <w:tcPr>
            <w:tcW w:w="1923" w:type="dxa"/>
          </w:tcPr>
          <w:p w:rsidR="00FF5FB5" w:rsidRPr="00FF5FB5" w:rsidRDefault="00FF5FB5" w:rsidP="00FF5FB5">
            <w:pPr>
              <w:rPr>
                <w:sz w:val="22"/>
              </w:rPr>
            </w:pPr>
            <w:r w:rsidRPr="00FF5FB5">
              <w:rPr>
                <w:sz w:val="22"/>
              </w:rPr>
              <w:t>Tester</w:t>
            </w:r>
          </w:p>
        </w:tc>
        <w:tc>
          <w:tcPr>
            <w:tcW w:w="6974" w:type="dxa"/>
            <w:gridSpan w:val="2"/>
          </w:tcPr>
          <w:p w:rsidR="00FF5FB5" w:rsidRPr="00FF5FB5" w:rsidRDefault="008B0225" w:rsidP="00FF5FB5">
            <w:pPr>
              <w:rPr>
                <w:sz w:val="22"/>
              </w:rPr>
            </w:pPr>
            <w:r>
              <w:rPr>
                <w:rFonts w:hint="eastAsia"/>
                <w:sz w:val="22"/>
              </w:rPr>
              <w:t>林森</w:t>
            </w:r>
          </w:p>
        </w:tc>
      </w:tr>
      <w:tr w:rsidR="00FF5FB5" w:rsidRPr="00FF5FB5" w:rsidTr="00B23FD4">
        <w:tc>
          <w:tcPr>
            <w:tcW w:w="1923" w:type="dxa"/>
          </w:tcPr>
          <w:p w:rsidR="00FF5FB5" w:rsidRPr="00FF5FB5" w:rsidRDefault="00FF5FB5" w:rsidP="00FF5FB5">
            <w:pPr>
              <w:rPr>
                <w:sz w:val="22"/>
              </w:rPr>
            </w:pPr>
            <w:r w:rsidRPr="00FF5FB5">
              <w:rPr>
                <w:rFonts w:hint="eastAsia"/>
                <w:sz w:val="22"/>
              </w:rPr>
              <w:t>Dependency</w:t>
            </w:r>
          </w:p>
        </w:tc>
        <w:tc>
          <w:tcPr>
            <w:tcW w:w="6974" w:type="dxa"/>
            <w:gridSpan w:val="2"/>
          </w:tcPr>
          <w:p w:rsidR="00FF5FB5" w:rsidRPr="00FF5FB5" w:rsidRDefault="00FF5FB5" w:rsidP="00FF5FB5">
            <w:pPr>
              <w:rPr>
                <w:sz w:val="22"/>
              </w:rPr>
            </w:pPr>
            <w:r w:rsidRPr="00FF5FB5">
              <w:rPr>
                <w:rFonts w:hint="eastAsia"/>
                <w:sz w:val="22"/>
              </w:rPr>
              <w:t>None</w:t>
            </w:r>
          </w:p>
        </w:tc>
      </w:tr>
      <w:tr w:rsidR="00FF5FB5" w:rsidRPr="00FF5FB5" w:rsidTr="00B23FD4">
        <w:tc>
          <w:tcPr>
            <w:tcW w:w="1923" w:type="dxa"/>
            <w:vMerge w:val="restart"/>
          </w:tcPr>
          <w:p w:rsidR="00FF5FB5" w:rsidRPr="00FF5FB5" w:rsidRDefault="00FF5FB5" w:rsidP="00FF5FB5">
            <w:pPr>
              <w:rPr>
                <w:sz w:val="22"/>
              </w:rPr>
            </w:pPr>
            <w:r w:rsidRPr="00FF5FB5">
              <w:rPr>
                <w:sz w:val="22"/>
              </w:rPr>
              <w:t>Test Setup</w:t>
            </w:r>
          </w:p>
        </w:tc>
        <w:tc>
          <w:tcPr>
            <w:tcW w:w="1758" w:type="dxa"/>
          </w:tcPr>
          <w:p w:rsidR="00FF5FB5" w:rsidRPr="00FF5FB5" w:rsidRDefault="00FF5FB5" w:rsidP="00FF5FB5">
            <w:pPr>
              <w:rPr>
                <w:sz w:val="22"/>
              </w:rPr>
            </w:pPr>
            <w:r w:rsidRPr="00FF5FB5">
              <w:rPr>
                <w:rFonts w:hint="eastAsia"/>
                <w:sz w:val="22"/>
              </w:rPr>
              <w:t>Name</w:t>
            </w:r>
          </w:p>
        </w:tc>
        <w:tc>
          <w:tcPr>
            <w:tcW w:w="5216" w:type="dxa"/>
          </w:tcPr>
          <w:p w:rsidR="00FF5FB5" w:rsidRPr="00FF5FB5" w:rsidRDefault="00FF5FB5" w:rsidP="00FF5FB5">
            <w:pPr>
              <w:rPr>
                <w:sz w:val="22"/>
              </w:rPr>
            </w:pPr>
            <w:r w:rsidRPr="00FF5FB5">
              <w:rPr>
                <w:sz w:val="22"/>
              </w:rPr>
              <w:t>解析功能测试准备</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Description</w:t>
            </w:r>
          </w:p>
        </w:tc>
        <w:tc>
          <w:tcPr>
            <w:tcW w:w="5216" w:type="dxa"/>
          </w:tcPr>
          <w:p w:rsidR="00FF5FB5" w:rsidRPr="00FF5FB5" w:rsidRDefault="00FF5FB5" w:rsidP="00FF5FB5">
            <w:pPr>
              <w:rPr>
                <w:sz w:val="22"/>
              </w:rPr>
            </w:pPr>
            <w:r w:rsidRPr="00FF5FB5">
              <w:rPr>
                <w:sz w:val="22"/>
              </w:rPr>
              <w:t>运行解析功能测试代码的准备工作</w:t>
            </w:r>
          </w:p>
        </w:tc>
      </w:tr>
      <w:tr w:rsidR="00FF5FB5" w:rsidRPr="00FF5FB5" w:rsidTr="00B23FD4">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rFonts w:hint="eastAsia"/>
                <w:sz w:val="22"/>
              </w:rPr>
              <w:t>(</w:t>
            </w:r>
            <w:r w:rsidRPr="00FF5FB5">
              <w:rPr>
                <w:sz w:val="22"/>
              </w:rPr>
              <w:t>Test Setup</w:t>
            </w:r>
            <w:r w:rsidRPr="00FF5FB5">
              <w:rPr>
                <w:rFonts w:hint="eastAsia"/>
                <w:sz w:val="22"/>
              </w:rPr>
              <w:t>)</w:t>
            </w:r>
          </w:p>
        </w:tc>
        <w:tc>
          <w:tcPr>
            <w:tcW w:w="6974" w:type="dxa"/>
            <w:gridSpan w:val="2"/>
          </w:tcPr>
          <w:p w:rsidR="00FF5FB5" w:rsidRPr="00FF5FB5" w:rsidRDefault="00FF5FB5" w:rsidP="00FF5FB5">
            <w:pPr>
              <w:rPr>
                <w:sz w:val="22"/>
              </w:rPr>
            </w:pPr>
            <w:r w:rsidRPr="00FF5FB5">
              <w:rPr>
                <w:rFonts w:hint="eastAsia"/>
                <w:sz w:val="22"/>
              </w:rPr>
              <w:t>Steps</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2"/>
              </w:rPr>
              <w:t>测试员将配置文件置于测试代码相同的文件夹下；</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rFonts w:hint="eastAsia"/>
                <w:sz w:val="22"/>
              </w:rPr>
              <w:t>测试员启动操作系统中的</w:t>
            </w:r>
            <w:r w:rsidRPr="00FF5FB5">
              <w:rPr>
                <w:rFonts w:hint="eastAsia"/>
                <w:sz w:val="22"/>
              </w:rPr>
              <w:t>eclipse</w:t>
            </w:r>
            <w:r w:rsidR="000A3D9A">
              <w:rPr>
                <w:rFonts w:hint="eastAsia"/>
                <w:sz w:val="22"/>
              </w:rPr>
              <w:t>并导入测试代码至工程中</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rPr>
                <w:sz w:val="22"/>
              </w:rPr>
            </w:pPr>
            <w:r w:rsidRPr="00FF5FB5">
              <w:rPr>
                <w:rFonts w:hint="eastAsia"/>
                <w:sz w:val="22"/>
              </w:rPr>
              <w:t>代码导入成功，无报错</w:t>
            </w:r>
          </w:p>
        </w:tc>
      </w:tr>
      <w:tr w:rsidR="00FF5FB5" w:rsidRPr="00FF5FB5" w:rsidTr="00B23FD4">
        <w:trPr>
          <w:trHeight w:val="145"/>
        </w:trPr>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2"/>
                <w:szCs w:val="24"/>
              </w:rPr>
              <w:t>Steps</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sz w:val="22"/>
              </w:rPr>
              <w:t>测试员</w:t>
            </w:r>
            <w:r w:rsidRPr="00FF5FB5">
              <w:rPr>
                <w:rFonts w:hint="eastAsia"/>
                <w:sz w:val="22"/>
              </w:rPr>
              <w:t>编写一个测试</w:t>
            </w:r>
            <w:r w:rsidRPr="00FF5FB5">
              <w:rPr>
                <w:rFonts w:hint="eastAsia"/>
                <w:sz w:val="22"/>
              </w:rPr>
              <w:t>bean</w:t>
            </w:r>
            <w:r w:rsidRPr="00FF5FB5">
              <w:rPr>
                <w:rFonts w:hint="eastAsia"/>
                <w:sz w:val="22"/>
              </w:rPr>
              <w:t>，</w:t>
            </w:r>
            <w:r w:rsidRPr="00FF5FB5">
              <w:rPr>
                <w:sz w:val="22"/>
              </w:rPr>
              <w:t>该测试</w:t>
            </w:r>
            <w:r w:rsidRPr="00FF5FB5">
              <w:rPr>
                <w:sz w:val="22"/>
              </w:rPr>
              <w:t>bean</w:t>
            </w:r>
            <w:r w:rsidRPr="00FF5FB5">
              <w:rPr>
                <w:sz w:val="22"/>
              </w:rPr>
              <w:t>与配置文件对应</w:t>
            </w:r>
            <w:r w:rsidRPr="00FF5FB5">
              <w:rPr>
                <w:rFonts w:hint="eastAsia"/>
                <w:sz w:val="22"/>
              </w:rPr>
              <w:t>（</w:t>
            </w:r>
            <w:r w:rsidRPr="00FF5FB5">
              <w:rPr>
                <w:sz w:val="22"/>
              </w:rPr>
              <w:t>包含了基本类型属性</w:t>
            </w:r>
            <w:r w:rsidRPr="00FF5FB5">
              <w:rPr>
                <w:rFonts w:hint="eastAsia"/>
                <w:sz w:val="22"/>
              </w:rPr>
              <w:t>，容器类属性，内部</w:t>
            </w:r>
            <w:r w:rsidRPr="00FF5FB5">
              <w:rPr>
                <w:rFonts w:hint="eastAsia"/>
                <w:sz w:val="22"/>
              </w:rPr>
              <w:t>bean</w:t>
            </w:r>
            <w:r w:rsidRPr="00FF5FB5">
              <w:rPr>
                <w:rFonts w:hint="eastAsia"/>
                <w:sz w:val="22"/>
              </w:rPr>
              <w:t>引用，外部</w:t>
            </w:r>
            <w:r w:rsidRPr="00FF5FB5">
              <w:rPr>
                <w:rFonts w:hint="eastAsia"/>
                <w:sz w:val="22"/>
              </w:rPr>
              <w:t>bean</w:t>
            </w:r>
            <w:r w:rsidRPr="00FF5FB5">
              <w:rPr>
                <w:rFonts w:hint="eastAsia"/>
                <w:sz w:val="22"/>
              </w:rPr>
              <w:t>引用，带参数的构造函数，不带参数的构造函数；</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sz w:val="22"/>
              </w:rPr>
              <w:t>测试员</w:t>
            </w:r>
            <w:r w:rsidRPr="00FF5FB5">
              <w:rPr>
                <w:rFonts w:hint="eastAsia"/>
                <w:sz w:val="22"/>
              </w:rPr>
              <w:t>实例化一个解析器，使用解析器读取配置文件</w:t>
            </w:r>
            <w:r w:rsidRPr="00FF5FB5">
              <w:rPr>
                <w:sz w:val="22"/>
              </w:rPr>
              <w:t xml:space="preserve"> </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3</w:t>
            </w: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测试员使用容器实例化一个步骤</w:t>
            </w:r>
            <w:r w:rsidRPr="00FF5FB5">
              <w:rPr>
                <w:rFonts w:hint="eastAsia"/>
                <w:sz w:val="22"/>
              </w:rPr>
              <w:t>1</w:t>
            </w:r>
            <w:r w:rsidRPr="00FF5FB5">
              <w:rPr>
                <w:rFonts w:hint="eastAsia"/>
                <w:sz w:val="22"/>
              </w:rPr>
              <w:t>编写的测试</w:t>
            </w:r>
            <w:r w:rsidRPr="00FF5FB5">
              <w:rPr>
                <w:rFonts w:hint="eastAsia"/>
                <w:sz w:val="22"/>
              </w:rPr>
              <w:t>bean</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测试员打印该测试</w:t>
            </w:r>
            <w:r w:rsidRPr="00FF5FB5">
              <w:rPr>
                <w:rFonts w:hint="eastAsia"/>
                <w:sz w:val="22"/>
              </w:rPr>
              <w:t>bean</w:t>
            </w:r>
            <w:r w:rsidRPr="00FF5FB5">
              <w:rPr>
                <w:rFonts w:hint="eastAsia"/>
                <w:sz w:val="22"/>
              </w:rPr>
              <w:t>的基本类型属性值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4</w:t>
            </w:r>
          </w:p>
        </w:tc>
        <w:tc>
          <w:tcPr>
            <w:tcW w:w="5216" w:type="dxa"/>
          </w:tcPr>
          <w:p w:rsidR="00FF5FB5" w:rsidRPr="00FF5FB5" w:rsidRDefault="00FF5FB5" w:rsidP="00FF5FB5">
            <w:pPr>
              <w:autoSpaceDE w:val="0"/>
              <w:autoSpaceDN w:val="0"/>
              <w:adjustRightInd w:val="0"/>
              <w:ind w:left="440" w:hangingChars="200" w:hanging="440"/>
              <w:jc w:val="left"/>
              <w:rPr>
                <w:rFonts w:ascii="宋体" w:cs="宋体"/>
                <w:color w:val="000000"/>
                <w:kern w:val="0"/>
                <w:sz w:val="23"/>
                <w:szCs w:val="23"/>
              </w:rPr>
            </w:pPr>
            <w:r w:rsidRPr="00FF5FB5">
              <w:rPr>
                <w:rFonts w:hint="eastAsia"/>
                <w:sz w:val="22"/>
              </w:rPr>
              <w:t>测试员打印该测试</w:t>
            </w:r>
            <w:r w:rsidRPr="00FF5FB5">
              <w:rPr>
                <w:rFonts w:hint="eastAsia"/>
                <w:sz w:val="22"/>
              </w:rPr>
              <w:t>bean</w:t>
            </w:r>
            <w:r w:rsidRPr="00FF5FB5">
              <w:rPr>
                <w:rFonts w:hint="eastAsia"/>
                <w:sz w:val="22"/>
              </w:rPr>
              <w:t>的容器类属性的值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5</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的容器类，并打印其</w:t>
            </w:r>
          </w:p>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6</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的外部引用类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7</w:t>
            </w:r>
          </w:p>
        </w:tc>
        <w:tc>
          <w:tcPr>
            <w:tcW w:w="5216" w:type="dxa"/>
          </w:tcPr>
          <w:p w:rsidR="00FF5FB5" w:rsidRPr="00FF5FB5" w:rsidRDefault="00FF5FB5" w:rsidP="00FF5FB5">
            <w:pPr>
              <w:autoSpaceDE w:val="0"/>
              <w:autoSpaceDN w:val="0"/>
              <w:adjustRightInd w:val="0"/>
              <w:rPr>
                <w:sz w:val="22"/>
              </w:rPr>
            </w:pPr>
            <w:r w:rsidRPr="00FF5FB5">
              <w:rPr>
                <w:rFonts w:hint="eastAsia"/>
                <w:sz w:val="22"/>
              </w:rPr>
              <w:t>测试员用容器实例化该测试</w:t>
            </w:r>
            <w:r w:rsidRPr="00FF5FB5">
              <w:rPr>
                <w:rFonts w:hint="eastAsia"/>
                <w:sz w:val="22"/>
              </w:rPr>
              <w:t>bean</w:t>
            </w:r>
            <w:r w:rsidRPr="00FF5FB5">
              <w:rPr>
                <w:rFonts w:hint="eastAsia"/>
                <w:sz w:val="22"/>
              </w:rPr>
              <w:t>的内部引用类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8</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hint="eastAsia"/>
                <w:sz w:val="22"/>
              </w:rPr>
              <w:t>测试员运行测试代码，检查</w:t>
            </w:r>
            <w:r w:rsidRPr="00FF5FB5">
              <w:rPr>
                <w:rFonts w:ascii="宋体" w:cs="宋体" w:hint="eastAsia"/>
                <w:color w:val="000000"/>
                <w:kern w:val="0"/>
                <w:sz w:val="23"/>
                <w:szCs w:val="23"/>
              </w:rPr>
              <w:t>各显示属性值与配置文件中定义是否相同</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w:t>
            </w:r>
            <w:r w:rsidRPr="00FF5FB5">
              <w:rPr>
                <w:sz w:val="22"/>
              </w:rPr>
              <w:t>n</w:t>
            </w:r>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3"/>
                <w:szCs w:val="23"/>
              </w:rPr>
              <w:t>各显示属性值与配置文件中定义相同</w:t>
            </w:r>
          </w:p>
        </w:tc>
      </w:tr>
      <w:tr w:rsidR="00FF5FB5" w:rsidRPr="00FF5FB5" w:rsidTr="00B23FD4">
        <w:trPr>
          <w:trHeight w:val="157"/>
        </w:trPr>
        <w:tc>
          <w:tcPr>
            <w:tcW w:w="1923" w:type="dxa"/>
            <w:vMerge w:val="restart"/>
          </w:tcPr>
          <w:p w:rsidR="00FF5FB5" w:rsidRPr="00FF5FB5" w:rsidRDefault="00FF5FB5" w:rsidP="00FF5FB5">
            <w:pPr>
              <w:rPr>
                <w:sz w:val="22"/>
              </w:rPr>
            </w:pPr>
            <w:r w:rsidRPr="00FF5FB5">
              <w:rPr>
                <w:sz w:val="22"/>
              </w:rPr>
              <w:t>Specific Alternative Flows</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rPr>
                <w:sz w:val="22"/>
              </w:rPr>
            </w:pPr>
            <w:r w:rsidRPr="00FF5FB5">
              <w:rPr>
                <w:rFonts w:hint="eastAsia"/>
                <w:color w:val="0070C0"/>
                <w:sz w:val="22"/>
              </w:rPr>
              <w:t>RFS</w:t>
            </w:r>
            <w:r w:rsidRPr="00FF5FB5">
              <w:rPr>
                <w:sz w:val="22"/>
              </w:rPr>
              <w:t xml:space="preserve"> </w:t>
            </w:r>
            <w:r w:rsidRPr="00FF5FB5">
              <w:rPr>
                <w:rFonts w:hint="eastAsia"/>
                <w:sz w:val="22"/>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3"/>
                <w:szCs w:val="23"/>
              </w:rPr>
              <w:t>各显示属性值与配置文件中定义不相同</w:t>
            </w:r>
          </w:p>
        </w:tc>
      </w:tr>
      <w:tr w:rsidR="00FF5FB5" w:rsidRPr="00FF5FB5" w:rsidTr="00BA79E1">
        <w:trPr>
          <w:trHeight w:val="273"/>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检查不相同属性对应的解析功能的代码实现</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3</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修改对应部分代码</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4</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FF0000"/>
                <w:kern w:val="0"/>
                <w:sz w:val="20"/>
                <w:szCs w:val="20"/>
              </w:rPr>
              <w:t xml:space="preserve">RESUME STEP </w:t>
            </w:r>
            <w:r w:rsidRPr="00FF5FB5">
              <w:rPr>
                <w:rFonts w:ascii="TimesNewRomanPSMT" w:eastAsia="TimesNewRomanPSMT" w:hAnsi="等线" w:cs="TimesNewRomanPSMT" w:hint="eastAsia"/>
                <w:color w:val="FF0000"/>
                <w:kern w:val="0"/>
                <w:sz w:val="20"/>
                <w:szCs w:val="20"/>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Postcondition</w:t>
            </w:r>
          </w:p>
          <w:p w:rsidR="00FF5FB5" w:rsidRPr="00FF5FB5" w:rsidRDefault="00FF5FB5" w:rsidP="00FF5FB5">
            <w:pPr>
              <w:rPr>
                <w:sz w:val="22"/>
              </w:rPr>
            </w:pPr>
            <w:r w:rsidRPr="00FF5FB5">
              <w:rPr>
                <w:sz w:val="22"/>
              </w:rPr>
              <w:t>(Test</w:t>
            </w:r>
            <w:r w:rsidRPr="00FF5FB5">
              <w:rPr>
                <w:rFonts w:hint="eastAsia"/>
                <w:sz w:val="22"/>
              </w:rPr>
              <w:t xml:space="preserve"> </w:t>
            </w:r>
            <w:r w:rsidRPr="00FF5FB5">
              <w:rPr>
                <w:sz w:val="22"/>
              </w:rPr>
              <w:t>Sequence)</w:t>
            </w:r>
          </w:p>
        </w:tc>
        <w:tc>
          <w:tcPr>
            <w:tcW w:w="5216" w:type="dxa"/>
          </w:tcPr>
          <w:p w:rsidR="00FF5FB5" w:rsidRPr="00FF5FB5" w:rsidRDefault="00FF5FB5" w:rsidP="00FF5FB5">
            <w:pPr>
              <w:rPr>
                <w:sz w:val="22"/>
              </w:rPr>
            </w:pPr>
            <w:r w:rsidRPr="00FF5FB5">
              <w:rPr>
                <w:rFonts w:hint="eastAsia"/>
                <w:sz w:val="23"/>
                <w:szCs w:val="23"/>
              </w:rPr>
              <w:t>各显示属性值与配置文件中定义</w:t>
            </w:r>
            <w:r w:rsidR="006B548F">
              <w:rPr>
                <w:rFonts w:hint="eastAsia"/>
                <w:sz w:val="23"/>
                <w:szCs w:val="23"/>
              </w:rPr>
              <w:t>不</w:t>
            </w:r>
            <w:r w:rsidRPr="00FF5FB5">
              <w:rPr>
                <w:rFonts w:hint="eastAsia"/>
                <w:sz w:val="23"/>
                <w:szCs w:val="23"/>
              </w:rPr>
              <w:t>相同</w:t>
            </w:r>
          </w:p>
        </w:tc>
      </w:tr>
    </w:tbl>
    <w:p w:rsidR="00FF5FB5" w:rsidRPr="00FF5FB5" w:rsidRDefault="00E059E7" w:rsidP="00E059E7">
      <w:pPr>
        <w:jc w:val="center"/>
      </w:pPr>
      <w:r>
        <w:rPr>
          <w:rFonts w:hint="eastAsia"/>
        </w:rPr>
        <w:t>表</w:t>
      </w:r>
      <w:r w:rsidR="00BA79E1">
        <w:rPr>
          <w:rFonts w:hint="eastAsia"/>
        </w:rPr>
        <w:t>12</w:t>
      </w:r>
      <w:r>
        <w:rPr>
          <w:rFonts w:hint="eastAsia"/>
        </w:rPr>
        <w:t xml:space="preserve"> </w:t>
      </w:r>
      <w:r>
        <w:rPr>
          <w:rFonts w:hint="eastAsia"/>
        </w:rPr>
        <w:t>解析</w:t>
      </w:r>
      <w:r>
        <w:t>配置文件</w:t>
      </w:r>
    </w:p>
    <w:p w:rsidR="008055A8" w:rsidRDefault="00F75BB2">
      <w:pPr>
        <w:pStyle w:val="1"/>
      </w:pPr>
      <w:bookmarkStart w:id="37" w:name="_Toc451717364"/>
      <w:r>
        <w:rPr>
          <w:rFonts w:hint="eastAsia"/>
        </w:rPr>
        <w:t>6</w:t>
      </w:r>
      <w:r w:rsidR="008055A8">
        <w:rPr>
          <w:rFonts w:hint="eastAsia"/>
        </w:rPr>
        <w:t>非</w:t>
      </w:r>
      <w:r w:rsidR="008055A8">
        <w:t>功能性测试</w:t>
      </w:r>
      <w:bookmarkEnd w:id="37"/>
    </w:p>
    <w:p w:rsidR="00F75BB2" w:rsidRPr="00F75BB2" w:rsidRDefault="00F75BB2" w:rsidP="00F75BB2">
      <w:pPr>
        <w:pStyle w:val="2"/>
      </w:pPr>
      <w:bookmarkStart w:id="38" w:name="_Toc451717365"/>
      <w:r>
        <w:rPr>
          <w:rFonts w:hint="eastAsia"/>
        </w:rPr>
        <w:t>6.1</w:t>
      </w:r>
      <w:r>
        <w:rPr>
          <w:rFonts w:hint="eastAsia"/>
        </w:rPr>
        <w:t>容错</w:t>
      </w:r>
      <w:r>
        <w:t>性测试</w:t>
      </w:r>
      <w:bookmarkEnd w:id="3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055A8" w:rsidRPr="008055A8" w:rsidTr="008055A8">
        <w:tc>
          <w:tcPr>
            <w:tcW w:w="8897" w:type="dxa"/>
            <w:gridSpan w:val="3"/>
          </w:tcPr>
          <w:p w:rsidR="008055A8" w:rsidRPr="008055A8" w:rsidRDefault="008055A8" w:rsidP="008055A8">
            <w:pPr>
              <w:rPr>
                <w:b/>
              </w:rPr>
            </w:pPr>
            <w:r w:rsidRPr="008055A8">
              <w:rPr>
                <w:b/>
              </w:rPr>
              <w:t>Test Case Specification</w:t>
            </w:r>
          </w:p>
        </w:tc>
      </w:tr>
      <w:tr w:rsidR="008055A8" w:rsidRPr="008055A8" w:rsidTr="008055A8">
        <w:tc>
          <w:tcPr>
            <w:tcW w:w="1923" w:type="dxa"/>
          </w:tcPr>
          <w:p w:rsidR="008055A8" w:rsidRPr="008055A8" w:rsidRDefault="008055A8" w:rsidP="008055A8">
            <w:r w:rsidRPr="008055A8">
              <w:t>Name</w:t>
            </w:r>
          </w:p>
        </w:tc>
        <w:tc>
          <w:tcPr>
            <w:tcW w:w="6974" w:type="dxa"/>
            <w:gridSpan w:val="2"/>
          </w:tcPr>
          <w:p w:rsidR="008055A8" w:rsidRPr="008055A8" w:rsidRDefault="008055A8" w:rsidP="008055A8">
            <w:r w:rsidRPr="008055A8">
              <w:rPr>
                <w:rFonts w:hint="eastAsia"/>
              </w:rPr>
              <w:t>容错性测试</w:t>
            </w:r>
          </w:p>
        </w:tc>
      </w:tr>
      <w:tr w:rsidR="008055A8" w:rsidRPr="008055A8" w:rsidTr="008055A8">
        <w:tc>
          <w:tcPr>
            <w:tcW w:w="1923" w:type="dxa"/>
          </w:tcPr>
          <w:p w:rsidR="008055A8" w:rsidRPr="008055A8" w:rsidRDefault="008055A8" w:rsidP="008055A8">
            <w:r w:rsidRPr="008055A8">
              <w:rPr>
                <w:rFonts w:hint="eastAsia"/>
              </w:rPr>
              <w:t>Brief</w:t>
            </w:r>
            <w:r w:rsidRPr="008055A8">
              <w:t xml:space="preserve"> Description</w:t>
            </w:r>
          </w:p>
        </w:tc>
        <w:tc>
          <w:tcPr>
            <w:tcW w:w="6974" w:type="dxa"/>
            <w:gridSpan w:val="2"/>
          </w:tcPr>
          <w:p w:rsidR="008055A8" w:rsidRPr="008055A8" w:rsidRDefault="008055A8" w:rsidP="008055A8">
            <w:r w:rsidRPr="008055A8">
              <w:rPr>
                <w:rFonts w:hint="eastAsia"/>
              </w:rPr>
              <w:t>测试</w:t>
            </w:r>
            <w:r w:rsidRPr="008055A8">
              <w:t>异常情况下程序能够回滚</w:t>
            </w:r>
          </w:p>
        </w:tc>
      </w:tr>
      <w:tr w:rsidR="008055A8" w:rsidRPr="008055A8" w:rsidTr="008055A8">
        <w:tc>
          <w:tcPr>
            <w:tcW w:w="1923" w:type="dxa"/>
          </w:tcPr>
          <w:p w:rsidR="008055A8" w:rsidRPr="008055A8" w:rsidRDefault="008055A8" w:rsidP="008055A8">
            <w:r w:rsidRPr="008055A8">
              <w:rPr>
                <w:rFonts w:hint="eastAsia"/>
              </w:rPr>
              <w:t>Precondition</w:t>
            </w:r>
          </w:p>
        </w:tc>
        <w:tc>
          <w:tcPr>
            <w:tcW w:w="6974" w:type="dxa"/>
            <w:gridSpan w:val="2"/>
          </w:tcPr>
          <w:p w:rsidR="008055A8" w:rsidRPr="008055A8" w:rsidRDefault="008055A8" w:rsidP="008055A8">
            <w:r w:rsidRPr="008055A8">
              <w:rPr>
                <w:rFonts w:hint="eastAsia"/>
              </w:rPr>
              <w:t>代码</w:t>
            </w:r>
            <w:r w:rsidRPr="008055A8">
              <w:t>块中有会使程序终止的代码块</w:t>
            </w:r>
          </w:p>
        </w:tc>
      </w:tr>
      <w:tr w:rsidR="008055A8" w:rsidRPr="008055A8" w:rsidTr="008055A8">
        <w:tc>
          <w:tcPr>
            <w:tcW w:w="1923" w:type="dxa"/>
          </w:tcPr>
          <w:p w:rsidR="008055A8" w:rsidRPr="008055A8" w:rsidRDefault="008055A8" w:rsidP="008055A8">
            <w:r w:rsidRPr="008055A8">
              <w:t>Tester</w:t>
            </w:r>
          </w:p>
        </w:tc>
        <w:tc>
          <w:tcPr>
            <w:tcW w:w="6974" w:type="dxa"/>
            <w:gridSpan w:val="2"/>
          </w:tcPr>
          <w:p w:rsidR="008055A8" w:rsidRPr="008055A8" w:rsidRDefault="008055A8" w:rsidP="008055A8">
            <w:r w:rsidRPr="008055A8">
              <w:rPr>
                <w:rFonts w:hint="eastAsia"/>
              </w:rPr>
              <w:t>王昕</w:t>
            </w:r>
          </w:p>
        </w:tc>
      </w:tr>
      <w:tr w:rsidR="008055A8" w:rsidRPr="008055A8" w:rsidTr="008055A8">
        <w:tc>
          <w:tcPr>
            <w:tcW w:w="1923" w:type="dxa"/>
          </w:tcPr>
          <w:p w:rsidR="008055A8" w:rsidRPr="008055A8" w:rsidRDefault="008055A8" w:rsidP="008055A8">
            <w:r w:rsidRPr="008055A8">
              <w:rPr>
                <w:rFonts w:hint="eastAsia"/>
              </w:rPr>
              <w:t>Dependency</w:t>
            </w:r>
          </w:p>
        </w:tc>
        <w:tc>
          <w:tcPr>
            <w:tcW w:w="6974" w:type="dxa"/>
            <w:gridSpan w:val="2"/>
          </w:tcPr>
          <w:p w:rsidR="008055A8" w:rsidRPr="008055A8" w:rsidRDefault="008055A8" w:rsidP="008055A8">
            <w:r w:rsidRPr="008055A8">
              <w:rPr>
                <w:rFonts w:hint="eastAsia"/>
              </w:rPr>
              <w:t>None</w:t>
            </w:r>
          </w:p>
        </w:tc>
      </w:tr>
      <w:tr w:rsidR="008055A8" w:rsidRPr="008055A8" w:rsidTr="008055A8">
        <w:tc>
          <w:tcPr>
            <w:tcW w:w="1923" w:type="dxa"/>
            <w:vMerge w:val="restart"/>
          </w:tcPr>
          <w:p w:rsidR="008055A8" w:rsidRPr="008055A8" w:rsidRDefault="008055A8" w:rsidP="008055A8">
            <w:r w:rsidRPr="008055A8">
              <w:t>Test Setup</w:t>
            </w:r>
          </w:p>
        </w:tc>
        <w:tc>
          <w:tcPr>
            <w:tcW w:w="1758" w:type="dxa"/>
          </w:tcPr>
          <w:p w:rsidR="008055A8" w:rsidRPr="008055A8" w:rsidRDefault="008055A8" w:rsidP="008055A8">
            <w:r w:rsidRPr="008055A8">
              <w:rPr>
                <w:rFonts w:hint="eastAsia"/>
              </w:rPr>
              <w:t>Name</w:t>
            </w:r>
          </w:p>
        </w:tc>
        <w:tc>
          <w:tcPr>
            <w:tcW w:w="5216" w:type="dxa"/>
          </w:tcPr>
          <w:p w:rsidR="008055A8" w:rsidRPr="008055A8" w:rsidRDefault="008055A8" w:rsidP="008055A8">
            <w:r w:rsidRPr="008055A8">
              <w:rPr>
                <w:rFonts w:hint="eastAsia"/>
              </w:rPr>
              <w:t>打开</w:t>
            </w:r>
            <w:r w:rsidRPr="008055A8">
              <w:rPr>
                <w:rFonts w:hint="eastAsia"/>
              </w:rPr>
              <w:t xml:space="preserve">Eclipse </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Description</w:t>
            </w:r>
          </w:p>
        </w:tc>
        <w:tc>
          <w:tcPr>
            <w:tcW w:w="5216" w:type="dxa"/>
          </w:tcPr>
          <w:p w:rsidR="008055A8" w:rsidRPr="008055A8" w:rsidRDefault="008055A8" w:rsidP="008055A8">
            <w:r w:rsidRPr="008055A8">
              <w:rPr>
                <w:rFonts w:hint="eastAsia"/>
              </w:rPr>
              <w:t>把</w:t>
            </w:r>
            <w:r w:rsidRPr="008055A8">
              <w:t>代码</w:t>
            </w:r>
            <w:r w:rsidRPr="008055A8">
              <w:rPr>
                <w:rFonts w:hint="eastAsia"/>
              </w:rPr>
              <w:t>输入</w:t>
            </w:r>
            <w:r w:rsidRPr="008055A8">
              <w:t>到</w:t>
            </w:r>
            <w:r w:rsidRPr="008055A8">
              <w:rPr>
                <w:rFonts w:hint="eastAsia"/>
              </w:rPr>
              <w:t>Eclipse</w:t>
            </w:r>
            <w:r w:rsidRPr="008055A8">
              <w:rPr>
                <w:rFonts w:hint="eastAsia"/>
              </w:rPr>
              <w:t>中</w:t>
            </w:r>
          </w:p>
        </w:tc>
      </w:tr>
      <w:tr w:rsidR="008055A8" w:rsidRPr="008055A8" w:rsidTr="008055A8">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rPr>
                <w:rFonts w:hint="eastAsia"/>
              </w:rPr>
              <w:t>(</w:t>
            </w:r>
            <w:r w:rsidRPr="008055A8">
              <w:t>Test Setup</w:t>
            </w:r>
            <w:r w:rsidRPr="008055A8">
              <w:rPr>
                <w:rFonts w:hint="eastAsia"/>
              </w:rPr>
              <w:t>)</w:t>
            </w:r>
          </w:p>
        </w:tc>
        <w:tc>
          <w:tcPr>
            <w:tcW w:w="6974" w:type="dxa"/>
            <w:gridSpan w:val="2"/>
          </w:tcPr>
          <w:p w:rsidR="008055A8" w:rsidRPr="008055A8" w:rsidRDefault="008055A8" w:rsidP="008055A8">
            <w:r w:rsidRPr="008055A8">
              <w:rPr>
                <w:rFonts w:hint="eastAsia"/>
              </w:rPr>
              <w:t>Steps</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rPr>
                <w:rFonts w:hint="eastAsia"/>
              </w:rPr>
              <w:t>创建</w:t>
            </w:r>
            <w:r w:rsidRPr="008055A8">
              <w:t>工程项目</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t>2</w:t>
            </w:r>
          </w:p>
        </w:tc>
        <w:tc>
          <w:tcPr>
            <w:tcW w:w="5216" w:type="dxa"/>
          </w:tcPr>
          <w:p w:rsidR="008055A8" w:rsidRPr="008055A8" w:rsidRDefault="008055A8" w:rsidP="008055A8">
            <w:r w:rsidRPr="008055A8">
              <w:rPr>
                <w:rFonts w:hint="eastAsia"/>
              </w:rPr>
              <w:t>配置</w:t>
            </w:r>
            <w:r w:rsidRPr="008055A8">
              <w:rPr>
                <w:rFonts w:hint="eastAsia"/>
              </w:rPr>
              <w:t xml:space="preserve">Spring </w:t>
            </w:r>
            <w:r w:rsidRPr="008055A8">
              <w:rPr>
                <w:rFonts w:hint="eastAsia"/>
              </w:rPr>
              <w:t>运行</w:t>
            </w:r>
            <w:r w:rsidRPr="008055A8">
              <w:t>环境</w:t>
            </w:r>
          </w:p>
        </w:tc>
      </w:tr>
      <w:tr w:rsidR="008055A8" w:rsidRPr="008055A8" w:rsidTr="008055A8">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w:t>
            </w:r>
            <w:r w:rsidRPr="008055A8">
              <w:t>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S</w:t>
            </w:r>
            <w:r w:rsidRPr="008055A8">
              <w:t xml:space="preserve">pring </w:t>
            </w:r>
            <w:r w:rsidRPr="008055A8">
              <w:rPr>
                <w:rFonts w:hint="eastAsia"/>
              </w:rPr>
              <w:t>运行</w:t>
            </w:r>
            <w:r w:rsidRPr="008055A8">
              <w:t>环境</w:t>
            </w:r>
            <w:r w:rsidRPr="008055A8">
              <w:rPr>
                <w:rFonts w:hint="eastAsia"/>
              </w:rPr>
              <w:t>搭建</w:t>
            </w:r>
            <w:r w:rsidRPr="008055A8">
              <w:t>完成，能编写</w:t>
            </w:r>
            <w:r w:rsidRPr="008055A8">
              <w:rPr>
                <w:rFonts w:hint="eastAsia"/>
              </w:rPr>
              <w:t xml:space="preserve">Spring </w:t>
            </w:r>
            <w:r w:rsidRPr="008055A8">
              <w:rPr>
                <w:rFonts w:hint="eastAsia"/>
              </w:rPr>
              <w:t>代码</w:t>
            </w:r>
          </w:p>
        </w:tc>
      </w:tr>
      <w:tr w:rsidR="008055A8" w:rsidRPr="008055A8" w:rsidTr="008055A8">
        <w:trPr>
          <w:trHeight w:val="81"/>
        </w:trPr>
        <w:tc>
          <w:tcPr>
            <w:tcW w:w="1923" w:type="dxa"/>
            <w:vMerge w:val="restart"/>
          </w:tcPr>
          <w:p w:rsidR="008055A8" w:rsidRPr="008055A8" w:rsidRDefault="008055A8" w:rsidP="008055A8">
            <w:r w:rsidRPr="008055A8">
              <w:rPr>
                <w:rFonts w:hint="eastAsia"/>
              </w:rPr>
              <w:t>Basic Flow</w:t>
            </w:r>
          </w:p>
          <w:p w:rsidR="008055A8" w:rsidRPr="008055A8" w:rsidRDefault="008055A8" w:rsidP="008055A8">
            <w:r w:rsidRPr="008055A8">
              <w:t>(Test Sequence)</w:t>
            </w:r>
          </w:p>
        </w:tc>
        <w:tc>
          <w:tcPr>
            <w:tcW w:w="6974" w:type="dxa"/>
            <w:gridSpan w:val="2"/>
          </w:tcPr>
          <w:p w:rsidR="008055A8" w:rsidRPr="008055A8" w:rsidRDefault="008055A8" w:rsidP="008055A8">
            <w:r w:rsidRPr="008055A8">
              <w:rPr>
                <w:rFonts w:hint="eastAsia"/>
              </w:rPr>
              <w:t>Steps</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1</w:t>
            </w:r>
          </w:p>
        </w:tc>
        <w:tc>
          <w:tcPr>
            <w:tcW w:w="5216" w:type="dxa"/>
          </w:tcPr>
          <w:p w:rsidR="008055A8" w:rsidRPr="008055A8" w:rsidRDefault="008055A8" w:rsidP="008055A8">
            <w:r w:rsidRPr="008055A8">
              <w:t xml:space="preserve"> </w:t>
            </w:r>
            <w:r w:rsidRPr="008055A8">
              <w:rPr>
                <w:rFonts w:hint="eastAsia"/>
              </w:rPr>
              <w:t>测试员</w:t>
            </w:r>
            <w:r w:rsidRPr="008055A8">
              <w:t>进入</w:t>
            </w:r>
            <w:r w:rsidRPr="008055A8">
              <w:rPr>
                <w:rFonts w:hint="eastAsia"/>
              </w:rPr>
              <w:t>Eclipse</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2</w:t>
            </w:r>
          </w:p>
        </w:tc>
        <w:tc>
          <w:tcPr>
            <w:tcW w:w="5216" w:type="dxa"/>
          </w:tcPr>
          <w:p w:rsidR="008055A8" w:rsidRPr="008055A8" w:rsidRDefault="008055A8" w:rsidP="008055A8">
            <w:r w:rsidRPr="008055A8">
              <w:t xml:space="preserve"> </w:t>
            </w:r>
            <w:r w:rsidRPr="008055A8">
              <w:rPr>
                <w:rFonts w:hint="eastAsia"/>
              </w:rPr>
              <w:t>测试员</w:t>
            </w:r>
            <w:r w:rsidRPr="008055A8">
              <w:t>编写</w:t>
            </w:r>
            <w:r w:rsidRPr="008055A8">
              <w:t>Junit</w:t>
            </w:r>
            <w:r w:rsidRPr="008055A8">
              <w:rPr>
                <w:rFonts w:hint="eastAsia"/>
              </w:rPr>
              <w:t>测试</w:t>
            </w:r>
            <w:r w:rsidRPr="008055A8">
              <w:t>类</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3</w:t>
            </w:r>
          </w:p>
        </w:tc>
        <w:tc>
          <w:tcPr>
            <w:tcW w:w="5216" w:type="dxa"/>
          </w:tcPr>
          <w:p w:rsidR="008055A8" w:rsidRPr="008055A8" w:rsidRDefault="008055A8" w:rsidP="008055A8">
            <w:r w:rsidRPr="008055A8">
              <w:rPr>
                <w:rFonts w:hint="eastAsia"/>
              </w:rPr>
              <w:t>创建</w:t>
            </w:r>
            <w:r w:rsidRPr="008055A8">
              <w:rPr>
                <w:rFonts w:hint="eastAsia"/>
              </w:rPr>
              <w:t>Junit</w:t>
            </w:r>
            <w:r w:rsidRPr="008055A8">
              <w:rPr>
                <w:rFonts w:hint="eastAsia"/>
              </w:rPr>
              <w:t>运行</w:t>
            </w:r>
            <w:r w:rsidRPr="008055A8">
              <w:t>环境</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4</w:t>
            </w:r>
          </w:p>
        </w:tc>
        <w:tc>
          <w:tcPr>
            <w:tcW w:w="5216" w:type="dxa"/>
          </w:tcPr>
          <w:p w:rsidR="008055A8" w:rsidRPr="008055A8" w:rsidRDefault="008055A8" w:rsidP="008055A8">
            <w:r w:rsidRPr="008055A8">
              <w:rPr>
                <w:rFonts w:hint="eastAsia"/>
              </w:rPr>
              <w:t>在</w:t>
            </w:r>
            <w:r w:rsidRPr="008055A8">
              <w:t>测试类中</w:t>
            </w:r>
            <w:r w:rsidRPr="008055A8">
              <w:rPr>
                <w:rFonts w:hint="eastAsia"/>
              </w:rPr>
              <w:t>添加除数</w:t>
            </w:r>
            <w:r w:rsidRPr="008055A8">
              <w:t>为</w:t>
            </w:r>
            <w:r w:rsidRPr="008055A8">
              <w:rPr>
                <w:rFonts w:hint="eastAsia"/>
              </w:rPr>
              <w:t>0</w:t>
            </w:r>
            <w:r w:rsidRPr="008055A8">
              <w:rPr>
                <w:rFonts w:hint="eastAsia"/>
              </w:rPr>
              <w:t>的</w:t>
            </w:r>
            <w:r w:rsidRPr="008055A8">
              <w:t>情况</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5</w:t>
            </w:r>
          </w:p>
        </w:tc>
        <w:tc>
          <w:tcPr>
            <w:tcW w:w="5216" w:type="dxa"/>
          </w:tcPr>
          <w:p w:rsidR="008055A8" w:rsidRPr="008055A8" w:rsidRDefault="008055A8" w:rsidP="008055A8">
            <w:r w:rsidRPr="008055A8">
              <w:rPr>
                <w:rFonts w:hint="eastAsia"/>
              </w:rPr>
              <w:t>执行测试</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6</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程序</w:t>
            </w:r>
            <w:r w:rsidRPr="008055A8">
              <w:t>能够运行</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7</w:t>
            </w:r>
          </w:p>
        </w:tc>
        <w:tc>
          <w:tcPr>
            <w:tcW w:w="5216" w:type="dxa"/>
          </w:tcPr>
          <w:p w:rsidR="008055A8" w:rsidRPr="008055A8" w:rsidRDefault="008055A8" w:rsidP="008055A8">
            <w:r w:rsidRPr="008055A8">
              <w:rPr>
                <w:rFonts w:hint="eastAsia"/>
              </w:rPr>
              <w:t>测试员</w:t>
            </w:r>
            <w:r w:rsidRPr="008055A8">
              <w:t xml:space="preserve"> </w:t>
            </w:r>
            <w:r w:rsidRPr="008055A8">
              <w:rPr>
                <w:rFonts w:hint="eastAsia"/>
              </w:rPr>
              <w:t>VALIDATE</w:t>
            </w:r>
            <w:r w:rsidRPr="008055A8">
              <w:t xml:space="preserve"> </w:t>
            </w:r>
            <w:r w:rsidRPr="008055A8">
              <w:rPr>
                <w:rFonts w:hint="eastAsia"/>
              </w:rPr>
              <w:t>THAT</w:t>
            </w:r>
            <w:r w:rsidRPr="008055A8">
              <w:t xml:space="preserve"> </w:t>
            </w:r>
            <w:r w:rsidRPr="008055A8">
              <w:rPr>
                <w:rFonts w:hint="eastAsia"/>
              </w:rPr>
              <w:t>有</w:t>
            </w:r>
            <w:r w:rsidRPr="008055A8">
              <w:t>错误的代码没有测</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8</w:t>
            </w:r>
          </w:p>
        </w:tc>
        <w:tc>
          <w:tcPr>
            <w:tcW w:w="5216" w:type="dxa"/>
          </w:tcPr>
          <w:p w:rsidR="008055A8" w:rsidRPr="008055A8" w:rsidRDefault="008055A8" w:rsidP="008055A8">
            <w:r w:rsidRPr="008055A8">
              <w:rPr>
                <w:rFonts w:hint="eastAsia"/>
              </w:rPr>
              <w:t>测试</w:t>
            </w:r>
            <w:r w:rsidRPr="008055A8">
              <w:t>员</w:t>
            </w:r>
            <w:r w:rsidRPr="008055A8">
              <w:t>VALIDATE THAT</w:t>
            </w:r>
            <w:r w:rsidRPr="008055A8">
              <w:rPr>
                <w:rFonts w:hint="eastAsia"/>
              </w:rPr>
              <w:t>程序</w:t>
            </w:r>
            <w:r w:rsidRPr="008055A8">
              <w:t>回滚到了</w:t>
            </w:r>
            <w:r w:rsidRPr="008055A8">
              <w:rPr>
                <w:rFonts w:hint="eastAsia"/>
              </w:rPr>
              <w:t>原始</w:t>
            </w:r>
            <w:r w:rsidRPr="008055A8">
              <w:t>状态</w:t>
            </w:r>
          </w:p>
        </w:tc>
      </w:tr>
      <w:tr w:rsidR="008055A8" w:rsidRPr="008055A8" w:rsidTr="008055A8">
        <w:trPr>
          <w:trHeight w:val="78"/>
        </w:trPr>
        <w:tc>
          <w:tcPr>
            <w:tcW w:w="1923" w:type="dxa"/>
            <w:vMerge/>
          </w:tcPr>
          <w:p w:rsidR="008055A8" w:rsidRPr="008055A8" w:rsidRDefault="008055A8" w:rsidP="008055A8"/>
        </w:tc>
        <w:tc>
          <w:tcPr>
            <w:tcW w:w="1758" w:type="dxa"/>
          </w:tcPr>
          <w:p w:rsidR="008055A8" w:rsidRPr="008055A8" w:rsidRDefault="008055A8" w:rsidP="008055A8">
            <w:r w:rsidRPr="008055A8">
              <w:t>9</w:t>
            </w:r>
          </w:p>
        </w:tc>
        <w:tc>
          <w:tcPr>
            <w:tcW w:w="5216" w:type="dxa"/>
          </w:tcPr>
          <w:p w:rsidR="008055A8" w:rsidRPr="008055A8" w:rsidRDefault="008055A8" w:rsidP="008055A8">
            <w:r w:rsidRPr="008055A8">
              <w:t>测试员查看</w:t>
            </w:r>
            <w:r w:rsidRPr="008055A8">
              <w:t>Juint</w:t>
            </w:r>
            <w:r w:rsidRPr="008055A8">
              <w:rPr>
                <w:rFonts w:hint="eastAsia"/>
              </w:rPr>
              <w:t>测试</w:t>
            </w:r>
            <w:r w:rsidRPr="008055A8">
              <w:t>转态</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程序</w:t>
            </w:r>
            <w:r w:rsidRPr="008055A8">
              <w:t>正常执行</w:t>
            </w:r>
          </w:p>
        </w:tc>
      </w:tr>
      <w:tr w:rsidR="008055A8" w:rsidRPr="008055A8" w:rsidTr="008055A8">
        <w:trPr>
          <w:trHeight w:val="157"/>
        </w:trPr>
        <w:tc>
          <w:tcPr>
            <w:tcW w:w="1923" w:type="dxa"/>
            <w:vMerge w:val="restart"/>
          </w:tcPr>
          <w:p w:rsidR="008055A8" w:rsidRPr="008055A8" w:rsidRDefault="008055A8" w:rsidP="008055A8">
            <w:r w:rsidRPr="008055A8">
              <w:t xml:space="preserve">Specific </w:t>
            </w:r>
            <w:r w:rsidRPr="008055A8">
              <w:rPr>
                <w:rFonts w:hint="eastAsia"/>
              </w:rPr>
              <w:t>Alter</w:t>
            </w:r>
            <w:r w:rsidRPr="008055A8">
              <w:t>native</w:t>
            </w:r>
          </w:p>
          <w:p w:rsidR="008055A8" w:rsidRPr="008055A8" w:rsidRDefault="008055A8" w:rsidP="008055A8">
            <w:r w:rsidRPr="008055A8">
              <w:rPr>
                <w:rFonts w:hint="eastAsia"/>
              </w:rPr>
              <w:t>Flow</w:t>
            </w:r>
            <w:r w:rsidRPr="008055A8">
              <w:t>s</w:t>
            </w:r>
          </w:p>
          <w:p w:rsidR="008055A8" w:rsidRPr="008055A8" w:rsidRDefault="008055A8" w:rsidP="008055A8">
            <w:r w:rsidRPr="008055A8">
              <w:t>(Test Sequence)</w:t>
            </w:r>
          </w:p>
        </w:tc>
        <w:tc>
          <w:tcPr>
            <w:tcW w:w="6974" w:type="dxa"/>
            <w:gridSpan w:val="2"/>
          </w:tcPr>
          <w:p w:rsidR="008055A8" w:rsidRPr="008055A8" w:rsidRDefault="008055A8" w:rsidP="008055A8">
            <w:r w:rsidRPr="008055A8">
              <w:t>RFS 1</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程序</w:t>
            </w:r>
            <w:r w:rsidRPr="008055A8">
              <w:t>不能执行</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sidRPr="008055A8">
              <w:rPr>
                <w:rFonts w:hint="eastAsia"/>
              </w:rPr>
              <w:t>测试对</w:t>
            </w:r>
            <w:r w:rsidRPr="008055A8">
              <w:t>程序产生了影响，数据出现</w:t>
            </w:r>
            <w:r w:rsidRPr="008055A8">
              <w:rPr>
                <w:rFonts w:hint="eastAsia"/>
              </w:rPr>
              <w:t>不一致</w:t>
            </w:r>
            <w:r w:rsidRPr="008055A8">
              <w:t>状态</w:t>
            </w:r>
          </w:p>
        </w:tc>
      </w:tr>
      <w:tr w:rsidR="008055A8" w:rsidRPr="008055A8" w:rsidTr="008055A8">
        <w:trPr>
          <w:trHeight w:val="157"/>
        </w:trPr>
        <w:tc>
          <w:tcPr>
            <w:tcW w:w="1923" w:type="dxa"/>
            <w:vMerge/>
          </w:tcPr>
          <w:p w:rsidR="008055A8" w:rsidRPr="008055A8" w:rsidRDefault="008055A8" w:rsidP="008055A8"/>
        </w:tc>
        <w:tc>
          <w:tcPr>
            <w:tcW w:w="6974" w:type="dxa"/>
            <w:gridSpan w:val="2"/>
          </w:tcPr>
          <w:p w:rsidR="008055A8" w:rsidRPr="008055A8" w:rsidRDefault="008055A8" w:rsidP="008055A8">
            <w:r w:rsidRPr="008055A8">
              <w:t>RFS 2</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t>1</w:t>
            </w:r>
          </w:p>
        </w:tc>
        <w:tc>
          <w:tcPr>
            <w:tcW w:w="5216" w:type="dxa"/>
          </w:tcPr>
          <w:p w:rsidR="008055A8" w:rsidRPr="008055A8" w:rsidRDefault="008055A8" w:rsidP="008055A8">
            <w:r w:rsidRPr="008055A8">
              <w:rPr>
                <w:rFonts w:hint="eastAsia"/>
              </w:rPr>
              <w:t>Juint</w:t>
            </w:r>
            <w:r w:rsidRPr="008055A8">
              <w:rPr>
                <w:rFonts w:hint="eastAsia"/>
              </w:rPr>
              <w:t>状态条</w:t>
            </w:r>
            <w:r w:rsidRPr="008055A8">
              <w:t>红色</w:t>
            </w:r>
          </w:p>
        </w:tc>
      </w:tr>
      <w:tr w:rsidR="008055A8" w:rsidRPr="008055A8" w:rsidTr="008055A8">
        <w:trPr>
          <w:trHeight w:val="157"/>
        </w:trPr>
        <w:tc>
          <w:tcPr>
            <w:tcW w:w="1923" w:type="dxa"/>
            <w:vMerge/>
          </w:tcPr>
          <w:p w:rsidR="008055A8" w:rsidRPr="008055A8" w:rsidRDefault="008055A8" w:rsidP="008055A8"/>
        </w:tc>
        <w:tc>
          <w:tcPr>
            <w:tcW w:w="1758" w:type="dxa"/>
          </w:tcPr>
          <w:p w:rsidR="008055A8" w:rsidRPr="008055A8" w:rsidRDefault="008055A8" w:rsidP="008055A8">
            <w:r w:rsidRPr="008055A8">
              <w:rPr>
                <w:rFonts w:hint="eastAsia"/>
              </w:rPr>
              <w:t>Postcondition</w:t>
            </w:r>
          </w:p>
          <w:p w:rsidR="008055A8" w:rsidRPr="008055A8" w:rsidRDefault="008055A8" w:rsidP="008055A8">
            <w:r w:rsidRPr="008055A8">
              <w:t>(Test Oracle)</w:t>
            </w:r>
          </w:p>
        </w:tc>
        <w:tc>
          <w:tcPr>
            <w:tcW w:w="5216" w:type="dxa"/>
          </w:tcPr>
          <w:p w:rsidR="008055A8" w:rsidRPr="008055A8" w:rsidRDefault="008055A8" w:rsidP="008055A8">
            <w:r>
              <w:rPr>
                <w:rFonts w:hint="eastAsia"/>
              </w:rPr>
              <w:t>测试</w:t>
            </w:r>
            <w:r>
              <w:t>前与测试</w:t>
            </w:r>
            <w:r>
              <w:rPr>
                <w:rFonts w:hint="eastAsia"/>
              </w:rPr>
              <w:t>后</w:t>
            </w:r>
            <w:r>
              <w:t>数据</w:t>
            </w:r>
            <w:r>
              <w:rPr>
                <w:rFonts w:hint="eastAsia"/>
              </w:rPr>
              <w:t>出现</w:t>
            </w:r>
            <w:r>
              <w:t>不一致</w:t>
            </w:r>
            <w:r>
              <w:rPr>
                <w:rFonts w:hint="eastAsia"/>
              </w:rPr>
              <w:t>现象</w:t>
            </w:r>
          </w:p>
        </w:tc>
      </w:tr>
    </w:tbl>
    <w:p w:rsidR="008055A8" w:rsidRPr="008055A8" w:rsidRDefault="008055A8" w:rsidP="008055A8">
      <w:pPr>
        <w:jc w:val="center"/>
      </w:pPr>
      <w:r>
        <w:rPr>
          <w:rFonts w:hint="eastAsia"/>
        </w:rPr>
        <w:t>表</w:t>
      </w:r>
      <w:r>
        <w:rPr>
          <w:rFonts w:hint="eastAsia"/>
        </w:rPr>
        <w:t>13</w:t>
      </w:r>
      <w:r w:rsidRPr="008055A8">
        <w:rPr>
          <w:rFonts w:hint="eastAsia"/>
        </w:rPr>
        <w:t>容错性测试</w:t>
      </w:r>
    </w:p>
    <w:p w:rsidR="003C7936" w:rsidRDefault="00F75BB2">
      <w:pPr>
        <w:pStyle w:val="1"/>
        <w:spacing w:line="360" w:lineRule="auto"/>
      </w:pPr>
      <w:bookmarkStart w:id="39" w:name="_Toc451717366"/>
      <w:r>
        <w:t>7</w:t>
      </w:r>
      <w:r w:rsidR="003637A0">
        <w:rPr>
          <w:rFonts w:hint="eastAsia"/>
        </w:rPr>
        <w:t>参</w:t>
      </w:r>
      <w:r w:rsidR="00A132B3">
        <w:rPr>
          <w:rFonts w:hint="eastAsia"/>
        </w:rPr>
        <w:t>考文献</w:t>
      </w:r>
      <w:bookmarkEnd w:id="23"/>
      <w:bookmarkEnd w:id="39"/>
    </w:p>
    <w:p w:rsidR="003C7936" w:rsidRDefault="00A132B3">
      <w:pPr>
        <w:spacing w:line="360" w:lineRule="auto"/>
      </w:pPr>
      <w:r>
        <w:rPr>
          <w:rFonts w:hint="eastAsia"/>
        </w:rPr>
        <w:t xml:space="preserve">[1] </w:t>
      </w:r>
      <w:r w:rsidR="003301CE">
        <w:t xml:space="preserve"> </w:t>
      </w:r>
      <w:r w:rsidR="003301CE" w:rsidRPr="003301CE">
        <w:t>http://junit.org/junit4/</w:t>
      </w:r>
    </w:p>
    <w:p w:rsidR="003C7936" w:rsidRDefault="00A132B3">
      <w:pPr>
        <w:spacing w:line="360" w:lineRule="auto"/>
      </w:pPr>
      <w:r>
        <w:t xml:space="preserve">[2]  </w:t>
      </w:r>
      <w:r w:rsidR="00931900" w:rsidRPr="00931900">
        <w:t>http://huihai.iteye.com/blog/1986568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w:t>
      </w:r>
      <w:r w:rsidR="003301CE" w:rsidRPr="003301CE">
        <w:t>http://jingyan.baidu.com/article/fcb5aff7e1c277edaa4a71ee.html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p w:rsidR="00E059E7" w:rsidRDefault="00E059E7">
      <w:pPr>
        <w:spacing w:line="360" w:lineRule="auto"/>
      </w:pPr>
      <w:r>
        <w:rPr>
          <w:rFonts w:hint="eastAsia"/>
        </w:rPr>
        <w:t xml:space="preserve">[6] </w:t>
      </w:r>
      <w:r>
        <w:rPr>
          <w:rFonts w:hint="eastAsia"/>
        </w:rPr>
        <w:t>《</w:t>
      </w:r>
      <w:r>
        <w:rPr>
          <w:rFonts w:hint="eastAsia"/>
        </w:rPr>
        <w:t>S</w:t>
      </w:r>
      <w:r>
        <w:t xml:space="preserve">pring-framework </w:t>
      </w:r>
      <w:r>
        <w:rPr>
          <w:rFonts w:hint="eastAsia"/>
        </w:rPr>
        <w:t>软件需求</w:t>
      </w:r>
      <w:r>
        <w:t>规格说明书</w:t>
      </w:r>
      <w:r>
        <w:t>V2.0</w:t>
      </w:r>
      <w:r>
        <w:t>》</w:t>
      </w:r>
    </w:p>
    <w:sectPr w:rsidR="00E059E7">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B33" w:rsidRDefault="00760B33">
      <w:r>
        <w:separator/>
      </w:r>
    </w:p>
  </w:endnote>
  <w:endnote w:type="continuationSeparator" w:id="0">
    <w:p w:rsidR="00760B33" w:rsidRDefault="00760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fldChar w:fldCharType="begin"/>
    </w:r>
    <w:r>
      <w:instrText>PAGE   \* MERGEFORMAT</w:instrText>
    </w:r>
    <w:r>
      <w:fldChar w:fldCharType="separate"/>
    </w:r>
    <w:r>
      <w:rPr>
        <w:lang w:val="zh-CN"/>
      </w:rPr>
      <w:t>18</w:t>
    </w:r>
    <w:r>
      <w:fldChar w:fldCharType="end"/>
    </w:r>
  </w:p>
  <w:p w:rsidR="008055A8" w:rsidRDefault="008055A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5A8" w:rsidRDefault="008055A8">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5A8" w:rsidRDefault="008055A8">
                          <w:pPr>
                            <w:pStyle w:val="a5"/>
                            <w:jc w:val="right"/>
                          </w:pPr>
                          <w:r>
                            <w:fldChar w:fldCharType="begin"/>
                          </w:r>
                          <w:r>
                            <w:instrText>PAGE   \* MERGEFORMAT</w:instrText>
                          </w:r>
                          <w:r>
                            <w:fldChar w:fldCharType="separate"/>
                          </w:r>
                          <w:r w:rsidR="00FF6052" w:rsidRPr="00FF6052">
                            <w:rPr>
                              <w:noProof/>
                              <w:lang w:val="zh-CN"/>
                            </w:rPr>
                            <w:t>19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8055A8" w:rsidRDefault="008055A8">
                    <w:pPr>
                      <w:pStyle w:val="a5"/>
                      <w:jc w:val="right"/>
                    </w:pPr>
                    <w:r>
                      <w:fldChar w:fldCharType="begin"/>
                    </w:r>
                    <w:r>
                      <w:instrText>PAGE   \* MERGEFORMAT</w:instrText>
                    </w:r>
                    <w:r>
                      <w:fldChar w:fldCharType="separate"/>
                    </w:r>
                    <w:r w:rsidR="00FF6052" w:rsidRPr="00FF6052">
                      <w:rPr>
                        <w:noProof/>
                        <w:lang w:val="zh-CN"/>
                      </w:rPr>
                      <w:t>19</w:t>
                    </w:r>
                    <w:r>
                      <w:fldChar w:fldCharType="end"/>
                    </w:r>
                  </w:p>
                </w:txbxContent>
              </v:textbox>
              <w10:wrap anchorx="margin"/>
            </v:rect>
          </w:pict>
        </mc:Fallback>
      </mc:AlternateContent>
    </w:r>
  </w:p>
  <w:p w:rsidR="008055A8" w:rsidRDefault="008055A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B33" w:rsidRDefault="00760B33">
      <w:r>
        <w:separator/>
      </w:r>
    </w:p>
  </w:footnote>
  <w:footnote w:type="continuationSeparator" w:id="0">
    <w:p w:rsidR="00760B33" w:rsidRDefault="00760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06CD3"/>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3D9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17A6"/>
    <w:rsid w:val="00142F53"/>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D33CF"/>
    <w:rsid w:val="001E37E0"/>
    <w:rsid w:val="001E4D45"/>
    <w:rsid w:val="001E775E"/>
    <w:rsid w:val="001F36BC"/>
    <w:rsid w:val="001F4F7C"/>
    <w:rsid w:val="001F5863"/>
    <w:rsid w:val="002006EE"/>
    <w:rsid w:val="00201462"/>
    <w:rsid w:val="00201C8B"/>
    <w:rsid w:val="00202F0D"/>
    <w:rsid w:val="00214130"/>
    <w:rsid w:val="00215D42"/>
    <w:rsid w:val="002208B7"/>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96149"/>
    <w:rsid w:val="002A1217"/>
    <w:rsid w:val="002A7BFC"/>
    <w:rsid w:val="002B67EF"/>
    <w:rsid w:val="002C4C7E"/>
    <w:rsid w:val="002D089E"/>
    <w:rsid w:val="002D14C0"/>
    <w:rsid w:val="002D1E29"/>
    <w:rsid w:val="002D667A"/>
    <w:rsid w:val="002D7F59"/>
    <w:rsid w:val="002E0D47"/>
    <w:rsid w:val="002E1620"/>
    <w:rsid w:val="002E2CB8"/>
    <w:rsid w:val="002F4E0D"/>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1B13"/>
    <w:rsid w:val="003A4D7A"/>
    <w:rsid w:val="003B1871"/>
    <w:rsid w:val="003B1C44"/>
    <w:rsid w:val="003B25C8"/>
    <w:rsid w:val="003B2988"/>
    <w:rsid w:val="003B772B"/>
    <w:rsid w:val="003B7A2B"/>
    <w:rsid w:val="003C7936"/>
    <w:rsid w:val="003C7BC2"/>
    <w:rsid w:val="003D1968"/>
    <w:rsid w:val="003D20E2"/>
    <w:rsid w:val="003D3938"/>
    <w:rsid w:val="003D5916"/>
    <w:rsid w:val="003D795D"/>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4E7B0D"/>
    <w:rsid w:val="00504C86"/>
    <w:rsid w:val="005127D6"/>
    <w:rsid w:val="005165AE"/>
    <w:rsid w:val="00520557"/>
    <w:rsid w:val="00521202"/>
    <w:rsid w:val="005272F5"/>
    <w:rsid w:val="00527528"/>
    <w:rsid w:val="00527A8F"/>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6814"/>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548F"/>
    <w:rsid w:val="006B7462"/>
    <w:rsid w:val="006B7DD4"/>
    <w:rsid w:val="006C518E"/>
    <w:rsid w:val="006C58E1"/>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0EC5"/>
    <w:rsid w:val="00721745"/>
    <w:rsid w:val="0072301F"/>
    <w:rsid w:val="007249E4"/>
    <w:rsid w:val="00726A7C"/>
    <w:rsid w:val="00730846"/>
    <w:rsid w:val="007309F9"/>
    <w:rsid w:val="00732D29"/>
    <w:rsid w:val="00736422"/>
    <w:rsid w:val="00736C28"/>
    <w:rsid w:val="00741CAB"/>
    <w:rsid w:val="0074349A"/>
    <w:rsid w:val="00743A75"/>
    <w:rsid w:val="007441C7"/>
    <w:rsid w:val="00750C00"/>
    <w:rsid w:val="00751F3F"/>
    <w:rsid w:val="00752998"/>
    <w:rsid w:val="007547A7"/>
    <w:rsid w:val="00760B33"/>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A8"/>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225"/>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585A"/>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1E75"/>
    <w:rsid w:val="00A0368E"/>
    <w:rsid w:val="00A066CB"/>
    <w:rsid w:val="00A113FB"/>
    <w:rsid w:val="00A11D39"/>
    <w:rsid w:val="00A132B3"/>
    <w:rsid w:val="00A20816"/>
    <w:rsid w:val="00A252FA"/>
    <w:rsid w:val="00A3039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3FD4"/>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9E1"/>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64D8B"/>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2419B"/>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570C"/>
    <w:rsid w:val="00DD6567"/>
    <w:rsid w:val="00DE1FBC"/>
    <w:rsid w:val="00DE212C"/>
    <w:rsid w:val="00DE4FE0"/>
    <w:rsid w:val="00DE7494"/>
    <w:rsid w:val="00E02D58"/>
    <w:rsid w:val="00E059E7"/>
    <w:rsid w:val="00E163B6"/>
    <w:rsid w:val="00E17C92"/>
    <w:rsid w:val="00E22E0D"/>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7D"/>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5BB2"/>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0FF5FB5"/>
    <w:rsid w:val="00FF6052"/>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F312C-6567-4468-A9C9-C6151054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2860</Words>
  <Characters>16307</Characters>
  <Application>Microsoft Office Word</Application>
  <DocSecurity>0</DocSecurity>
  <Lines>135</Lines>
  <Paragraphs>38</Paragraphs>
  <ScaleCrop>false</ScaleCrop>
  <Company>北京航空航天大学</Company>
  <LinksUpToDate>false</LinksUpToDate>
  <CharactersWithSpaces>19129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39</cp:revision>
  <cp:lastPrinted>2015-04-28T02:02:00Z</cp:lastPrinted>
  <dcterms:created xsi:type="dcterms:W3CDTF">2015-06-06T09:19:00Z</dcterms:created>
  <dcterms:modified xsi:type="dcterms:W3CDTF">2016-06-22T02:57:00Z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