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DF" w:rsidRDefault="006C49DF" w:rsidP="006C49DF">
      <w:pPr>
        <w:jc w:val="center"/>
      </w:pPr>
      <w:r>
        <w:rPr>
          <w:rFonts w:hint="eastAsia"/>
        </w:rPr>
        <w:t>产品</w:t>
      </w:r>
      <w:r>
        <w:t>改进与展示工作量统计与分析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49DF" w:rsidTr="006C49DF">
        <w:trPr>
          <w:trHeight w:val="945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收集</w:t>
            </w:r>
            <w:r>
              <w:t>项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第八周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九周</w:t>
            </w:r>
          </w:p>
        </w:tc>
        <w:tc>
          <w:tcPr>
            <w:tcW w:w="1660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十周</w:t>
            </w:r>
          </w:p>
        </w:tc>
      </w:tr>
      <w:tr w:rsidR="006C49DF" w:rsidTr="006C49DF">
        <w:trPr>
          <w:trHeight w:val="2098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王昕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6C49DF" w:rsidTr="006C49DF">
        <w:trPr>
          <w:trHeight w:val="1127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王旭辰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0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6C49DF" w:rsidTr="006C49DF">
        <w:trPr>
          <w:trHeight w:val="720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林森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6C49DF" w:rsidTr="006C49DF">
        <w:trPr>
          <w:trHeight w:val="1375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李勃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6C49DF" w:rsidTr="006C49DF">
        <w:trPr>
          <w:trHeight w:val="1142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意见数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C49DF" w:rsidTr="006C49DF">
        <w:trPr>
          <w:trHeight w:val="1561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意见处理数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C49DF" w:rsidTr="006C49DF">
        <w:trPr>
          <w:trHeight w:val="1561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提交</w:t>
            </w:r>
            <w:r>
              <w:t>数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C49DF" w:rsidTr="006C49DF">
        <w:trPr>
          <w:trHeight w:val="1561"/>
        </w:trPr>
        <w:tc>
          <w:tcPr>
            <w:tcW w:w="1659" w:type="dxa"/>
          </w:tcPr>
          <w:p w:rsidR="006C49DF" w:rsidRDefault="006C49DF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开会</w:t>
            </w:r>
            <w:r>
              <w:t>次数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6C49DF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225C5" w:rsidRDefault="007225C5" w:rsidP="006C49DF">
      <w:pPr>
        <w:jc w:val="center"/>
      </w:pPr>
    </w:p>
    <w:p w:rsidR="00E31D27" w:rsidRDefault="00E31D27" w:rsidP="006C49DF">
      <w:pPr>
        <w:jc w:val="center"/>
      </w:pPr>
    </w:p>
    <w:p w:rsidR="00E31D27" w:rsidRDefault="00E31D27" w:rsidP="006C49DF">
      <w:pPr>
        <w:jc w:val="center"/>
      </w:pPr>
    </w:p>
    <w:p w:rsidR="00E31D27" w:rsidRDefault="00E31D27" w:rsidP="006C49DF">
      <w:pPr>
        <w:jc w:val="center"/>
      </w:pPr>
    </w:p>
    <w:p w:rsidR="00E31D27" w:rsidRDefault="00E31D27" w:rsidP="006C49DF">
      <w:pPr>
        <w:jc w:val="center"/>
      </w:pPr>
      <w:r>
        <w:rPr>
          <w:rFonts w:hint="eastAsia"/>
        </w:rPr>
        <w:lastRenderedPageBreak/>
        <w:t>产品</w:t>
      </w:r>
      <w:r>
        <w:t>改进与展示工作量汇总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D27" w:rsidTr="00E31D27">
        <w:trPr>
          <w:trHeight w:val="803"/>
        </w:trPr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）</w:t>
            </w: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意见数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E31D27" w:rsidTr="00E31D27">
        <w:trPr>
          <w:trHeight w:val="999"/>
        </w:trPr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王旭辰（</w:t>
            </w:r>
            <w:r>
              <w:rPr>
                <w:rFonts w:hint="eastAsia"/>
              </w:rPr>
              <w:t>h</w:t>
            </w:r>
            <w:r>
              <w:t>）</w:t>
            </w: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处理意见数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E31D27" w:rsidTr="00E31D27">
        <w:trPr>
          <w:trHeight w:val="842"/>
        </w:trPr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林森（</w:t>
            </w:r>
            <w:r>
              <w:rPr>
                <w:rFonts w:hint="eastAsia"/>
              </w:rPr>
              <w:t>h</w:t>
            </w:r>
            <w:r>
              <w:t>）</w:t>
            </w: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提交</w:t>
            </w:r>
            <w:r>
              <w:t>意见数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E31D27" w:rsidTr="00E31D27">
        <w:trPr>
          <w:trHeight w:val="684"/>
        </w:trPr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李勃（</w:t>
            </w:r>
            <w:r>
              <w:rPr>
                <w:rFonts w:hint="eastAsia"/>
              </w:rPr>
              <w:t>h</w:t>
            </w:r>
            <w:r>
              <w:t>）</w:t>
            </w: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开会</w:t>
            </w:r>
            <w:r>
              <w:t>次数</w:t>
            </w:r>
          </w:p>
        </w:tc>
        <w:tc>
          <w:tcPr>
            <w:tcW w:w="2074" w:type="dxa"/>
          </w:tcPr>
          <w:p w:rsidR="00E31D27" w:rsidRDefault="009235A9" w:rsidP="006C49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31D27" w:rsidTr="00E31D27"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E31D27" w:rsidRDefault="00E31D27" w:rsidP="006C49DF">
            <w:pPr>
              <w:jc w:val="center"/>
              <w:rPr>
                <w:rFonts w:hint="eastAsia"/>
              </w:rPr>
            </w:pPr>
          </w:p>
        </w:tc>
      </w:tr>
    </w:tbl>
    <w:p w:rsidR="00E31D27" w:rsidRPr="00E31D27" w:rsidRDefault="00E31D27" w:rsidP="006C49DF">
      <w:pPr>
        <w:jc w:val="center"/>
        <w:rPr>
          <w:rFonts w:hint="eastAsia"/>
        </w:rPr>
      </w:pPr>
    </w:p>
    <w:p w:rsidR="00E31D27" w:rsidRDefault="009235A9" w:rsidP="006C49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38775" cy="44481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  <w:r>
        <w:rPr>
          <w:rFonts w:hint="eastAsia"/>
        </w:rPr>
        <w:lastRenderedPageBreak/>
        <w:t>产品</w:t>
      </w:r>
      <w:r>
        <w:t>改进与展示</w:t>
      </w:r>
      <w:r>
        <w:rPr>
          <w:rFonts w:hint="eastAsia"/>
        </w:rPr>
        <w:t>工作量</w:t>
      </w:r>
      <w:r>
        <w:t>占比</w:t>
      </w: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</w:p>
    <w:p w:rsidR="009235A9" w:rsidRDefault="009235A9" w:rsidP="006C49DF">
      <w:pPr>
        <w:jc w:val="center"/>
      </w:pPr>
      <w:r>
        <w:rPr>
          <w:rFonts w:hint="eastAsia"/>
        </w:rPr>
        <w:t>统计</w:t>
      </w:r>
      <w:r>
        <w:t>结果分析</w:t>
      </w:r>
    </w:p>
    <w:p w:rsidR="009235A9" w:rsidRDefault="00152A45" w:rsidP="00152A4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产品</w:t>
      </w:r>
      <w:r>
        <w:t>改进与展示</w:t>
      </w:r>
      <w:r>
        <w:rPr>
          <w:rFonts w:hint="eastAsia"/>
        </w:rPr>
        <w:t>跨越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周，</w:t>
      </w:r>
      <w:r>
        <w:t>分为</w:t>
      </w:r>
      <w:r>
        <w:rPr>
          <w:rFonts w:hint="eastAsia"/>
        </w:rPr>
        <w:t>需求</w:t>
      </w:r>
      <w:r>
        <w:t>，设计，开发等阶段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四个</w:t>
      </w:r>
      <w:r>
        <w:t>阶段的工作量基本保持相近的水</w:t>
      </w:r>
      <w:r>
        <w:rPr>
          <w:rFonts w:hint="eastAsia"/>
        </w:rPr>
        <w:t>平</w:t>
      </w:r>
      <w:r>
        <w:t>，各成员的工作量也比较相近。</w:t>
      </w:r>
      <w:proofErr w:type="spellStart"/>
      <w:r>
        <w:t>Github</w:t>
      </w:r>
      <w:proofErr w:type="spellEnd"/>
      <w:r>
        <w:rPr>
          <w:rFonts w:hint="eastAsia"/>
        </w:rPr>
        <w:t>次数</w:t>
      </w:r>
      <w:r>
        <w:t>在这几</w:t>
      </w:r>
      <w:r>
        <w:rPr>
          <w:rFonts w:hint="eastAsia"/>
        </w:rPr>
        <w:t>周</w:t>
      </w:r>
      <w:r>
        <w:t>的时间内有较大的起伏，因为</w:t>
      </w:r>
      <w:r>
        <w:rPr>
          <w:rFonts w:hint="eastAsia"/>
        </w:rPr>
        <w:t>在</w:t>
      </w:r>
      <w:r>
        <w:t>需求和编码的过程中，对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t>使用</w:t>
      </w:r>
      <w:r>
        <w:rPr>
          <w:rFonts w:hint="eastAsia"/>
        </w:rPr>
        <w:t>频度</w:t>
      </w:r>
      <w:r>
        <w:t>是有很大的区别的。</w:t>
      </w:r>
      <w:bookmarkStart w:id="0" w:name="_GoBack"/>
      <w:bookmarkEnd w:id="0"/>
    </w:p>
    <w:sectPr w:rsidR="0092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70"/>
    <w:rsid w:val="00152A45"/>
    <w:rsid w:val="00306D70"/>
    <w:rsid w:val="006C49DF"/>
    <w:rsid w:val="007225C5"/>
    <w:rsid w:val="009235A9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5086-C79D-4526-9282-D7229A2F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工作量分布情况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第七周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</c:v>
                </c:pt>
                <c:pt idx="1">
                  <c:v>14</c:v>
                </c:pt>
                <c:pt idx="2">
                  <c:v>18</c:v>
                </c:pt>
                <c:pt idx="3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第八周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第九周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</c:v>
                </c:pt>
                <c:pt idx="1">
                  <c:v>15</c:v>
                </c:pt>
                <c:pt idx="2">
                  <c:v>12</c:v>
                </c:pt>
                <c:pt idx="3">
                  <c:v>15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第十周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19</c:v>
                </c:pt>
                <c:pt idx="1">
                  <c:v>15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6938560"/>
        <c:axId val="776945840"/>
      </c:barChart>
      <c:catAx>
        <c:axId val="77693856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6945840"/>
        <c:crosses val="autoZero"/>
        <c:auto val="1"/>
        <c:lblAlgn val="ctr"/>
        <c:lblOffset val="100"/>
        <c:noMultiLvlLbl val="0"/>
      </c:catAx>
      <c:valAx>
        <c:axId val="77694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6938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工作量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</c:v>
                </c:pt>
                <c:pt idx="1">
                  <c:v>61</c:v>
                </c:pt>
                <c:pt idx="2">
                  <c:v>62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867AA-C732-4BCC-BA87-9C0B3DE9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2016-05-09T14:20:00Z</dcterms:created>
  <dcterms:modified xsi:type="dcterms:W3CDTF">2016-05-09T14:57:00Z</dcterms:modified>
</cp:coreProperties>
</file>