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OLE_LINK1"/>
      <w:bookmarkStart w:id="1" w:name="OLE_LINK2"/>
    </w:p>
    <w:p/>
    <w:p/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XXXXXX管理平台</w:t>
      </w: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_x0000_s1028" o:spid="_x0000_s1027" style="position:absolute;left:0;margin-left:15.6pt;margin-top:36.75pt;height:0.05pt;width:418.65pt;rotation:0f;z-index:251658240;" o:ole="f" fillcolor="#FFFFFF" filled="f" o:preferrelative="t" stroked="t" coordsize="21600,21600">
            <v:fill on="f" color2="#FFFFFF" focus="0%"/>
            <v:stroke weight="3pt" color="#990099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  <w:r>
        <w:rPr>
          <w:rFonts w:hint="eastAsia" w:ascii="华文中宋" w:hAnsi="华文中宋" w:eastAsia="华文中宋"/>
          <w:b/>
          <w:sz w:val="48"/>
          <w:szCs w:val="48"/>
        </w:rPr>
        <w:t>项目需求规格说明书</w:t>
      </w: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  <w:r>
        <w:rPr>
          <w:rFonts w:hint="eastAsia"/>
          <w:b/>
          <w:bCs/>
          <w:sz w:val="28"/>
          <w:szCs w:val="30"/>
        </w:rPr>
        <w:t>二零一四年二月</w:t>
      </w:r>
    </w:p>
    <w:p>
      <w:pPr>
        <w:jc w:val="center"/>
        <w:rPr>
          <w:rFonts w:ascii="华文中宋" w:hAnsi="华文中宋" w:eastAsia="华文中宋"/>
          <w:b/>
          <w:sz w:val="48"/>
          <w:szCs w:val="48"/>
        </w:rPr>
      </w:pPr>
    </w:p>
    <w:p>
      <w:pPr>
        <w:jc w:val="center"/>
      </w:pPr>
      <w:r>
        <w:br w:type="page"/>
      </w:r>
    </w:p>
    <w:p>
      <w:pPr>
        <w:numPr>
          <w:ilvl w:val="0"/>
          <w:numId w:val="4"/>
        </w:numPr>
        <w:tabs>
          <w:tab w:val="left" w:pos="142"/>
        </w:tabs>
        <w:spacing w:line="360" w:lineRule="auto"/>
        <w:ind w:left="284" w:hanging="284"/>
        <w:rPr>
          <w:b/>
        </w:rPr>
      </w:pPr>
      <w:r>
        <w:rPr>
          <w:b/>
        </w:rPr>
        <w:t>文档信息</w:t>
      </w:r>
    </w:p>
    <w:tbl>
      <w:tblPr>
        <w:tblW w:w="949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2694"/>
        <w:gridCol w:w="2268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项目名称：</w:t>
            </w:r>
          </w:p>
        </w:tc>
        <w:tc>
          <w:tcPr>
            <w:tcW w:w="7797" w:type="dxa"/>
            <w:gridSpan w:val="3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Futura Lt" w:hAnsi="Verdana"/>
                <w:b w:val="0"/>
                <w:sz w:val="21"/>
                <w:szCs w:val="21"/>
                <w:lang w:eastAsia="zh-CN"/>
              </w:rPr>
              <w:t>XXXXXX管理平台</w:t>
            </w:r>
            <w:r>
              <w:rPr>
                <w:rFonts w:ascii="Futura Lt" w:hAnsi="Verdana"/>
                <w:b w:val="0"/>
                <w:sz w:val="21"/>
                <w:szCs w:val="21"/>
                <w:lang w:eastAsia="zh-CN"/>
              </w:rPr>
              <w:t>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项目经理：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XXXXXX</w:t>
            </w:r>
          </w:p>
        </w:tc>
        <w:tc>
          <w:tcPr>
            <w:tcW w:w="2268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文档编号：</w:t>
            </w:r>
          </w:p>
        </w:tc>
        <w:tc>
          <w:tcPr>
            <w:tcW w:w="2835" w:type="dxa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36" w:hRule="atLeast"/>
        </w:trPr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项目阶段：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</w:rPr>
            </w:pP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需求分析</w:t>
            </w:r>
          </w:p>
        </w:tc>
        <w:tc>
          <w:tcPr>
            <w:tcW w:w="2268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文档版本编号：</w:t>
            </w:r>
          </w:p>
        </w:tc>
        <w:tc>
          <w:tcPr>
            <w:tcW w:w="2835" w:type="dxa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 xml:space="preserve">Ver </w:t>
            </w:r>
            <w:r>
              <w:rPr>
                <w:rFonts w:ascii="Futura Lt" w:hAnsi="Futura Lt"/>
                <w:b w:val="0"/>
                <w:sz w:val="21"/>
                <w:szCs w:val="21"/>
                <w:lang w:eastAsia="zh-CN"/>
              </w:rPr>
              <w:t>1</w:t>
            </w: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>.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36" w:hRule="atLeast"/>
        </w:trPr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起草人：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XXXXXX</w:t>
            </w:r>
          </w:p>
        </w:tc>
        <w:tc>
          <w:tcPr>
            <w:tcW w:w="2268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文档起草日期：</w:t>
            </w:r>
          </w:p>
        </w:tc>
        <w:tc>
          <w:tcPr>
            <w:tcW w:w="2835" w:type="dxa"/>
            <w:vAlign w:val="center"/>
          </w:tcPr>
          <w:p>
            <w:pPr>
              <w:pStyle w:val="35"/>
              <w:spacing w:before="0" w:after="0" w:line="360" w:lineRule="auto"/>
              <w:jc w:val="left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>20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14</w:t>
            </w: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>-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03</w:t>
            </w:r>
            <w:r>
              <w:rPr>
                <w:rFonts w:ascii="Futura Lt" w:hAnsi="Futura Lt"/>
                <w:b w:val="0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36" w:hRule="atLeast"/>
        </w:trPr>
        <w:tc>
          <w:tcPr>
            <w:tcW w:w="1701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复审人：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pStyle w:val="35"/>
              <w:spacing w:before="0" w:after="0" w:line="360" w:lineRule="auto"/>
              <w:jc w:val="both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XXXXXX</w:t>
            </w:r>
          </w:p>
        </w:tc>
        <w:tc>
          <w:tcPr>
            <w:tcW w:w="2268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文档复审日期：</w:t>
            </w:r>
          </w:p>
        </w:tc>
        <w:tc>
          <w:tcPr>
            <w:tcW w:w="2835" w:type="dxa"/>
            <w:vAlign w:val="center"/>
          </w:tcPr>
          <w:p>
            <w:pPr>
              <w:pStyle w:val="35"/>
              <w:spacing w:before="0" w:after="0" w:line="360" w:lineRule="auto"/>
              <w:jc w:val="both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>20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14</w:t>
            </w:r>
            <w:r>
              <w:rPr>
                <w:rFonts w:ascii="Futura Lt" w:hAnsi="Futura Lt"/>
                <w:b w:val="0"/>
                <w:sz w:val="21"/>
                <w:szCs w:val="21"/>
                <w:lang/>
              </w:rPr>
              <w:t>-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03</w:t>
            </w:r>
            <w:r>
              <w:rPr>
                <w:rFonts w:ascii="Futura Lt" w:hAnsi="Futura Lt"/>
                <w:b w:val="0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14</w:t>
            </w:r>
          </w:p>
        </w:tc>
      </w:tr>
    </w:tbl>
    <w:p>
      <w:pPr>
        <w:rPr>
          <w:rFonts w:ascii="Futura Lt" w:hAnsi="Futura Lt"/>
        </w:rPr>
      </w:pPr>
    </w:p>
    <w:p>
      <w:pPr>
        <w:numPr>
          <w:ilvl w:val="0"/>
          <w:numId w:val="4"/>
        </w:numPr>
        <w:tabs>
          <w:tab w:val="left" w:pos="142"/>
        </w:tabs>
        <w:spacing w:line="360" w:lineRule="auto"/>
        <w:ind w:left="284" w:hanging="284"/>
        <w:rPr>
          <w:b/>
        </w:rPr>
      </w:pPr>
      <w:r>
        <w:rPr>
          <w:b/>
        </w:rPr>
        <w:t>版本历史信息</w:t>
      </w:r>
    </w:p>
    <w:tbl>
      <w:tblPr>
        <w:tblW w:w="9480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4" w:type="dxa"/>
          <w:right w:w="14" w:type="dxa"/>
        </w:tblCellMar>
      </w:tblPr>
      <w:tblGrid>
        <w:gridCol w:w="1134"/>
        <w:gridCol w:w="1890"/>
        <w:gridCol w:w="1796"/>
        <w:gridCol w:w="4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14" w:hRule="atLeast"/>
        </w:trPr>
        <w:tc>
          <w:tcPr>
            <w:tcW w:w="1134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版本编号</w:t>
            </w:r>
          </w:p>
        </w:tc>
        <w:tc>
          <w:tcPr>
            <w:tcW w:w="1890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版本日期</w:t>
            </w:r>
          </w:p>
        </w:tc>
        <w:tc>
          <w:tcPr>
            <w:tcW w:w="1796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创建/修改人</w:t>
            </w:r>
          </w:p>
        </w:tc>
        <w:tc>
          <w:tcPr>
            <w:tcW w:w="4660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1" w:hRule="atLeast"/>
        </w:trPr>
        <w:tc>
          <w:tcPr>
            <w:tcW w:w="1134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  <w:r>
              <w:rPr>
                <w:rFonts w:ascii="Futura Lt" w:hAnsi="Futura Lt"/>
                <w:sz w:val="21"/>
                <w:szCs w:val="21"/>
                <w:lang w:eastAsia="zh-CN"/>
              </w:rPr>
              <w:t>1</w:t>
            </w:r>
            <w:r>
              <w:rPr>
                <w:rFonts w:ascii="Futura Lt" w:hAnsi="Futura Lt"/>
                <w:sz w:val="21"/>
                <w:szCs w:val="21"/>
                <w:lang/>
              </w:rPr>
              <w:t>.</w:t>
            </w:r>
            <w:r>
              <w:rPr>
                <w:rFonts w:ascii="Futura Lt" w:hAnsi="Futura Lt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9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sz w:val="21"/>
                <w:szCs w:val="21"/>
                <w:lang w:eastAsia="zh-CN"/>
              </w:rPr>
              <w:t>2014-03-14</w:t>
            </w:r>
          </w:p>
        </w:tc>
        <w:tc>
          <w:tcPr>
            <w:tcW w:w="1796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sz w:val="21"/>
                <w:szCs w:val="21"/>
                <w:lang w:eastAsia="zh-CN"/>
              </w:rPr>
              <w:t>XXXXXX</w:t>
            </w:r>
          </w:p>
        </w:tc>
        <w:tc>
          <w:tcPr>
            <w:tcW w:w="466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</w:rPr>
            </w:pPr>
            <w:r>
              <w:rPr>
                <w:rFonts w:hint="eastAsia" w:ascii="Futura Lt" w:hAnsi="Futura Lt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1" w:hRule="atLeast"/>
        </w:trPr>
        <w:tc>
          <w:tcPr>
            <w:tcW w:w="1134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1796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466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1" w:hRule="atLeast"/>
        </w:trPr>
        <w:tc>
          <w:tcPr>
            <w:tcW w:w="1134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1796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  <w:tc>
          <w:tcPr>
            <w:tcW w:w="4660" w:type="dxa"/>
            <w:vAlign w:val="top"/>
          </w:tcPr>
          <w:p>
            <w:pPr>
              <w:pStyle w:val="36"/>
              <w:spacing w:before="20" w:after="20" w:line="360" w:lineRule="auto"/>
              <w:jc w:val="center"/>
              <w:rPr>
                <w:rFonts w:ascii="Futura Lt" w:hAnsi="Futura Lt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ascii="Futura Lt" w:hAnsi="Futura Lt"/>
        </w:rPr>
      </w:pPr>
    </w:p>
    <w:p>
      <w:pPr>
        <w:numPr>
          <w:ilvl w:val="0"/>
          <w:numId w:val="4"/>
        </w:numPr>
        <w:tabs>
          <w:tab w:val="left" w:pos="142"/>
        </w:tabs>
        <w:spacing w:line="360" w:lineRule="auto"/>
        <w:ind w:left="284" w:hanging="284"/>
        <w:rPr>
          <w:b/>
        </w:rPr>
      </w:pPr>
      <w:r>
        <w:rPr>
          <w:b/>
        </w:rPr>
        <w:t>版权说明</w:t>
      </w:r>
    </w:p>
    <w:p>
      <w:pPr>
        <w:spacing w:line="360" w:lineRule="auto"/>
        <w:ind w:firstLine="420" w:firstLineChars="200"/>
        <w:jc w:val="left"/>
        <w:rPr>
          <w:rFonts w:ascii="Futura Lt" w:hAnsi="Futura Lt"/>
          <w:bCs/>
          <w:szCs w:val="21"/>
          <w:lang/>
        </w:rPr>
      </w:pPr>
      <w:r>
        <w:rPr>
          <w:rFonts w:ascii="Futura Lt" w:hAnsi="Futura Lt"/>
          <w:bCs/>
          <w:szCs w:val="21"/>
          <w:lang/>
        </w:rPr>
        <w:t>本文件中出现的任何文字叙述、文档格式、插图、照片、方法、过程等内容，除另有特别注明，均为保密信息。任何个人、机构未经</w:t>
      </w:r>
      <w:r>
        <w:rPr>
          <w:rFonts w:hint="eastAsia" w:ascii="Futura Lt" w:hAnsi="Futura Lt"/>
          <w:bCs/>
          <w:szCs w:val="21"/>
        </w:rPr>
        <w:t>XXXXXX</w:t>
      </w:r>
      <w:r>
        <w:rPr>
          <w:rFonts w:ascii="Futura Lt" w:hAnsi="Futura Lt"/>
          <w:bCs/>
          <w:szCs w:val="21"/>
          <w:lang/>
        </w:rPr>
        <w:t>公司的书面授权许可，不得复制</w:t>
      </w:r>
      <w:r>
        <w:rPr>
          <w:rFonts w:ascii="Futura Lt" w:hAnsi="Futura Lt"/>
          <w:bCs/>
          <w:szCs w:val="21"/>
        </w:rPr>
        <w:t>、</w:t>
      </w:r>
      <w:r>
        <w:rPr>
          <w:rFonts w:ascii="Futura Lt" w:hAnsi="Futura Lt"/>
          <w:bCs/>
          <w:szCs w:val="21"/>
          <w:lang/>
        </w:rPr>
        <w:t>引用或传播本文件的任何片断，无论通过电子形式或非电子形式。</w:t>
      </w:r>
    </w:p>
    <w:p>
      <w:pPr>
        <w:widowControl/>
        <w:jc w:val="left"/>
        <w:rPr>
          <w:rFonts w:ascii="Futura Lt" w:hAnsi="Futura Lt"/>
          <w:bCs/>
          <w:szCs w:val="21"/>
          <w:lang/>
        </w:rPr>
      </w:pPr>
      <w:r>
        <w:rPr>
          <w:rFonts w:ascii="Futura Lt" w:hAnsi="Futura Lt"/>
          <w:bCs/>
          <w:szCs w:val="21"/>
          <w:lang/>
        </w:rPr>
        <w:br w:type="page"/>
      </w:r>
    </w:p>
    <w:p>
      <w:pPr>
        <w:spacing w:line="360" w:lineRule="auto"/>
        <w:jc w:val="left"/>
        <w:rPr>
          <w:rFonts w:ascii="Futura Lt" w:hAnsi="Futura Lt"/>
          <w:bCs/>
          <w:szCs w:val="21"/>
          <w:lang/>
        </w:rPr>
      </w:pPr>
    </w:p>
    <w:p>
      <w:pPr>
        <w:numPr>
          <w:ilvl w:val="0"/>
          <w:numId w:val="4"/>
        </w:numPr>
        <w:tabs>
          <w:tab w:val="left" w:pos="142"/>
        </w:tabs>
        <w:spacing w:line="360" w:lineRule="auto"/>
        <w:ind w:left="284" w:hanging="284"/>
        <w:rPr>
          <w:b/>
        </w:rPr>
      </w:pPr>
      <w:r>
        <w:rPr>
          <w:rFonts w:hint="eastAsia"/>
          <w:b/>
        </w:rPr>
        <w:t>文档确认</w:t>
      </w:r>
    </w:p>
    <w:tbl>
      <w:tblPr>
        <w:tblW w:w="893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2409"/>
        <w:gridCol w:w="255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78" w:hRule="atLeast"/>
        </w:trPr>
        <w:tc>
          <w:tcPr>
            <w:tcW w:w="3969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Futura Lt" w:hAnsi="Futura 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</w:tc>
        <w:tc>
          <w:tcPr>
            <w:tcW w:w="2552" w:type="dxa"/>
            <w:tcBorders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Futura Lt" w:hAnsi="Futura Lt"/>
                <w:b/>
                <w:szCs w:val="21"/>
                <w:lang/>
              </w:rPr>
            </w:pPr>
            <w:r>
              <w:rPr>
                <w:rFonts w:hint="eastAsia"/>
                <w:b/>
                <w:szCs w:val="21"/>
              </w:rPr>
              <w:t>用户代表确认签字</w:t>
            </w:r>
          </w:p>
        </w:tc>
        <w:tc>
          <w:tcPr>
            <w:tcW w:w="2410" w:type="dxa"/>
            <w:tcBorders>
              <w:bottom w:val="single" w:color="000000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承建代表确认签字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26" w:hRule="atLeast"/>
        </w:trPr>
        <w:tc>
          <w:tcPr>
            <w:tcW w:w="1560" w:type="dxa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Futura Lt" w:hAnsi="Futura Lt"/>
                <w:szCs w:val="21"/>
                <w:lang/>
              </w:rPr>
              <w:t>对外合作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Futura Lt" w:hAnsi="Futura Lt"/>
                <w:b w:val="0"/>
                <w:sz w:val="21"/>
                <w:szCs w:val="21"/>
                <w:lang w:eastAsia="zh-CN"/>
              </w:rPr>
              <w:t>组织活动</w:t>
            </w:r>
          </w:p>
        </w:tc>
        <w:tc>
          <w:tcPr>
            <w:tcW w:w="2552" w:type="dxa"/>
            <w:shd w:val="clear" w:color="auto" w:fill="FFFFFF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  <w:p>
            <w:pPr>
              <w:pStyle w:val="35"/>
              <w:spacing w:line="360" w:lineRule="auto"/>
              <w:jc w:val="both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shd w:val="clear" w:color="auto" w:fill="FFFFFF"/>
            <w:vAlign w:val="top"/>
          </w:tcPr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26" w:hRule="atLeast"/>
        </w:trPr>
        <w:tc>
          <w:tcPr>
            <w:tcW w:w="1560" w:type="dxa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shd w:val="clear" w:color="auto" w:fill="FFFFFF"/>
            <w:vAlign w:val="top"/>
          </w:tcPr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26" w:hRule="atLeast"/>
        </w:trPr>
        <w:tc>
          <w:tcPr>
            <w:tcW w:w="1560" w:type="dxa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shd w:val="clear" w:color="auto" w:fill="FFFFFF"/>
            <w:vAlign w:val="top"/>
          </w:tcPr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6" w:hRule="atLeast"/>
        </w:trPr>
        <w:tc>
          <w:tcPr>
            <w:tcW w:w="1560" w:type="dxa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="Futura Lt" w:hAnsi="Futura Lt"/>
                <w:szCs w:val="21"/>
                <w:lang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2552" w:type="dxa"/>
            <w:shd w:val="clear" w:color="auto" w:fill="FFFFFF"/>
            <w:vAlign w:val="center"/>
          </w:tcPr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  <w:p>
            <w:pPr>
              <w:pStyle w:val="35"/>
              <w:spacing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shd w:val="clear" w:color="auto" w:fill="FFFFFF"/>
            <w:vAlign w:val="top"/>
          </w:tcPr>
          <w:p>
            <w:pPr>
              <w:pStyle w:val="35"/>
              <w:spacing w:before="0" w:after="0" w:line="360" w:lineRule="auto"/>
              <w:jc w:val="center"/>
              <w:rPr>
                <w:rFonts w:ascii="Futura Lt" w:hAnsi="Futura Lt"/>
                <w:b w:val="0"/>
                <w:sz w:val="21"/>
                <w:szCs w:val="21"/>
                <w:lang w:eastAsia="zh-CN"/>
              </w:rPr>
            </w:pP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bookmarkStart w:id="38" w:name="_GoBack"/>
      <w:bookmarkEnd w:id="38"/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目 录</w:t>
      </w:r>
    </w:p>
    <w:p>
      <w:pPr>
        <w:pStyle w:val="19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TOC \o "1-3" \h  \u </w:instrText>
      </w:r>
      <w:r>
        <w:rPr>
          <w:szCs w:val="21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_Toc17941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32"/>
          <w:lang w:val="en-US" w:eastAsia="zh-CN" w:bidi="ar-SA"/>
        </w:rPr>
        <w:t xml:space="preserve">1 </w:t>
      </w:r>
      <w:r>
        <w:rPr>
          <w:rFonts w:hint="eastAsia" w:ascii="微软雅黑" w:hAnsi="微软雅黑" w:eastAsia="微软雅黑" w:cs="Times New Roman"/>
          <w:kern w:val="2"/>
          <w:szCs w:val="32"/>
          <w:lang w:val="en-US" w:eastAsia="zh-CN" w:bidi="ar-SA"/>
        </w:rPr>
        <w:t>文档介绍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_Toc12411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t xml:space="preserve">1.1 </w:t>
      </w:r>
      <w:r>
        <w:rPr>
          <w:rFonts w:hint="eastAsia" w:ascii="微软雅黑" w:hAnsi="微软雅黑" w:eastAsia="微软雅黑" w:cs="Times New Roman"/>
          <w:kern w:val="2"/>
          <w:szCs w:val="30"/>
          <w:lang w:val="en-US" w:eastAsia="zh-CN" w:bidi="ar-SA"/>
        </w:rPr>
        <w:t>文档目的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_Toc11206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t xml:space="preserve">1.2 </w:t>
      </w:r>
      <w:r>
        <w:rPr>
          <w:rFonts w:ascii="微软雅黑" w:hAnsi="微软雅黑" w:eastAsia="微软雅黑" w:cs="Times New Roman"/>
          <w:kern w:val="2"/>
          <w:szCs w:val="30"/>
          <w:lang w:val="en-US" w:eastAsia="zh-CN" w:bidi="ar-SA"/>
        </w:rPr>
        <w:t>文档</w:t>
      </w:r>
      <w:r>
        <w:rPr>
          <w:rFonts w:hint="eastAsia" w:ascii="微软雅黑" w:hAnsi="微软雅黑" w:eastAsia="微软雅黑" w:cs="Times New Roman"/>
          <w:kern w:val="2"/>
          <w:szCs w:val="30"/>
          <w:lang w:val="en-US" w:eastAsia="zh-CN" w:bidi="ar-SA"/>
        </w:rPr>
        <w:t>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_Toc23327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0"/>
          <w:lang w:val="en-US" w:eastAsia="zh-CN" w:bidi="ar-SA"/>
        </w:rPr>
        <w:t xml:space="preserve">1.3 </w:t>
      </w:r>
      <w:r>
        <w:rPr>
          <w:rFonts w:hint="eastAsia" w:ascii="微软雅黑" w:hAnsi="微软雅黑" w:eastAsia="微软雅黑" w:cs="Times New Roman"/>
          <w:kern w:val="2"/>
          <w:szCs w:val="30"/>
          <w:lang w:val="en-US" w:eastAsia="zh-CN" w:bidi="ar-SA"/>
        </w:rPr>
        <w:t>读者对象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_Toc23327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_Toc14164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1.4 </w:t>
      </w:r>
      <w:r>
        <w:rPr>
          <w:rFonts w:hint="eastAsia" w:ascii="微软雅黑" w:hAnsi="微软雅黑" w:eastAsia="微软雅黑" w:cs="Times New Roman"/>
          <w:kern w:val="2"/>
          <w:szCs w:val="28"/>
          <w:lang w:val="en-US" w:eastAsia="zh-CN" w:bidi="ar-SA"/>
        </w:rPr>
        <w:t>术语与缩写解释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_Toc14164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_Toc14887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1.5 </w:t>
      </w:r>
      <w:r>
        <w:rPr>
          <w:rFonts w:hint="eastAsia" w:ascii="微软雅黑" w:hAnsi="微软雅黑" w:eastAsia="微软雅黑" w:cs="Times New Roman"/>
          <w:kern w:val="2"/>
          <w:szCs w:val="28"/>
          <w:lang w:val="en-US" w:eastAsia="zh-CN" w:bidi="ar-SA"/>
        </w:rPr>
        <w:t>相关文档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_Toc10444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3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Times New Roman"/>
          <w:kern w:val="2"/>
          <w:szCs w:val="32"/>
          <w:lang w:val="en-US" w:eastAsia="zh-CN" w:bidi="ar-SA"/>
        </w:rPr>
        <w:t>综合描述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_Toc32562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2.1 </w:t>
      </w:r>
      <w:r>
        <w:rPr>
          <w:rFonts w:hint="eastAsia" w:ascii="微软雅黑" w:hAnsi="微软雅黑" w:eastAsia="微软雅黑" w:cs="Times New Roman"/>
          <w:kern w:val="2"/>
          <w:szCs w:val="28"/>
          <w:lang w:val="en-US" w:eastAsia="zh-CN" w:bidi="ar-SA"/>
        </w:rPr>
        <w:t>XXXXXX功能介绍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_Toc15856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XXXXXX功能框架(框架图)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_Toc279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32"/>
          <w:lang w:val="en-US" w:eastAsia="zh-CN" w:bidi="ar-SA"/>
        </w:rPr>
        <w:t xml:space="preserve">3 </w:t>
      </w:r>
      <w:r>
        <w:rPr>
          <w:rFonts w:hint="eastAsia" w:ascii="微软雅黑" w:hAnsi="微软雅黑" w:eastAsia="微软雅黑" w:cs="Times New Roman"/>
          <w:kern w:val="2"/>
          <w:szCs w:val="32"/>
          <w:lang w:val="en-US" w:eastAsia="zh-CN" w:bidi="ar-SA"/>
        </w:rPr>
        <w:t>功能性需求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_Toc10735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3.1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XXXXXX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_Toc10735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_Toc18225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28"/>
          <w:lang w:val="en-US" w:eastAsia="zh-CN" w:bidi="ar-SA"/>
        </w:rPr>
        <w:t xml:space="preserve">3.1.1 </w:t>
      </w:r>
      <w:r>
        <w:rPr>
          <w:rFonts w:hint="eastAsia" w:ascii="微软雅黑" w:hAnsi="微软雅黑" w:eastAsia="微软雅黑" w:cs="Times New Roman"/>
          <w:kern w:val="2"/>
          <w:szCs w:val="28"/>
          <w:lang w:val="en-US" w:eastAsia="zh-CN" w:bidi="ar-SA"/>
        </w:rPr>
        <w:t>XXXXXX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_Toc7158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32"/>
          <w:lang w:val="en-US" w:eastAsia="zh-CN" w:bidi="ar-SA"/>
        </w:rPr>
        <w:t xml:space="preserve">4 </w:t>
      </w:r>
      <w:r>
        <w:rPr>
          <w:rFonts w:hint="eastAsia" w:ascii="微软雅黑" w:hAnsi="微软雅黑" w:eastAsia="微软雅黑" w:cs="Times New Roman"/>
          <w:kern w:val="2"/>
          <w:szCs w:val="32"/>
          <w:lang w:val="en-US" w:eastAsia="zh-CN" w:bidi="ar-SA"/>
        </w:rPr>
        <w:t>接口需求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22"/>
        <w:tabs>
          <w:tab w:val="right" w:leader="dot" w:pos="884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instrText xml:space="preserve"> HYPERLINK \l _Toc31798 </w:instrText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4.1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与其它系统接口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rPr>
          <w:szCs w:val="21"/>
        </w:rPr>
      </w:pPr>
      <w:r>
        <w:rPr>
          <w:rFonts w:ascii="Times New Roman" w:hAnsi="Times New Roman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/>
    <w:p>
      <w:pPr>
        <w:pStyle w:val="2"/>
        <w:spacing w:before="160" w:after="160" w:line="240" w:lineRule="auto"/>
        <w:ind w:left="431" w:hanging="431"/>
        <w:rPr>
          <w:rFonts w:ascii="微软雅黑" w:hAnsi="微软雅黑" w:eastAsia="微软雅黑"/>
          <w:sz w:val="32"/>
          <w:szCs w:val="32"/>
        </w:rPr>
      </w:pPr>
      <w:bookmarkStart w:id="2" w:name="_Toc381982418"/>
      <w:bookmarkStart w:id="3" w:name="_Toc17941"/>
      <w:r>
        <w:rPr>
          <w:rFonts w:hint="eastAsia" w:ascii="微软雅黑" w:hAnsi="微软雅黑" w:eastAsia="微软雅黑"/>
          <w:sz w:val="32"/>
          <w:szCs w:val="32"/>
        </w:rPr>
        <w:t>文档介绍</w:t>
      </w:r>
      <w:bookmarkEnd w:id="2"/>
      <w:bookmarkEnd w:id="3"/>
    </w:p>
    <w:p>
      <w:pPr>
        <w:pStyle w:val="3"/>
        <w:spacing w:before="120" w:after="120" w:line="240" w:lineRule="auto"/>
        <w:ind w:left="578" w:hanging="578"/>
        <w:rPr>
          <w:rFonts w:ascii="微软雅黑" w:hAnsi="微软雅黑" w:eastAsia="微软雅黑"/>
          <w:sz w:val="30"/>
          <w:szCs w:val="30"/>
        </w:rPr>
      </w:pPr>
      <w:bookmarkStart w:id="4" w:name="_Toc280376450"/>
      <w:bookmarkStart w:id="5" w:name="_Toc381982419"/>
      <w:bookmarkStart w:id="6" w:name="_Toc12411"/>
      <w:r>
        <w:rPr>
          <w:rFonts w:hint="eastAsia" w:ascii="微软雅黑" w:hAnsi="微软雅黑" w:eastAsia="微软雅黑"/>
          <w:sz w:val="30"/>
          <w:szCs w:val="30"/>
        </w:rPr>
        <w:t>文档目的</w:t>
      </w:r>
      <w:bookmarkEnd w:id="4"/>
      <w:bookmarkEnd w:id="5"/>
      <w:bookmarkEnd w:id="6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编写本需求规格说明书目的是为了以系统建设要求为指导，结合对XXXXXX部门的访谈和需求收集，及基本需求的分析汇总，形成调研阶段的分析结果。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本文档是对XXXXXX管理平台下的</w:t>
      </w:r>
      <w:r>
        <w:rPr>
          <w:rFonts w:hint="eastAsia" w:ascii="宋体" w:hAnsi="宋体"/>
          <w:b/>
          <w:szCs w:val="21"/>
        </w:rPr>
        <w:t>XXXXXX、XXXXXX</w:t>
      </w:r>
      <w:r>
        <w:rPr>
          <w:rFonts w:hint="eastAsia" w:ascii="宋体" w:hAnsi="宋体"/>
          <w:szCs w:val="21"/>
        </w:rPr>
        <w:t>共两个功能模块的基本需求功能特性的描述，用于定义项目范围，明确开发需求，并为后期的分析设计、代码实现和测试提供指导。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（1）分析设计，以本需求规格说明书为标准完成总体设计和详细设计；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（2）代码实现，以本需求规格说明书为标准，并结合总体设计、详细设计完成代码编写；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（3）测试，以本需求规格说明书为标准，结合分析设计完成单元测试用例和系统测试用例编写和测试。</w:t>
      </w:r>
    </w:p>
    <w:p>
      <w:pPr>
        <w:pStyle w:val="3"/>
        <w:spacing w:before="120" w:after="120" w:line="240" w:lineRule="auto"/>
        <w:ind w:left="578" w:hanging="578"/>
        <w:rPr>
          <w:rFonts w:ascii="微软雅黑" w:hAnsi="微软雅黑" w:eastAsia="微软雅黑"/>
          <w:sz w:val="30"/>
          <w:szCs w:val="30"/>
        </w:rPr>
      </w:pPr>
      <w:bookmarkStart w:id="7" w:name="_Toc280376451"/>
      <w:bookmarkStart w:id="8" w:name="_Toc381982420"/>
      <w:bookmarkStart w:id="9" w:name="_Toc11206"/>
      <w:r>
        <w:rPr>
          <w:rFonts w:ascii="微软雅黑" w:hAnsi="微软雅黑" w:eastAsia="微软雅黑"/>
          <w:sz w:val="30"/>
          <w:szCs w:val="30"/>
        </w:rPr>
        <w:t>文档</w:t>
      </w:r>
      <w:bookmarkEnd w:id="7"/>
      <w:r>
        <w:rPr>
          <w:rFonts w:hint="eastAsia" w:ascii="微软雅黑" w:hAnsi="微软雅黑" w:eastAsia="微软雅黑"/>
          <w:sz w:val="30"/>
          <w:szCs w:val="30"/>
        </w:rPr>
        <w:t>范围</w:t>
      </w:r>
      <w:bookmarkEnd w:id="8"/>
      <w:bookmarkEnd w:id="9"/>
      <w:r>
        <w:rPr>
          <w:rFonts w:hint="eastAsia" w:ascii="微软雅黑" w:hAnsi="微软雅黑" w:eastAsia="微软雅黑"/>
          <w:sz w:val="30"/>
          <w:szCs w:val="30"/>
        </w:rPr>
        <w:t xml:space="preserve"> 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本需求规格说明书对</w:t>
      </w:r>
      <w:r>
        <w:rPr>
          <w:rFonts w:hint="eastAsia" w:ascii="宋体" w:hAnsi="宋体"/>
          <w:bCs/>
          <w:szCs w:val="21"/>
        </w:rPr>
        <w:t>XXXXXX管理平台</w:t>
      </w:r>
      <w:r>
        <w:rPr>
          <w:rFonts w:hint="eastAsia" w:ascii="宋体" w:hAnsi="宋体"/>
          <w:szCs w:val="21"/>
        </w:rPr>
        <w:t>下的</w:t>
      </w:r>
      <w:r>
        <w:rPr>
          <w:rFonts w:hint="eastAsia" w:ascii="宋体" w:hAnsi="宋体"/>
          <w:b/>
          <w:szCs w:val="21"/>
        </w:rPr>
        <w:t>XXXXXXX</w:t>
      </w:r>
      <w:r>
        <w:rPr>
          <w:rFonts w:hint="eastAsia" w:ascii="宋体" w:hAnsi="宋体"/>
          <w:szCs w:val="21"/>
        </w:rPr>
        <w:t>功能模块的功能定义、接口定义、UI设计、以及其他研发约束条件等研发需求做了详细定义。</w:t>
      </w:r>
    </w:p>
    <w:p>
      <w:pPr>
        <w:pStyle w:val="3"/>
        <w:spacing w:before="120" w:after="120" w:line="240" w:lineRule="auto"/>
        <w:ind w:left="578" w:hanging="578"/>
        <w:rPr>
          <w:rFonts w:ascii="微软雅黑" w:hAnsi="微软雅黑" w:eastAsia="微软雅黑"/>
          <w:sz w:val="30"/>
          <w:szCs w:val="30"/>
        </w:rPr>
      </w:pPr>
      <w:bookmarkStart w:id="10" w:name="_Toc381982421"/>
      <w:bookmarkStart w:id="11" w:name="_Toc23327"/>
      <w:r>
        <w:rPr>
          <w:rFonts w:hint="eastAsia" w:ascii="微软雅黑" w:hAnsi="微软雅黑" w:eastAsia="微软雅黑"/>
          <w:sz w:val="30"/>
          <w:szCs w:val="30"/>
        </w:rPr>
        <w:t>读者对象</w:t>
      </w:r>
      <w:bookmarkEnd w:id="10"/>
      <w:bookmarkEnd w:id="11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本需求规格说明书的读者对象：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（1）项目经理：项目经理可以根据该文档了解预期系统的功能，并据此进行系统设计、项目管理。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（2）设计人员：对需求进行分析，并设计出系统，包括数据库的设计。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（3）开发人员：配合《详细设计说明书》，了解系统功能，进行系统编码设计。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（4）测试人员：根据本文档编写测试用例，并对软件系统进行功能性测试和非功能性测试。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（5）商务人员：了解预期系统的功能和性能。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（6）用户：了解预期系统的功能和性能，并与分析人员一起对整个需求进行讨论和协商。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（7）其他人员：如xxxxxx领导等可以据此了解系统的功能和性能。</w:t>
      </w:r>
    </w:p>
    <w:p>
      <w:pPr>
        <w:pStyle w:val="3"/>
        <w:spacing w:before="120" w:after="120" w:line="240" w:lineRule="auto"/>
        <w:ind w:left="578" w:hanging="578"/>
        <w:rPr>
          <w:rFonts w:ascii="微软雅黑" w:hAnsi="微软雅黑" w:eastAsia="微软雅黑"/>
          <w:sz w:val="30"/>
          <w:szCs w:val="30"/>
        </w:rPr>
      </w:pPr>
      <w:bookmarkStart w:id="12" w:name="_Toc381982422"/>
      <w:bookmarkStart w:id="13" w:name="_Toc14164"/>
      <w:r>
        <w:rPr>
          <w:rFonts w:hint="eastAsia" w:ascii="微软雅黑" w:hAnsi="微软雅黑" w:eastAsia="微软雅黑"/>
          <w:sz w:val="28"/>
          <w:szCs w:val="28"/>
        </w:rPr>
        <w:t>术语与缩写解释</w:t>
      </w:r>
      <w:bookmarkEnd w:id="12"/>
      <w:bookmarkEnd w:id="13"/>
    </w:p>
    <w:p/>
    <w:tbl>
      <w:tblPr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2"/>
        <w:gridCol w:w="2126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shd w:val="clear" w:color="auto" w:fill="F2F2F2"/>
            <w:vAlign w:val="top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  <w:shd w:val="clear" w:color="auto" w:fill="F2F2F2"/>
            <w:vAlign w:val="top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简称</w:t>
            </w:r>
          </w:p>
        </w:tc>
        <w:tc>
          <w:tcPr>
            <w:tcW w:w="5245" w:type="dxa"/>
            <w:shd w:val="clear" w:color="auto" w:fill="F2F2F2"/>
            <w:vAlign w:val="top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OA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办公自动化系统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XXXXXX</w:t>
            </w:r>
          </w:p>
        </w:tc>
      </w:tr>
    </w:tbl>
    <w:p/>
    <w:p>
      <w:pPr>
        <w:pStyle w:val="3"/>
        <w:spacing w:before="120" w:after="120" w:line="240" w:lineRule="auto"/>
        <w:ind w:left="578" w:hanging="578"/>
        <w:rPr>
          <w:rFonts w:ascii="微软雅黑" w:hAnsi="微软雅黑" w:eastAsia="微软雅黑"/>
          <w:sz w:val="28"/>
          <w:szCs w:val="28"/>
        </w:rPr>
      </w:pPr>
      <w:bookmarkStart w:id="14" w:name="_Toc381982423"/>
      <w:bookmarkStart w:id="15" w:name="_Toc14887"/>
      <w:r>
        <w:rPr>
          <w:rFonts w:hint="eastAsia" w:ascii="微软雅黑" w:hAnsi="微软雅黑" w:eastAsia="微软雅黑"/>
          <w:sz w:val="28"/>
          <w:szCs w:val="28"/>
        </w:rPr>
        <w:t>相关文档</w:t>
      </w:r>
      <w:bookmarkEnd w:id="14"/>
      <w:bookmarkEnd w:id="15"/>
    </w:p>
    <w:p>
      <w:r>
        <w:rPr>
          <w:rFonts w:hint="eastAsia"/>
        </w:rPr>
        <w:t xml:space="preserve">   </w:t>
      </w:r>
    </w:p>
    <w:tbl>
      <w:tblPr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2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2" w:type="dxa"/>
            <w:shd w:val="clear" w:color="auto" w:fill="F2F2F2"/>
            <w:vAlign w:val="top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371" w:type="dxa"/>
            <w:shd w:val="clear" w:color="auto" w:fill="F2F2F2"/>
            <w:vAlign w:val="top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《项目访谈XXXXXX会议纪要》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vAlign w:val="top"/>
          </w:tcPr>
          <w:p>
            <w:pPr>
              <w:spacing w:line="360" w:lineRule="auto"/>
            </w:pPr>
          </w:p>
        </w:tc>
      </w:tr>
    </w:tbl>
    <w:p/>
    <w:p>
      <w:pPr>
        <w:pStyle w:val="2"/>
        <w:spacing w:before="160" w:after="160" w:line="240" w:lineRule="auto"/>
        <w:ind w:left="431" w:hanging="431"/>
        <w:rPr>
          <w:rFonts w:ascii="微软雅黑" w:hAnsi="微软雅黑" w:eastAsia="微软雅黑"/>
          <w:sz w:val="32"/>
          <w:szCs w:val="32"/>
        </w:rPr>
      </w:pPr>
      <w:bookmarkStart w:id="16" w:name="_Toc381982424"/>
      <w:bookmarkStart w:id="17" w:name="_Toc10444"/>
      <w:r>
        <w:rPr>
          <w:rFonts w:hint="eastAsia" w:ascii="微软雅黑" w:hAnsi="微软雅黑" w:eastAsia="微软雅黑"/>
          <w:sz w:val="32"/>
          <w:szCs w:val="32"/>
        </w:rPr>
        <w:t>综合描述</w:t>
      </w:r>
      <w:bookmarkEnd w:id="16"/>
      <w:bookmarkEnd w:id="17"/>
    </w:p>
    <w:p>
      <w:pPr>
        <w:pStyle w:val="3"/>
        <w:spacing w:before="120" w:after="120"/>
        <w:rPr>
          <w:rFonts w:ascii="微软雅黑" w:hAnsi="微软雅黑" w:eastAsia="微软雅黑"/>
          <w:sz w:val="28"/>
          <w:szCs w:val="28"/>
        </w:rPr>
      </w:pPr>
      <w:bookmarkStart w:id="18" w:name="_Toc309823582"/>
      <w:bookmarkStart w:id="19" w:name="_Toc335721299"/>
      <w:bookmarkStart w:id="20" w:name="_Toc381982425"/>
      <w:bookmarkStart w:id="21" w:name="_Toc32562"/>
      <w:r>
        <w:rPr>
          <w:rFonts w:hint="eastAsia" w:ascii="微软雅黑" w:hAnsi="微软雅黑" w:eastAsia="微软雅黑"/>
          <w:sz w:val="28"/>
          <w:szCs w:val="28"/>
        </w:rPr>
        <w:t>XXXXXX功能介绍</w:t>
      </w:r>
      <w:bookmarkEnd w:id="18"/>
      <w:bookmarkEnd w:id="19"/>
      <w:bookmarkEnd w:id="20"/>
      <w:bookmarkEnd w:id="21"/>
    </w:p>
    <w:p>
      <w:pPr>
        <w:spacing w:line="360" w:lineRule="auto"/>
        <w:ind w:firstLine="315" w:firstLineChars="150"/>
        <w:rPr>
          <w:bCs/>
        </w:rPr>
      </w:pPr>
      <w:r>
        <w:rPr>
          <w:rFonts w:hint="eastAsia"/>
          <w:bCs/>
        </w:rPr>
        <w:t>XXXXXX下设XXXXXX功能模块。其中：</w:t>
      </w:r>
    </w:p>
    <w:p>
      <w:pPr>
        <w:pStyle w:val="30"/>
        <w:numPr>
          <w:ilvl w:val="0"/>
          <w:numId w:val="5"/>
        </w:numPr>
        <w:spacing w:line="360" w:lineRule="auto"/>
        <w:ind w:left="709" w:hanging="283" w:firstLineChars="0"/>
        <w:rPr>
          <w:bCs/>
        </w:rPr>
      </w:pPr>
      <w:r>
        <w:rPr>
          <w:rFonts w:hint="eastAsia"/>
          <w:bCs/>
        </w:rPr>
        <w:t>XXXXXX：实现</w:t>
      </w:r>
      <w:r>
        <w:rPr>
          <w:rFonts w:hint="eastAsia"/>
          <w:szCs w:val="21"/>
        </w:rPr>
        <w:t>信息维护及变更管理等功能。</w:t>
      </w:r>
    </w:p>
    <w:p>
      <w:pPr>
        <w:pStyle w:val="3"/>
        <w:spacing w:before="120" w:after="120"/>
        <w:rPr>
          <w:rFonts w:ascii="微软雅黑" w:hAnsi="微软雅黑" w:eastAsia="微软雅黑"/>
        </w:rPr>
      </w:pPr>
      <w:bookmarkStart w:id="22" w:name="_Toc335721300"/>
      <w:bookmarkStart w:id="23" w:name="_Toc381982426"/>
      <w:bookmarkStart w:id="24" w:name="_Toc15856"/>
      <w:r>
        <w:rPr>
          <w:rFonts w:hint="eastAsia" w:ascii="微软雅黑" w:hAnsi="微软雅黑" w:eastAsia="微软雅黑"/>
        </w:rPr>
        <w:t>XXXXXX功能框架</w:t>
      </w:r>
      <w:bookmarkEnd w:id="22"/>
      <w:r>
        <w:rPr>
          <w:rFonts w:hint="eastAsia" w:ascii="微软雅黑" w:hAnsi="微软雅黑" w:eastAsia="微软雅黑"/>
        </w:rPr>
        <w:t>(框架图)</w:t>
      </w:r>
      <w:bookmarkEnd w:id="23"/>
      <w:bookmarkEnd w:id="24"/>
    </w:p>
    <w:p>
      <w:pPr>
        <w:jc w:val="center"/>
      </w:pPr>
    </w:p>
    <w:p>
      <w:pPr>
        <w:jc w:val="center"/>
      </w:pPr>
    </w:p>
    <w:p>
      <w:pPr>
        <w:spacing w:line="360" w:lineRule="auto"/>
        <w:rPr>
          <w:sz w:val="24"/>
        </w:rPr>
      </w:pPr>
    </w:p>
    <w:p>
      <w:pPr>
        <w:pStyle w:val="2"/>
        <w:spacing w:before="160" w:after="160" w:line="240" w:lineRule="auto"/>
        <w:ind w:left="431" w:hanging="431"/>
        <w:rPr>
          <w:rFonts w:ascii="微软雅黑" w:hAnsi="微软雅黑" w:eastAsia="微软雅黑"/>
          <w:sz w:val="32"/>
          <w:szCs w:val="32"/>
        </w:rPr>
      </w:pPr>
      <w:bookmarkStart w:id="25" w:name="_Toc381982427"/>
      <w:bookmarkStart w:id="26" w:name="_Toc279"/>
      <w:r>
        <w:rPr>
          <w:rFonts w:hint="eastAsia" w:ascii="微软雅黑" w:hAnsi="微软雅黑" w:eastAsia="微软雅黑"/>
          <w:sz w:val="32"/>
          <w:szCs w:val="32"/>
        </w:rPr>
        <w:t>功能性需求</w:t>
      </w:r>
      <w:bookmarkEnd w:id="25"/>
      <w:bookmarkEnd w:id="26"/>
    </w:p>
    <w:p>
      <w:pPr>
        <w:pStyle w:val="3"/>
        <w:spacing w:before="120" w:after="120"/>
        <w:rPr>
          <w:rFonts w:ascii="微软雅黑" w:hAnsi="微软雅黑" w:eastAsia="微软雅黑"/>
        </w:rPr>
      </w:pPr>
      <w:bookmarkStart w:id="27" w:name="_Toc381982428"/>
      <w:bookmarkStart w:id="28" w:name="_Toc10735"/>
      <w:r>
        <w:rPr>
          <w:rFonts w:hint="eastAsia" w:ascii="微软雅黑" w:hAnsi="微软雅黑" w:eastAsia="微软雅黑"/>
        </w:rPr>
        <w:t>XXXXXX</w:t>
      </w:r>
      <w:bookmarkEnd w:id="27"/>
      <w:bookmarkEnd w:id="28"/>
    </w:p>
    <w:p>
      <w:pPr>
        <w:ind w:firstLine="315" w:firstLineChars="150"/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bookmarkStart w:id="29" w:name="_Toc381982429"/>
      <w:bookmarkStart w:id="30" w:name="_Toc18225"/>
      <w:r>
        <w:rPr>
          <w:rFonts w:hint="eastAsia" w:ascii="微软雅黑" w:hAnsi="微软雅黑" w:eastAsia="微软雅黑"/>
          <w:sz w:val="28"/>
          <w:szCs w:val="28"/>
        </w:rPr>
        <w:t>XXXXXX</w:t>
      </w:r>
      <w:bookmarkEnd w:id="29"/>
      <w:bookmarkEnd w:id="30"/>
    </w:p>
    <w:p>
      <w:pPr>
        <w:pStyle w:val="5"/>
        <w:spacing w:before="0" w:after="0" w:line="360" w:lineRule="auto"/>
        <w:ind w:left="862" w:hanging="862"/>
        <w:rPr>
          <w:rFonts w:ascii="微软雅黑" w:hAnsi="微软雅黑" w:eastAsia="微软雅黑"/>
          <w:sz w:val="24"/>
          <w:szCs w:val="24"/>
        </w:rPr>
      </w:pPr>
      <w:bookmarkStart w:id="31" w:name="_Toc335721309"/>
      <w:r>
        <w:rPr>
          <w:rFonts w:hint="eastAsia" w:ascii="微软雅黑" w:hAnsi="微软雅黑" w:eastAsia="微软雅黑"/>
          <w:sz w:val="24"/>
          <w:szCs w:val="24"/>
        </w:rPr>
        <w:t>功能</w:t>
      </w:r>
      <w:bookmarkEnd w:id="31"/>
      <w:r>
        <w:rPr>
          <w:rFonts w:hint="eastAsia" w:ascii="微软雅黑" w:hAnsi="微软雅黑" w:eastAsia="微软雅黑"/>
          <w:sz w:val="24"/>
          <w:szCs w:val="24"/>
        </w:rPr>
        <w:t>描述</w:t>
      </w:r>
    </w:p>
    <w:p>
      <w:pPr>
        <w:spacing w:line="360" w:lineRule="auto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XXXXXX</w:t>
      </w:r>
      <w:r>
        <w:rPr>
          <w:rFonts w:hint="eastAsia"/>
          <w:bCs/>
        </w:rPr>
        <w:t>等功能</w:t>
      </w:r>
      <w:r>
        <w:rPr>
          <w:rFonts w:hint="eastAsia" w:ascii="宋体" w:hAnsi="宋体"/>
          <w:szCs w:val="21"/>
        </w:rPr>
        <w:t>。</w:t>
      </w:r>
    </w:p>
    <w:p>
      <w:pPr>
        <w:pStyle w:val="5"/>
        <w:spacing w:before="0" w:after="0" w:line="360" w:lineRule="auto"/>
        <w:ind w:left="862" w:hanging="86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功能清单</w:t>
      </w:r>
    </w:p>
    <w:tbl>
      <w:tblPr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560"/>
        <w:gridCol w:w="453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E6E6E6"/>
            <w:vAlign w:val="top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1560" w:type="dxa"/>
            <w:shd w:val="clear" w:color="auto" w:fill="E6E6E6"/>
            <w:vAlign w:val="top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子功能</w:t>
            </w:r>
          </w:p>
        </w:tc>
        <w:tc>
          <w:tcPr>
            <w:tcW w:w="4536" w:type="dxa"/>
            <w:shd w:val="clear" w:color="auto" w:fill="E6E6E6"/>
            <w:vAlign w:val="top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功能说明</w:t>
            </w:r>
          </w:p>
        </w:tc>
        <w:tc>
          <w:tcPr>
            <w:tcW w:w="1559" w:type="dxa"/>
            <w:shd w:val="clear" w:color="auto" w:fill="E6E6E6"/>
            <w:vAlign w:val="top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Merge w:val="restart"/>
            <w:vAlign w:val="center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活动分类维护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创建</w:t>
            </w:r>
          </w:p>
        </w:tc>
        <w:tc>
          <w:tcPr>
            <w:tcW w:w="4536" w:type="dxa"/>
            <w:vAlign w:val="center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对组织活动下分类如科技体验之旅，沙龙活动等分类的创建。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pStyle w:val="12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Merge w:val="continue"/>
            <w:vAlign w:val="center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修改</w:t>
            </w:r>
          </w:p>
        </w:tc>
        <w:tc>
          <w:tcPr>
            <w:tcW w:w="4536" w:type="dxa"/>
            <w:vAlign w:val="center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活动分类的更新，在修改时对活动分类的启用/禁用的设置。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pStyle w:val="12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Merge w:val="continue"/>
            <w:vAlign w:val="center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删除</w:t>
            </w:r>
          </w:p>
        </w:tc>
        <w:tc>
          <w:tcPr>
            <w:tcW w:w="4536" w:type="dxa"/>
            <w:vAlign w:val="center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对选中的活动分类的删除。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pStyle w:val="12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Merge w:val="continue"/>
            <w:vAlign w:val="center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活动分类查看</w:t>
            </w:r>
          </w:p>
        </w:tc>
        <w:tc>
          <w:tcPr>
            <w:tcW w:w="4536" w:type="dxa"/>
            <w:vAlign w:val="center"/>
          </w:tcPr>
          <w:p>
            <w:pPr>
              <w:pStyle w:val="12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查看活动分类的详细信息</w:t>
            </w:r>
          </w:p>
        </w:tc>
        <w:tc>
          <w:tcPr>
            <w:tcW w:w="1559" w:type="dxa"/>
            <w:vMerge w:val="continue"/>
            <w:vAlign w:val="center"/>
          </w:tcPr>
          <w:p>
            <w:pPr>
              <w:pStyle w:val="12"/>
              <w:rPr>
                <w:szCs w:val="21"/>
              </w:rPr>
            </w:pPr>
          </w:p>
        </w:tc>
      </w:tr>
    </w:tbl>
    <w:p/>
    <w:p>
      <w:pPr>
        <w:pStyle w:val="6"/>
        <w:ind w:left="0" w:firstLine="0"/>
        <w:jc w:val="left"/>
      </w:pPr>
      <w:r>
        <w:rPr>
          <w:rFonts w:hint="eastAsia"/>
        </w:rPr>
        <w:t>活动分类管理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【需求描述】</w:t>
      </w:r>
    </w:p>
    <w:p>
      <w:pPr>
        <w:pStyle w:val="30"/>
        <w:numPr>
          <w:ilvl w:val="0"/>
          <w:numId w:val="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活动分类新建</w:t>
      </w:r>
    </w:p>
    <w:tbl>
      <w:tblPr>
        <w:tblW w:w="92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7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活动分类新建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模块管理员，通过该功能来创建组织活动的分类。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用户登陆信息化管理平台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活动分类保存成功，系统跳转到活动分类列表界面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活动分类名称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返回保存成功的信息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正常流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模块管理员，点击进入栏目“组织活动”下的“活动分类管理”，右侧显示活动分类的列表页面，点击“新建”按钮，进入活动分类的新建页面，在新建区域：</w:t>
            </w:r>
          </w:p>
          <w:p>
            <w:pPr>
              <w:pStyle w:val="30"/>
              <w:numPr>
                <w:ilvl w:val="0"/>
                <w:numId w:val="7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输入活动分类名称，自动生成活动分类编号</w:t>
            </w:r>
          </w:p>
          <w:p>
            <w:pPr>
              <w:pStyle w:val="30"/>
              <w:numPr>
                <w:ilvl w:val="0"/>
                <w:numId w:val="7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系统默认为启用状态</w:t>
            </w:r>
          </w:p>
          <w:p>
            <w:pPr>
              <w:spacing w:line="300" w:lineRule="auto"/>
              <w:ind w:left="115" w:firstLine="420" w:firstLineChars="20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点击【保存】按钮，系统保存该条</w:t>
            </w: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记录的业务数据到数据库</w:t>
            </w:r>
            <w:r>
              <w:rPr>
                <w:rFonts w:hint="eastAsia"/>
                <w:szCs w:val="21"/>
              </w:rPr>
              <w:t>，并返回活动分类列表界面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异常流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内容填写格式不正确或填写不完整，系统提示格式不正确或不为空提示信息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/>
    <w:p>
      <w:pPr>
        <w:spacing w:line="360" w:lineRule="auto"/>
        <w:rPr>
          <w:b/>
        </w:rPr>
      </w:pPr>
      <w:r>
        <w:rPr>
          <w:rFonts w:hint="eastAsia"/>
          <w:b/>
        </w:rPr>
        <w:t>【界面描述】</w:t>
      </w:r>
    </w:p>
    <w:p>
      <w:pPr>
        <w:pStyle w:val="12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“活动分类”</w:t>
      </w:r>
      <w:r>
        <w:rPr>
          <w:rFonts w:hint="eastAsia" w:ascii="宋体" w:hAnsi="宋体"/>
          <w:szCs w:val="21"/>
        </w:rPr>
        <w:t>新建界面以浏览器窗口方式表现，同时应符合如下要求：</w:t>
      </w:r>
    </w:p>
    <w:p>
      <w:pPr>
        <w:pStyle w:val="12"/>
        <w:numPr>
          <w:ilvl w:val="0"/>
          <w:numId w:val="8"/>
        </w:numPr>
        <w:spacing w:line="360" w:lineRule="auto"/>
        <w:ind w:left="1429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提供活动分类名称输入项；</w:t>
      </w:r>
    </w:p>
    <w:p>
      <w:pPr>
        <w:pStyle w:val="12"/>
        <w:numPr>
          <w:ilvl w:val="0"/>
          <w:numId w:val="8"/>
        </w:numPr>
        <w:spacing w:line="360" w:lineRule="auto"/>
        <w:ind w:left="1429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提供两个操作按钮：《保存》、《取消》。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【需求描述】</w:t>
      </w:r>
    </w:p>
    <w:p>
      <w:pPr>
        <w:pStyle w:val="3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  <w:szCs w:val="21"/>
        </w:rPr>
        <w:t>活动分类列表</w:t>
      </w:r>
    </w:p>
    <w:tbl>
      <w:tblPr>
        <w:tblW w:w="92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7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模块管理员进入</w:t>
            </w:r>
            <w:r>
              <w:rPr>
                <w:rFonts w:hint="eastAsia"/>
              </w:rPr>
              <w:t>活动分类列表，可进行活动分类的创建、更新、删除等操作。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用户登陆信息化管理平台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系统显示活动分类列表界面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活动分类列表界面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正常流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模块管理员，点击进入栏目“组织活动”下的“活动分类管理”，右侧显示活动分类的列表页面</w:t>
            </w:r>
            <w:r>
              <w:rPr>
                <w:rFonts w:hint="eastAsia" w:ascii="宋体" w:hAnsi="宋体"/>
                <w:szCs w:val="21"/>
              </w:rPr>
              <w:t>，显示的数据项包括：活动分类名称、活动分类编号、创建人、创建时间、状态、操作。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点击“新建”按钮，跳转活动分类新建的页面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异常流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系统操作处理失败，系统返回页面打开失败界面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/>
    <w:p>
      <w:pPr>
        <w:spacing w:line="360" w:lineRule="auto"/>
        <w:rPr>
          <w:b/>
        </w:rPr>
      </w:pPr>
      <w:r>
        <w:rPr>
          <w:rFonts w:hint="eastAsia"/>
          <w:b/>
        </w:rPr>
        <w:t>【界面描述】</w:t>
      </w:r>
    </w:p>
    <w:p>
      <w:pPr>
        <w:pStyle w:val="12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“活动分类列表”</w:t>
      </w:r>
      <w:r>
        <w:rPr>
          <w:rFonts w:hint="eastAsia" w:ascii="宋体" w:hAnsi="宋体"/>
          <w:szCs w:val="21"/>
        </w:rPr>
        <w:t xml:space="preserve"> 的列表页面以浏览器窗口方式表现，同时符合如下要求：</w:t>
      </w:r>
    </w:p>
    <w:p>
      <w:pPr>
        <w:pStyle w:val="12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提供“新建”、“删除”按钮</w:t>
      </w:r>
    </w:p>
    <w:p>
      <w:pPr>
        <w:pStyle w:val="12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在操作下提供“修改”、“查看”的功能链接</w:t>
      </w:r>
    </w:p>
    <w:p>
      <w:pPr>
        <w:pStyle w:val="12"/>
        <w:numPr>
          <w:ilvl w:val="0"/>
          <w:numId w:val="10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提供记录分页显示功能。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【需求描述】</w:t>
      </w:r>
    </w:p>
    <w:p>
      <w:pPr>
        <w:pStyle w:val="3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活动分类修改</w:t>
      </w:r>
    </w:p>
    <w:tbl>
      <w:tblPr>
        <w:tblW w:w="92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7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模块管理员，通过该功能对活动分类</w:t>
            </w:r>
            <w:r>
              <w:rPr>
                <w:rFonts w:hint="eastAsia" w:ascii="宋体" w:hAnsi="宋体"/>
                <w:szCs w:val="21"/>
              </w:rPr>
              <w:t>名称和启用/禁用进行</w:t>
            </w:r>
            <w:r>
              <w:rPr>
                <w:rFonts w:hint="eastAsia"/>
                <w:szCs w:val="21"/>
              </w:rPr>
              <w:t>修改，更新数据完成后可点击“保存”按钮将数据更新到数据库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用户登陆信息化管理平台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活动分类编辑更新成功，系统跳转到活动分类的列表界面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名称和启用/禁用状态</w:t>
            </w:r>
            <w:r>
              <w:rPr>
                <w:rFonts w:hint="eastAsia"/>
                <w:szCs w:val="21"/>
              </w:rPr>
              <w:t>信息的更新数据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返回保存成功的信息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正常流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模块管理员，点击进入栏目“组织活动”下的“活动分类管理”，右侧显示活动分类的列表页面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/>
                <w:szCs w:val="21"/>
              </w:rPr>
              <w:t>点击进入列表“操作”中的“编辑”的链接，进入活动分类编辑页面，</w:t>
            </w:r>
            <w:r>
              <w:rPr>
                <w:rFonts w:hint="eastAsia" w:ascii="宋体" w:hAnsi="宋体"/>
                <w:szCs w:val="21"/>
              </w:rPr>
              <w:t>可以更新以下数据：</w:t>
            </w:r>
          </w:p>
          <w:p>
            <w:pPr>
              <w:numPr>
                <w:ilvl w:val="0"/>
                <w:numId w:val="11"/>
              </w:num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活动分类名称修改</w:t>
            </w:r>
          </w:p>
          <w:p>
            <w:pPr>
              <w:numPr>
                <w:ilvl w:val="0"/>
                <w:numId w:val="11"/>
              </w:numPr>
              <w:spacing w:line="300" w:lineRule="auto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启用/禁用状态</w:t>
            </w:r>
            <w:r>
              <w:rPr>
                <w:rFonts w:hint="eastAsia"/>
                <w:szCs w:val="21"/>
              </w:rPr>
              <w:t>的修改</w:t>
            </w:r>
          </w:p>
          <w:p>
            <w:pPr>
              <w:spacing w:line="300" w:lineRule="auto"/>
              <w:ind w:left="115" w:firstLine="420" w:firstLineChars="20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点击【保存】按钮，系统继续保存该条</w:t>
            </w:r>
            <w:r>
              <w:rPr>
                <w:rFonts w:hint="eastAsia"/>
                <w:szCs w:val="21"/>
              </w:rPr>
              <w:t>活动分类</w:t>
            </w:r>
            <w:r>
              <w:rPr>
                <w:rFonts w:hint="eastAsia" w:ascii="宋体" w:hAnsi="宋体"/>
                <w:szCs w:val="21"/>
              </w:rPr>
              <w:t>记录到数据库</w:t>
            </w:r>
            <w:r>
              <w:rPr>
                <w:rFonts w:hint="eastAsia"/>
                <w:szCs w:val="21"/>
              </w:rPr>
              <w:t>，并返回活动分类列表界面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异常流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内容填写格式不正确或填写不完整，系统提示格式不正确或不为空提示信息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/>
    <w:p>
      <w:pPr>
        <w:pStyle w:val="3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活动分类删除</w:t>
      </w:r>
    </w:p>
    <w:p/>
    <w:tbl>
      <w:tblPr>
        <w:tblW w:w="92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7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模块管理员，通过该功能对活动分类</w:t>
            </w:r>
            <w:r>
              <w:rPr>
                <w:rFonts w:hint="eastAsia" w:ascii="宋体" w:hAnsi="宋体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执行删除操作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用户登陆信息化管理平台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删除操作成功，系统返回活动分类的列表界面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选中要删除信息记录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返回最新</w:t>
            </w:r>
            <w:r>
              <w:rPr>
                <w:rFonts w:hint="eastAsia" w:ascii="宋体" w:hAnsi="宋体"/>
                <w:szCs w:val="21"/>
              </w:rPr>
              <w:t>活动分类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正常流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模块管理员，点击进入栏目“组织活动”下的“活动分类管理”，右侧显示活动分类的列表页面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/>
                <w:szCs w:val="21"/>
              </w:rPr>
              <w:t>选中界面中要删除的信息记录，点击【删除】按钮，系统进行数据删除处理，操作成功后系统自动进入</w:t>
            </w:r>
            <w:r>
              <w:rPr>
                <w:rFonts w:hint="eastAsia"/>
              </w:rPr>
              <w:t>活动分类</w:t>
            </w:r>
            <w:r>
              <w:rPr>
                <w:rFonts w:hint="eastAsia"/>
                <w:szCs w:val="21"/>
              </w:rPr>
              <w:t>列表的最新列表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异常流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系统删除操作处理失败，系统返回删除失败界面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/>
    <w:p>
      <w:pPr>
        <w:pStyle w:val="3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活动分类查看</w:t>
      </w:r>
    </w:p>
    <w:tbl>
      <w:tblPr>
        <w:tblW w:w="92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7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活动分类</w:t>
            </w:r>
            <w:r>
              <w:rPr>
                <w:rFonts w:hint="eastAsia"/>
                <w:szCs w:val="21"/>
              </w:rPr>
              <w:t>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模块管理员查看</w:t>
            </w:r>
            <w:r>
              <w:rPr>
                <w:rFonts w:hint="eastAsia" w:ascii="宋体" w:hAnsi="宋体"/>
                <w:szCs w:val="21"/>
              </w:rPr>
              <w:t>活动分类详细信息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用户登陆信息化管理平台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 w:ascii="宋体" w:hAnsi="宋体"/>
                <w:szCs w:val="21"/>
              </w:rPr>
              <w:t>活动分类详细信息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点击“查看”的链接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59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活动分类详细信息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正常流</w:t>
            </w:r>
          </w:p>
        </w:tc>
        <w:tc>
          <w:tcPr>
            <w:tcW w:w="7594" w:type="dxa"/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模块管理员，点击进入栏目“组织活动”下的“活动分类管理”，右侧显示活动分类的列表页面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/>
                <w:szCs w:val="21"/>
              </w:rPr>
              <w:t>点击操作中的“查看”的链接，进入</w:t>
            </w:r>
            <w:r>
              <w:rPr>
                <w:rFonts w:hint="eastAsia" w:ascii="宋体" w:hAnsi="宋体"/>
                <w:szCs w:val="21"/>
              </w:rPr>
              <w:t>活动分类详细信息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异常流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系统查看操作处理失败，系统返回页面打开失败界面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shd w:val="pct10" w:color="auto" w:fill="auto"/>
            <w:vAlign w:val="center"/>
          </w:tcPr>
          <w:p>
            <w:pPr>
              <w:pStyle w:val="40"/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594" w:type="dxa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bookmarkEnd w:id="0"/>
      <w:bookmarkEnd w:id="1"/>
    </w:tbl>
    <w:p>
      <w:pPr>
        <w:widowControl/>
        <w:jc w:val="left"/>
      </w:pPr>
      <w:r>
        <w:br w:type="page"/>
      </w:r>
    </w:p>
    <w:p/>
    <w:p>
      <w:pPr>
        <w:pStyle w:val="2"/>
        <w:spacing w:before="160" w:after="160" w:line="240" w:lineRule="auto"/>
        <w:ind w:left="431" w:hanging="431"/>
        <w:rPr>
          <w:rFonts w:ascii="微软雅黑" w:hAnsi="微软雅黑" w:eastAsia="微软雅黑"/>
          <w:sz w:val="32"/>
          <w:szCs w:val="32"/>
        </w:rPr>
      </w:pPr>
      <w:bookmarkStart w:id="32" w:name="_Toc336680451"/>
      <w:bookmarkStart w:id="33" w:name="_Toc381982430"/>
      <w:bookmarkStart w:id="34" w:name="_Toc7158"/>
      <w:r>
        <w:rPr>
          <w:rFonts w:hint="eastAsia" w:ascii="微软雅黑" w:hAnsi="微软雅黑" w:eastAsia="微软雅黑"/>
          <w:sz w:val="32"/>
          <w:szCs w:val="32"/>
        </w:rPr>
        <w:t>接口需求</w:t>
      </w:r>
      <w:bookmarkEnd w:id="32"/>
      <w:bookmarkEnd w:id="33"/>
      <w:bookmarkEnd w:id="34"/>
    </w:p>
    <w:p>
      <w:pPr>
        <w:pStyle w:val="3"/>
        <w:spacing w:before="120" w:after="120"/>
        <w:rPr>
          <w:rFonts w:ascii="微软雅黑" w:hAnsi="微软雅黑" w:eastAsia="微软雅黑"/>
        </w:rPr>
      </w:pPr>
      <w:bookmarkStart w:id="35" w:name="_Toc336680453"/>
      <w:bookmarkStart w:id="36" w:name="_Toc381982431"/>
      <w:bookmarkStart w:id="37" w:name="_Toc31798"/>
      <w:r>
        <w:rPr>
          <w:rFonts w:hint="eastAsia" w:ascii="微软雅黑" w:hAnsi="微软雅黑" w:eastAsia="微软雅黑"/>
        </w:rPr>
        <w:t>与其它系统接口</w:t>
      </w:r>
      <w:bookmarkEnd w:id="35"/>
      <w:bookmarkEnd w:id="36"/>
      <w:bookmarkEnd w:id="37"/>
    </w:p>
    <w:tbl>
      <w:tblPr>
        <w:tblW w:w="8449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4"/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4" w:type="dxa"/>
            <w:vAlign w:val="top"/>
          </w:tcPr>
          <w:p>
            <w:pPr>
              <w:pStyle w:val="30"/>
              <w:spacing w:line="36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vAlign w:val="top"/>
          </w:tcPr>
          <w:p>
            <w:pPr>
              <w:pStyle w:val="30"/>
              <w:spacing w:line="36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表单</w:t>
            </w:r>
          </w:p>
        </w:tc>
        <w:tc>
          <w:tcPr>
            <w:tcW w:w="6237" w:type="dxa"/>
            <w:vAlign w:val="top"/>
          </w:tcPr>
          <w:p>
            <w:pPr>
              <w:pStyle w:val="30"/>
              <w:spacing w:line="36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65" w:hRule="atLeast"/>
        </w:trPr>
        <w:tc>
          <w:tcPr>
            <w:tcW w:w="794" w:type="dxa"/>
            <w:vAlign w:val="center"/>
          </w:tcPr>
          <w:p>
            <w:pPr>
              <w:pStyle w:val="30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pStyle w:val="30"/>
              <w:spacing w:line="360" w:lineRule="auto"/>
              <w:ind w:firstLine="0" w:firstLineChars="0"/>
              <w:jc w:val="left"/>
            </w:pPr>
            <w:r>
              <w:rPr>
                <w:rFonts w:hint="eastAsia"/>
              </w:rPr>
              <w:t>活动分类新建</w:t>
            </w:r>
          </w:p>
        </w:tc>
        <w:tc>
          <w:tcPr>
            <w:tcW w:w="6237" w:type="dxa"/>
            <w:vAlign w:val="top"/>
          </w:tcPr>
          <w:p>
            <w:pPr>
              <w:pStyle w:val="30"/>
              <w:spacing w:line="360" w:lineRule="auto"/>
              <w:ind w:left="31" w:leftChars="15" w:firstLine="0" w:firstLineChars="0"/>
            </w:pPr>
            <w:r>
              <w:rPr>
                <w:rFonts w:hint="eastAsia"/>
              </w:rPr>
              <w:t>1）业务数据提交时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，OA系统在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数据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提交时需要判断业务表单信息是否保存成功，才可提交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OA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。</w:t>
            </w:r>
          </w:p>
          <w:p>
            <w:pPr>
              <w:pStyle w:val="30"/>
              <w:spacing w:line="360" w:lineRule="auto"/>
              <w:ind w:left="31" w:leftChars="15" w:firstLine="0" w:firstLineChars="0"/>
            </w:pPr>
            <w:r>
              <w:rPr>
                <w:rFonts w:hint="eastAsia"/>
              </w:rPr>
              <w:t>2）OA流转审批静态页面的调用</w:t>
            </w:r>
          </w:p>
          <w:p>
            <w:pPr>
              <w:spacing w:line="360" w:lineRule="auto"/>
            </w:pPr>
          </w:p>
        </w:tc>
      </w:tr>
    </w:tbl>
    <w:p>
      <w:pPr>
        <w:pStyle w:val="30"/>
        <w:spacing w:line="360" w:lineRule="auto"/>
        <w:ind w:left="448" w:firstLine="0" w:firstLineChars="0"/>
        <w:rPr>
          <w:b/>
        </w:rPr>
      </w:pPr>
    </w:p>
    <w:p/>
    <w:sectPr>
      <w:headerReference r:id="rId4" w:type="default"/>
      <w:footerReference r:id="rId5" w:type="default"/>
      <w:pgSz w:w="11906" w:h="16838"/>
      <w:pgMar w:top="1440" w:right="1559" w:bottom="1440" w:left="1503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Futura Bk">
    <w:altName w:val="Segoe UI"/>
    <w:panose1 w:val="00000000000000000000"/>
    <w:charset w:val="00"/>
    <w:family w:val="auto"/>
    <w:pitch w:val="default"/>
    <w:sig w:usb0="00000001" w:usb1="5000204A" w:usb2="00000000" w:usb3="00000000" w:csb0="0000009F" w:csb1="00000000"/>
  </w:font>
  <w:font w:name="Shruti">
    <w:panose1 w:val="020B0502040204020203"/>
    <w:charset w:val="01"/>
    <w:family w:val="auto"/>
    <w:pitch w:val="default"/>
    <w:sig w:usb0="00040003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Futura Lt">
    <w:altName w:val="Segoe UI"/>
    <w:panose1 w:val="00000000000000000000"/>
    <w:charset w:val="00"/>
    <w:family w:val="auto"/>
    <w:pitch w:val="default"/>
    <w:sig w:usb0="00000001" w:usb1="5000204A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pBdr>
        <w:bottom w:val="none" w:color="auto" w:sz="0" w:space="0"/>
      </w:pBdr>
      <w:jc w:val="right"/>
      <w:rPr>
        <w:rFonts w:ascii="宋体" w:cs="宋体"/>
        <w:color w:val="000000"/>
        <w:sz w:val="48"/>
        <w:szCs w:val="48"/>
      </w:rPr>
    </w:pPr>
  </w:p>
  <w:p>
    <w:pPr>
      <w:pStyle w:val="18"/>
      <w:pBdr>
        <w:bottom w:val="none" w:color="auto" w:sz="0" w:space="0"/>
      </w:pBdr>
      <w:jc w:val="right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line id="_x0000_s2050" o:spid="_x0000_s1025" style="position:absolute;left:0;margin-left:-3.1pt;margin-top:6.55pt;height:0.05pt;width:446.95pt;rotation:0f;z-index:251658240;" o:ole="f" fillcolor="#FFFFFF" filled="f" o:preferrelative="t" stroked="t" coordsize="21600,21600">
          <v:fill on="f" color2="#FFFFFF" focus="0%"/>
          <v:stroke weight="3pt" color="#990099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320125">
    <w:nsid w:val="069359FD"/>
    <w:multiLevelType w:val="multilevel"/>
    <w:tmpl w:val="069359FD"/>
    <w:lvl w:ilvl="0" w:tentative="1">
      <w:start w:val="1"/>
      <w:numFmt w:val="decimal"/>
      <w:lvlText w:val="%1）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1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1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159931366">
    <w:nsid w:val="09885BE6"/>
    <w:multiLevelType w:val="multilevel"/>
    <w:tmpl w:val="09885BE6"/>
    <w:lvl w:ilvl="0" w:tentative="1">
      <w:start w:val="1"/>
      <w:numFmt w:val="decimal"/>
      <w:pStyle w:val="29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2423967">
    <w:nsid w:val="1B90079F"/>
    <w:multiLevelType w:val="multilevel"/>
    <w:tmpl w:val="1B90079F"/>
    <w:lvl w:ilvl="0" w:tentative="1">
      <w:start w:val="1"/>
      <w:numFmt w:val="bullet"/>
      <w:lvlText w:val=""/>
      <w:lvlJc w:val="left"/>
      <w:pPr>
        <w:ind w:left="73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553659126">
    <w:nsid w:val="21002AF6"/>
    <w:multiLevelType w:val="multilevel"/>
    <w:tmpl w:val="21002AF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81278299">
    <w:nsid w:val="3A7D1E5B"/>
    <w:multiLevelType w:val="multilevel"/>
    <w:tmpl w:val="3A7D1E5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sz w:val="32"/>
        <w:szCs w:val="32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335911603">
    <w:nsid w:val="4FA064B3"/>
    <w:multiLevelType w:val="multilevel"/>
    <w:tmpl w:val="4FA064B3"/>
    <w:lvl w:ilvl="0" w:tentative="1">
      <w:start w:val="1"/>
      <w:numFmt w:val="decimal"/>
      <w:lvlText w:val="（%1）"/>
      <w:lvlJc w:val="left"/>
      <w:pPr>
        <w:ind w:left="143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50801379">
    <w:nsid w:val="5C6F59E3"/>
    <w:multiLevelType w:val="multilevel"/>
    <w:tmpl w:val="5C6F59E3"/>
    <w:lvl w:ilvl="0" w:tentative="1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09984644">
    <w:nsid w:val="65EC4B84"/>
    <w:multiLevelType w:val="multilevel"/>
    <w:tmpl w:val="65EC4B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1341845">
    <w:nsid w:val="68635B15"/>
    <w:multiLevelType w:val="multilevel"/>
    <w:tmpl w:val="68635B1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53239035">
    <w:nsid w:val="68804DFB"/>
    <w:multiLevelType w:val="multilevel"/>
    <w:tmpl w:val="68804DFB"/>
    <w:lvl w:ilvl="0" w:tentative="1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  <w:rPr>
        <w:rFonts w:hint="default"/>
        <w:lang w:eastAsia="zh-CN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  <w:rPr>
        <w:rFonts w:hint="default"/>
      </w:rPr>
    </w:lvl>
    <w:lvl w:ilvl="3" w:tentative="1">
      <w:start w:val="1"/>
      <w:numFmt w:val="decimal"/>
      <w:pStyle w:val="33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067868952">
    <w:nsid w:val="7B412D18"/>
    <w:multiLevelType w:val="multilevel"/>
    <w:tmpl w:val="7B412D18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981278299"/>
  </w:num>
  <w:num w:numId="2">
    <w:abstractNumId w:val="159931366"/>
  </w:num>
  <w:num w:numId="3">
    <w:abstractNumId w:val="1753239035"/>
  </w:num>
  <w:num w:numId="4">
    <w:abstractNumId w:val="1709984644"/>
  </w:num>
  <w:num w:numId="5">
    <w:abstractNumId w:val="462423967"/>
  </w:num>
  <w:num w:numId="6">
    <w:abstractNumId w:val="1751341845"/>
  </w:num>
  <w:num w:numId="7">
    <w:abstractNumId w:val="2067868952"/>
  </w:num>
  <w:num w:numId="8">
    <w:abstractNumId w:val="1335911603"/>
  </w:num>
  <w:num w:numId="9">
    <w:abstractNumId w:val="553659126"/>
  </w:num>
  <w:num w:numId="10">
    <w:abstractNumId w:val="1550801379"/>
  </w:num>
  <w:num w:numId="11">
    <w:abstractNumId w:val="110320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99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5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rFonts w:ascii="Calibri" w:hAnsi="Calibri"/>
      <w:b/>
      <w:bCs/>
      <w:sz w:val="24"/>
    </w:rPr>
  </w:style>
  <w:style w:type="paragraph" w:styleId="9">
    <w:name w:val="heading 8"/>
    <w:basedOn w:val="1"/>
    <w:next w:val="1"/>
    <w:link w:val="5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5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="Cambria" w:hAnsi="Cambria"/>
      <w:sz w:val="24"/>
      <w:szCs w:val="21"/>
    </w:rPr>
  </w:style>
  <w:style w:type="character" w:default="1" w:styleId="24">
    <w:name w:val="Default Paragraph Font"/>
    <w:semiHidden/>
    <w:unhideWhenUsed/>
    <w:uiPriority w:val="1"/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Body Text"/>
    <w:basedOn w:val="1"/>
    <w:link w:val="46"/>
    <w:uiPriority w:val="0"/>
    <w:pPr>
      <w:spacing w:after="12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Balloon Text"/>
    <w:basedOn w:val="1"/>
    <w:link w:val="45"/>
    <w:uiPriority w:val="99"/>
    <w:rPr>
      <w:sz w:val="18"/>
      <w:szCs w:val="18"/>
    </w:rPr>
  </w:style>
  <w:style w:type="paragraph" w:styleId="17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uiPriority w:val="0"/>
    <w:pPr>
      <w:ind w:left="1260" w:leftChars="600"/>
    </w:pPr>
  </w:style>
  <w:style w:type="paragraph" w:styleId="21">
    <w:name w:val="toc 6"/>
    <w:basedOn w:val="1"/>
    <w:next w:val="1"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uiPriority w:val="0"/>
    <w:pPr>
      <w:ind w:left="3360" w:leftChars="1600"/>
    </w:pPr>
  </w:style>
  <w:style w:type="character" w:styleId="25">
    <w:name w:val="Hyperlink"/>
    <w:basedOn w:val="24"/>
    <w:unhideWhenUsed/>
    <w:uiPriority w:val="99"/>
    <w:rPr>
      <w:color w:val="0000FF"/>
      <w:u w:val="single"/>
    </w:rPr>
  </w:style>
  <w:style w:type="paragraph" w:customStyle="1" w:styleId="26">
    <w:name w:val="MM Topic 1"/>
    <w:basedOn w:val="2"/>
    <w:uiPriority w:val="0"/>
    <w:pPr>
      <w:numPr>
        <w:ilvl w:val="0"/>
        <w:numId w:val="2"/>
      </w:numPr>
    </w:pPr>
  </w:style>
  <w:style w:type="paragraph" w:customStyle="1" w:styleId="27">
    <w:name w:val="MM Topic 2"/>
    <w:basedOn w:val="3"/>
    <w:uiPriority w:val="0"/>
    <w:pPr>
      <w:numPr>
        <w:ilvl w:val="0"/>
        <w:numId w:val="2"/>
      </w:numPr>
    </w:pPr>
  </w:style>
  <w:style w:type="paragraph" w:customStyle="1" w:styleId="28">
    <w:name w:val="MM Topic 3"/>
    <w:basedOn w:val="4"/>
    <w:uiPriority w:val="0"/>
    <w:pPr>
      <w:numPr>
        <w:ilvl w:val="0"/>
        <w:numId w:val="2"/>
      </w:numPr>
    </w:pPr>
  </w:style>
  <w:style w:type="paragraph" w:customStyle="1" w:styleId="29">
    <w:name w:val="MM Topic 4"/>
    <w:basedOn w:val="5"/>
    <w:uiPriority w:val="0"/>
    <w:pPr>
      <w:numPr>
        <w:ilvl w:val="0"/>
        <w:numId w:val="2"/>
      </w:numPr>
    </w:p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Numbered list 2.1"/>
    <w:basedOn w:val="2"/>
    <w:next w:val="1"/>
    <w:uiPriority w:val="0"/>
    <w:pPr>
      <w:widowControl/>
      <w:numPr>
        <w:ilvl w:val="0"/>
        <w:numId w:val="3"/>
      </w:numPr>
      <w:tabs>
        <w:tab w:val="left" w:pos="720"/>
      </w:tabs>
      <w:spacing w:before="240" w:after="60" w:line="240" w:lineRule="auto"/>
      <w:jc w:val="left"/>
    </w:pPr>
    <w:rPr>
      <w:rFonts w:ascii="Futura Bk" w:hAnsi="Futura Bk"/>
      <w:bCs w:val="0"/>
      <w:kern w:val="28"/>
      <w:sz w:val="28"/>
      <w:szCs w:val="20"/>
      <w:lang w:eastAsia="en-US"/>
    </w:rPr>
  </w:style>
  <w:style w:type="paragraph" w:customStyle="1" w:styleId="32">
    <w:name w:val="Numbered list 2.2"/>
    <w:basedOn w:val="3"/>
    <w:next w:val="1"/>
    <w:uiPriority w:val="0"/>
    <w:pPr>
      <w:widowControl/>
      <w:numPr>
        <w:ilvl w:val="0"/>
        <w:numId w:val="3"/>
      </w:numPr>
      <w:tabs>
        <w:tab w:val="left" w:pos="720"/>
      </w:tabs>
      <w:spacing w:before="240" w:after="60" w:line="240" w:lineRule="auto"/>
      <w:jc w:val="left"/>
    </w:pPr>
    <w:rPr>
      <w:rFonts w:ascii="Futura Bk" w:hAnsi="Futura Bk"/>
      <w:bCs w:val="0"/>
      <w:kern w:val="0"/>
      <w:sz w:val="24"/>
      <w:szCs w:val="20"/>
      <w:lang w:eastAsia="en-US"/>
    </w:rPr>
  </w:style>
  <w:style w:type="paragraph" w:customStyle="1" w:styleId="33">
    <w:name w:val="Numbered list 2.3"/>
    <w:basedOn w:val="4"/>
    <w:next w:val="1"/>
    <w:uiPriority w:val="0"/>
    <w:pPr>
      <w:widowControl/>
      <w:numPr>
        <w:ilvl w:val="3"/>
        <w:numId w:val="3"/>
      </w:numPr>
      <w:tabs>
        <w:tab w:val="left" w:pos="360"/>
        <w:tab w:val="left" w:pos="1080"/>
        <w:tab w:val="left" w:pos="1440"/>
        <w:tab w:val="clear" w:pos="2160"/>
      </w:tabs>
      <w:spacing w:before="240" w:after="60" w:line="240" w:lineRule="auto"/>
      <w:ind w:left="1080"/>
      <w:jc w:val="left"/>
    </w:pPr>
    <w:rPr>
      <w:rFonts w:ascii="Futura Bk" w:hAnsi="Futura Bk"/>
      <w:bCs w:val="0"/>
      <w:kern w:val="0"/>
      <w:sz w:val="22"/>
      <w:szCs w:val="20"/>
      <w:lang w:eastAsia="en-US"/>
    </w:rPr>
  </w:style>
  <w:style w:type="paragraph" w:customStyle="1" w:styleId="34">
    <w:name w:val="HP_Table_Title"/>
    <w:basedOn w:val="1"/>
    <w:next w:val="1"/>
    <w:uiPriority w:val="0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18"/>
      <w:szCs w:val="20"/>
      <w:lang w:eastAsia="en-US"/>
    </w:rPr>
  </w:style>
  <w:style w:type="paragraph" w:customStyle="1" w:styleId="35">
    <w:name w:val="Table_Sm_Heading_Right"/>
    <w:basedOn w:val="1"/>
    <w:uiPriority w:val="0"/>
    <w:pPr>
      <w:keepNext/>
      <w:keepLines/>
      <w:widowControl/>
      <w:spacing w:before="60" w:after="40"/>
      <w:jc w:val="right"/>
    </w:pPr>
    <w:rPr>
      <w:rFonts w:ascii="Futura Bk" w:hAnsi="Futura Bk"/>
      <w:b/>
      <w:kern w:val="0"/>
      <w:sz w:val="16"/>
      <w:szCs w:val="20"/>
      <w:lang w:eastAsia="en-US"/>
    </w:rPr>
  </w:style>
  <w:style w:type="paragraph" w:customStyle="1" w:styleId="36">
    <w:name w:val="Table_Medium"/>
    <w:basedOn w:val="1"/>
    <w:uiPriority w:val="0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37">
    <w:name w:val="*Table Heading 1"/>
    <w:basedOn w:val="1"/>
    <w:uiPriority w:val="0"/>
    <w:pPr>
      <w:widowControl/>
      <w:shd w:val="clear" w:color="auto" w:fill="007D9A"/>
      <w:spacing w:line="240" w:lineRule="atLeast"/>
      <w:jc w:val="center"/>
    </w:pPr>
    <w:rPr>
      <w:rFonts w:ascii="Arial" w:hAnsi="Arial"/>
      <w:b/>
      <w:color w:val="FFFFFF"/>
      <w:kern w:val="0"/>
      <w:sz w:val="20"/>
      <w:szCs w:val="20"/>
      <w:lang w:eastAsia="en-US"/>
    </w:rPr>
  </w:style>
  <w:style w:type="paragraph" w:customStyle="1" w:styleId="38">
    <w:name w:val="*Table Text"/>
    <w:uiPriority w:val="0"/>
    <w:pPr>
      <w:spacing w:line="240" w:lineRule="atLeast"/>
    </w:pPr>
    <w:rPr>
      <w:rFonts w:ascii="Arial" w:hAnsi="Arial"/>
      <w:sz w:val="18"/>
      <w:szCs w:val="24"/>
      <w:lang w:eastAsia="en-US"/>
    </w:rPr>
  </w:style>
  <w:style w:type="paragraph" w:customStyle="1" w:styleId="39">
    <w:name w:val="表格文字（小）"/>
    <w:basedOn w:val="1"/>
    <w:uiPriority w:val="0"/>
    <w:pPr>
      <w:autoSpaceDE w:val="0"/>
      <w:autoSpaceDN w:val="0"/>
      <w:adjustRightInd w:val="0"/>
      <w:jc w:val="left"/>
    </w:pPr>
    <w:rPr>
      <w:iCs/>
      <w:color w:val="000000"/>
      <w:kern w:val="0"/>
      <w:sz w:val="18"/>
      <w:szCs w:val="20"/>
    </w:rPr>
  </w:style>
  <w:style w:type="paragraph" w:customStyle="1" w:styleId="40">
    <w:name w:val="InfoBlue"/>
    <w:basedOn w:val="1"/>
    <w:next w:val="12"/>
    <w:uiPriority w:val="0"/>
    <w:pPr>
      <w:spacing w:before="100" w:beforeAutospacing="1" w:after="100" w:afterAutospacing="1" w:line="360" w:lineRule="auto"/>
      <w:ind w:right="200"/>
    </w:pPr>
    <w:rPr>
      <w:rFonts w:ascii="宋体" w:hAnsi="宋体" w:cs="Shruti"/>
      <w:b/>
      <w:bCs/>
      <w:iCs/>
      <w:color w:val="000000"/>
      <w:kern w:val="0"/>
      <w:szCs w:val="21"/>
      <w:lang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42">
    <w:name w:val="页眉 Char"/>
    <w:basedOn w:val="24"/>
    <w:link w:val="18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3">
    <w:name w:val="页脚 Char"/>
    <w:basedOn w:val="24"/>
    <w:link w:val="17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4">
    <w:name w:val="标题 3 Char"/>
    <w:aliases w:val="H3 Char,sect1.2.3 Char,h3 Char,BOD 0 Char,Heading 3 - old Char,l3 Char,CT Char,Bold Head Char,bh Char,level_3 Char,PIM 3 Char,Level 3 Head Char,3rd level Char,3 Char,二级节标题 Char,sect1.2.31 Char,sect1.2.32 Char,sect1.2.311 Char,sect1.2.33 Char"/>
    <w:basedOn w:val="24"/>
    <w:link w:val="4"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45">
    <w:name w:val="批注框文本 Char"/>
    <w:basedOn w:val="24"/>
    <w:link w:val="16"/>
    <w:uiPriority w:val="99"/>
    <w:rPr>
      <w:kern w:val="2"/>
      <w:sz w:val="18"/>
      <w:szCs w:val="18"/>
    </w:rPr>
  </w:style>
  <w:style w:type="character" w:customStyle="1" w:styleId="46">
    <w:name w:val="正文文本 Char"/>
    <w:aliases w:val="bt Char, ändrad Char,contents Char,无缩进 Char,标书正文 Char,EHPT Char,Body Text2 Char,?y????×? Char,?y???? Char,?y????? Char,文字居中 Char,???? Char,居中 Char,建议书标准 Char,bt1 Char,Body Text(ch)1 Char,body text1 Char,?y????×?1 Char,Service Text Char,编号 Char"/>
    <w:basedOn w:val="24"/>
    <w:link w:val="12"/>
    <w:uiPriority w:val="0"/>
    <w:rPr>
      <w:kern w:val="2"/>
      <w:sz w:val="21"/>
      <w:szCs w:val="24"/>
    </w:rPr>
  </w:style>
  <w:style w:type="character" w:customStyle="1" w:styleId="47">
    <w:name w:val="标题 1 Char"/>
    <w:aliases w:val="H1 Char,SAHeading 1 Char,卷标题 Char,h1 Char,标书1 Char,L1 Char,boc Char,1st level Char,Section Head Char,l1 Char,List level 1 Char,&amp;3 Char,1 Char,H11 Char,H12 Char,H13 Char,H14 Char,H15 Char,H16 Char,H17 Char,Header1 Char,PIM 1 Char,Heading 0 Char"/>
    <w:basedOn w:val="24"/>
    <w:link w:val="2"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48">
    <w:name w:val="标题 2 Char"/>
    <w:aliases w:val="Para2 Char,2 Char,H2 Char,h2 Char,sect 1.2 Char,l2 Char,PIM2 Char,Heading 2 Hidden Char,Heading 2 CCBS Char,heading 2 Char,Titre3 Char,HD2 Char,H21 Char,sect 1.21 Char,H22 Char,sect 1.22 Char,H211 Char,sect 1.211 Char,H23 Char,sect 1.23 Char"/>
    <w:basedOn w:val="24"/>
    <w:link w:val="3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49">
    <w:name w:val="标题 4 Char"/>
    <w:aliases w:val="第三层条 Char,第四层 Char,h4 Char,First Subheading Char,H4 Char,sect 1.2.3.4 Char,Ref Heading 1 Char,rh1 Char,sect 1.2.3.41 Char,Ref Heading 11 Char,rh11 Char,sect 1.2.3.42 Char,Ref Heading 12 Char,rh12 Char,sect 1.2.3.411 Char,Ref Heading 111 Char"/>
    <w:basedOn w:val="24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Char"/>
    <w:aliases w:val="H5 Char,Level 3 - i Char,PIM 5 Char,Titre5 Char,Block Label Char,1.1.1 Char,口 Char,h5 Char,Second Subheading Char,5 Char,l4 Char,ds Char,dd Char,第四层条 Char,dash1 Char,ds1 Char,dd1 Char,dash2 Char,ds2 Char,dd2 Char,dash3 Char,ds3 Char,dd3 Char"/>
    <w:basedOn w:val="24"/>
    <w:link w:val="6"/>
    <w:uiPriority w:val="0"/>
    <w:rPr>
      <w:rFonts w:ascii="Calibri" w:hAnsi="Calibri"/>
      <w:b/>
      <w:bCs/>
      <w:kern w:val="2"/>
      <w:sz w:val="28"/>
      <w:szCs w:val="28"/>
    </w:rPr>
  </w:style>
  <w:style w:type="character" w:customStyle="1" w:styleId="51">
    <w:name w:val="标题 6 Char"/>
    <w:aliases w:val="BOD 4 Char,Legal Level 1. Char,H6 Char,PIM 6 Char,h6 Char,Third Subheading Char,ToolsHeading 6 Char,6 Char,PIM 61 Char,H61 Char,BOD 41 Char,PIM 62 Char,H62 Char,BOD 42 Char,PIM 63 Char,H63 Char,PIM 64 Char,H64 Char,PIM 65 Char,H65 Char,H Char"/>
    <w:basedOn w:val="24"/>
    <w:link w:val="7"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52">
    <w:name w:val="标题 7 Char"/>
    <w:aliases w:val="l7 Char,Legal Level 1.1. Char,1.标题 6 Char,PIM 7 Char,不用 Char,letter list Char,H7 Char,1.1.1.1.1.1.1标题 7 Char,表名 Char,ITT t7 Char,PA Appendix Major Char,H TIMES1 Char,L7 Char,7 Char,Heading 7 Char,标题 7 Char2 Char,标题 7 Char Char1 Char,◎ Char"/>
    <w:basedOn w:val="24"/>
    <w:link w:val="8"/>
    <w:uiPriority w:val="0"/>
    <w:rPr>
      <w:rFonts w:ascii="Calibri" w:hAnsi="Calibri"/>
      <w:b/>
      <w:bCs/>
      <w:kern w:val="2"/>
      <w:sz w:val="24"/>
      <w:szCs w:val="24"/>
    </w:rPr>
  </w:style>
  <w:style w:type="character" w:customStyle="1" w:styleId="53">
    <w:name w:val="标题 8 Char"/>
    <w:aliases w:val="l8 Char,标题 8 Char Char Char,Legal Level 1.1.1. Char,Legal Level 1.1.1.1 Char,Legal Level 1.1.1.2 Char,Legal Level 1.1.1.3 Char,Legal Level 1.1.1.4 Char,Legal Level 1.1.1.5 Char,Legal Level 1.1.1.6 Char,Legal Level 1.1.1.7 Char,图名 Char,不用8 Char"/>
    <w:basedOn w:val="24"/>
    <w:link w:val="9"/>
    <w:uiPriority w:val="0"/>
    <w:rPr>
      <w:rFonts w:ascii="Cambria" w:hAnsi="Cambria"/>
      <w:kern w:val="2"/>
      <w:sz w:val="24"/>
      <w:szCs w:val="24"/>
    </w:rPr>
  </w:style>
  <w:style w:type="character" w:customStyle="1" w:styleId="54">
    <w:name w:val="标题 9 Char"/>
    <w:aliases w:val="l9 Char,Legal Level 1.1.1.1. Char,Legal Level 1.1.1.1.1 Char,Legal Level 1.1.1.1.2 Char,Legal Level 1.1.1.1.3 Char,Legal Level 1.1.1.1.4 Char,Legal Level 1.1.1.1.5 Char,Legal Level 1.1.1.1.6 Char,Legal Level 1.1.1.1.7 Char,H9 Char"/>
    <w:basedOn w:val="24"/>
    <w:link w:val="10"/>
    <w:uiPriority w:val="0"/>
    <w:rPr>
      <w:rFonts w:ascii="Cambria" w:hAnsi="Cambria"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645</Words>
  <Characters>3681</Characters>
  <Lines>30</Lines>
  <Paragraphs>8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2012-10-16T09:12:00Z</dcterms:created>
  <dc:creator>heijj</dc:creator>
  <cp:lastModifiedBy>Administrator</cp:lastModifiedBy>
  <cp:lastPrinted>2010-03-11T07:13:00Z</cp:lastPrinted>
  <dcterms:modified xsi:type="dcterms:W3CDTF">2014-03-24T05:41:10Z</dcterms:modified>
  <dc:title>XXXXXX管理平台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