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A0E" w:rsidRDefault="00245A0E" w:rsidP="00245A0E">
      <w:pPr>
        <w:pStyle w:val="2"/>
      </w:pPr>
      <w:r>
        <w:rPr>
          <w:rFonts w:hint="eastAsia"/>
        </w:rPr>
        <w:t xml:space="preserve">1 </w:t>
      </w:r>
      <w:r w:rsidR="0074059D">
        <w:rPr>
          <w:rFonts w:hint="eastAsia"/>
        </w:rPr>
        <w:t>测试</w:t>
      </w:r>
      <w:r w:rsidR="00335CFC">
        <w:rPr>
          <w:rFonts w:hint="eastAsia"/>
        </w:rPr>
        <w:t>说明</w:t>
      </w:r>
    </w:p>
    <w:p w:rsidR="00335CFC" w:rsidRDefault="00F240E5" w:rsidP="00F240E5">
      <w:pPr>
        <w:pStyle w:val="3"/>
        <w:numPr>
          <w:ilvl w:val="1"/>
          <w:numId w:val="4"/>
        </w:numPr>
      </w:pPr>
      <w:r>
        <w:rPr>
          <w:rFonts w:hint="eastAsia"/>
        </w:rPr>
        <w:t>测试方式</w:t>
      </w:r>
    </w:p>
    <w:p w:rsidR="00F240E5" w:rsidRDefault="00F240E5" w:rsidP="00F240E5">
      <w:pPr>
        <w:ind w:firstLine="420"/>
      </w:pPr>
      <w:r>
        <w:rPr>
          <w:rFonts w:hint="eastAsia"/>
        </w:rPr>
        <w:t>组间测试在与被测试组协调之后，采取了观看被测试组的测试代码，来查看被测试的结果是否满足测试需求规格说明书中的内容</w:t>
      </w:r>
      <w:r w:rsidR="00036D41">
        <w:rPr>
          <w:rFonts w:hint="eastAsia"/>
        </w:rPr>
        <w:t>。</w:t>
      </w:r>
    </w:p>
    <w:p w:rsidR="00CF6D2D" w:rsidRDefault="00CF6D2D" w:rsidP="00CF6D2D">
      <w:pPr>
        <w:pStyle w:val="3"/>
        <w:numPr>
          <w:ilvl w:val="1"/>
          <w:numId w:val="4"/>
        </w:numPr>
      </w:pPr>
      <w:r>
        <w:rPr>
          <w:rFonts w:hint="eastAsia"/>
        </w:rPr>
        <w:t>测试说明</w:t>
      </w:r>
    </w:p>
    <w:p w:rsidR="00293330" w:rsidRDefault="00702DED" w:rsidP="00A362A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本文档记录</w:t>
      </w:r>
      <w:r>
        <w:rPr>
          <w:rFonts w:hint="eastAsia"/>
        </w:rPr>
        <w:t>IOC</w:t>
      </w:r>
      <w:r>
        <w:rPr>
          <w:rFonts w:hint="eastAsia"/>
        </w:rPr>
        <w:t>模块单元测试的测试内容和测试结果。在</w:t>
      </w:r>
      <w:r>
        <w:rPr>
          <w:rFonts w:hint="eastAsia"/>
        </w:rPr>
        <w:t>B</w:t>
      </w:r>
      <w:r>
        <w:rPr>
          <w:rFonts w:hint="eastAsia"/>
        </w:rPr>
        <w:t>组的软件测试说明书</w:t>
      </w:r>
      <w:r>
        <w:rPr>
          <w:rFonts w:hint="eastAsia"/>
        </w:rPr>
        <w:t>_v1.2</w:t>
      </w:r>
      <w:r>
        <w:t>.docx</w:t>
      </w:r>
      <w:r>
        <w:rPr>
          <w:rFonts w:hint="eastAsia"/>
        </w:rPr>
        <w:t>版本中所对应的测试用例编号为</w:t>
      </w:r>
      <w:r w:rsidR="00A362A2">
        <w:rPr>
          <w:rFonts w:hint="eastAsia"/>
        </w:rPr>
        <w:t>Blade</w:t>
      </w:r>
      <w:r w:rsidR="00A362A2">
        <w:t>_IOC_TC1</w:t>
      </w:r>
      <w:r w:rsidR="00A362A2">
        <w:rPr>
          <w:rFonts w:hint="eastAsia"/>
        </w:rPr>
        <w:t>。</w:t>
      </w:r>
    </w:p>
    <w:p w:rsidR="00A362A2" w:rsidRPr="00335CFC" w:rsidRDefault="00A362A2" w:rsidP="00C36B0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本文档记录配置模块的单元测试的测试内容和测试结果。在</w:t>
      </w:r>
      <w:r>
        <w:rPr>
          <w:rFonts w:hint="eastAsia"/>
        </w:rPr>
        <w:t>B</w:t>
      </w:r>
      <w:r>
        <w:rPr>
          <w:rFonts w:hint="eastAsia"/>
        </w:rPr>
        <w:t>组的软件测试说明书</w:t>
      </w:r>
      <w:r>
        <w:rPr>
          <w:rFonts w:hint="eastAsia"/>
        </w:rPr>
        <w:t>_v1.2docx</w:t>
      </w:r>
      <w:r>
        <w:rPr>
          <w:rFonts w:hint="eastAsia"/>
        </w:rPr>
        <w:t>版本中所对应的测试用例编号为</w:t>
      </w:r>
      <w:r>
        <w:rPr>
          <w:rFonts w:hint="eastAsia"/>
        </w:rPr>
        <w:t>Blade</w:t>
      </w:r>
      <w:r>
        <w:t>_</w:t>
      </w:r>
      <w:r>
        <w:rPr>
          <w:rFonts w:hint="eastAsia"/>
        </w:rPr>
        <w:t>配置</w:t>
      </w:r>
      <w:r>
        <w:rPr>
          <w:rFonts w:hint="eastAsia"/>
        </w:rPr>
        <w:t>_TC1</w:t>
      </w:r>
      <w:r>
        <w:rPr>
          <w:rFonts w:hint="eastAsia"/>
        </w:rPr>
        <w:t>。</w:t>
      </w:r>
    </w:p>
    <w:p w:rsidR="005119E9" w:rsidRDefault="00532C0E" w:rsidP="00A362A2">
      <w:pPr>
        <w:pStyle w:val="2"/>
        <w:numPr>
          <w:ilvl w:val="0"/>
          <w:numId w:val="4"/>
        </w:numPr>
      </w:pPr>
      <w:r>
        <w:rPr>
          <w:rFonts w:hint="eastAsia"/>
        </w:rPr>
        <w:t>测试内容</w:t>
      </w:r>
    </w:p>
    <w:p w:rsidR="00A362A2" w:rsidRDefault="00A362A2" w:rsidP="00A362A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IOC</w:t>
      </w:r>
      <w:r>
        <w:rPr>
          <w:rFonts w:hint="eastAsia"/>
        </w:rPr>
        <w:t>模块的测试，具体测试内容包括一下三点。</w:t>
      </w:r>
    </w:p>
    <w:p w:rsidR="00A362A2" w:rsidRDefault="00A362A2" w:rsidP="00A362A2">
      <w:pPr>
        <w:pStyle w:val="21"/>
        <w:ind w:left="570" w:firstLineChars="0" w:firstLine="0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扫描注解后初始化的对象与预期相同</w:t>
      </w:r>
      <w:r>
        <w:rPr>
          <w:rFonts w:hint="eastAsia"/>
        </w:rPr>
        <w:t>。</w:t>
      </w:r>
    </w:p>
    <w:p w:rsidR="00A362A2" w:rsidRDefault="00A362A2" w:rsidP="00A362A2">
      <w:pPr>
        <w:pStyle w:val="21"/>
        <w:ind w:left="570" w:firstLineChars="0" w:firstLine="0"/>
      </w:pPr>
      <w:r>
        <w:rPr>
          <w:rFonts w:hint="eastAsia"/>
        </w:rPr>
        <w:t>b.</w:t>
      </w:r>
      <w:r>
        <w:rPr>
          <w:rFonts w:hint="eastAsia"/>
        </w:rPr>
        <w:t>空路径提示错误</w:t>
      </w:r>
      <w:r>
        <w:rPr>
          <w:rFonts w:hint="eastAsia"/>
        </w:rPr>
        <w:t>。</w:t>
      </w:r>
    </w:p>
    <w:p w:rsidR="00F77A84" w:rsidRDefault="00A362A2" w:rsidP="00A362A2">
      <w:pPr>
        <w:pStyle w:val="21"/>
        <w:ind w:left="570" w:firstLineChars="0" w:firstLine="0"/>
      </w:pPr>
      <w:r>
        <w:t>c.</w:t>
      </w:r>
      <w:r>
        <w:t>IOC</w:t>
      </w:r>
      <w:r>
        <w:rPr>
          <w:rFonts w:hint="eastAsia"/>
        </w:rPr>
        <w:t>容器能够向指定的对象中注入依赖的值。</w:t>
      </w:r>
    </w:p>
    <w:p w:rsidR="00A362A2" w:rsidRDefault="00A362A2" w:rsidP="00A362A2">
      <w:pPr>
        <w:pStyle w:val="21"/>
        <w:ind w:firstLineChars="0" w:firstLine="0"/>
        <w:rPr>
          <w:rFonts w:hint="eastAsia"/>
        </w:rPr>
      </w:pPr>
      <w:r>
        <w:t xml:space="preserve">2. </w:t>
      </w:r>
      <w:r>
        <w:rPr>
          <w:rFonts w:hint="eastAsia"/>
        </w:rPr>
        <w:t>针对配置模块的测试，测试内容为对程序所使用到的资源进行配置，测试是否能够正确获取到资源。</w:t>
      </w:r>
    </w:p>
    <w:p w:rsidR="00355497" w:rsidRDefault="00A362A2" w:rsidP="00A362A2">
      <w:pPr>
        <w:pStyle w:val="2"/>
      </w:pPr>
      <w:r>
        <w:rPr>
          <w:rFonts w:hint="eastAsia"/>
        </w:rPr>
        <w:t>3</w:t>
      </w:r>
      <w:r>
        <w:t xml:space="preserve"> </w:t>
      </w:r>
      <w:r w:rsidR="00355497">
        <w:rPr>
          <w:rFonts w:hint="eastAsia"/>
        </w:rPr>
        <w:t>测试结果</w:t>
      </w:r>
    </w:p>
    <w:p w:rsidR="006C088A" w:rsidRDefault="00A362A2" w:rsidP="00A362A2">
      <w:pPr>
        <w:pStyle w:val="3"/>
      </w:pPr>
      <w:r>
        <w:rPr>
          <w:rFonts w:hint="eastAsia"/>
        </w:rPr>
        <w:t>3.1</w:t>
      </w:r>
      <w:r>
        <w:t xml:space="preserve"> IOC</w:t>
      </w:r>
      <w:r>
        <w:rPr>
          <w:rFonts w:hint="eastAsia"/>
        </w:rPr>
        <w:t>模块测试结果</w:t>
      </w:r>
    </w:p>
    <w:p w:rsidR="00A362A2" w:rsidRDefault="00A362A2" w:rsidP="00A362A2">
      <w:r>
        <w:rPr>
          <w:rFonts w:hint="eastAsia"/>
        </w:rPr>
        <w:t xml:space="preserve">1. </w:t>
      </w:r>
      <w:r>
        <w:rPr>
          <w:rFonts w:hint="eastAsia"/>
        </w:rPr>
        <w:t>扫描注解后初始化对象与预期相同。</w:t>
      </w:r>
    </w:p>
    <w:p w:rsidR="004D1F02" w:rsidRDefault="004D1F02" w:rsidP="00A362A2">
      <w:r>
        <w:rPr>
          <w:rFonts w:hint="eastAsia"/>
        </w:rPr>
        <w:t>测试前后对象行为一致，扫描注解后的初始化对象与预期相同。</w:t>
      </w:r>
    </w:p>
    <w:p w:rsidR="004D1F02" w:rsidRDefault="004D1F02" w:rsidP="000950B4">
      <w:pPr>
        <w:jc w:val="center"/>
      </w:pPr>
      <w:r>
        <w:rPr>
          <w:noProof/>
        </w:rPr>
        <w:lastRenderedPageBreak/>
        <w:drawing>
          <wp:inline distT="0" distB="0" distL="0" distR="0" wp14:anchorId="2B9144CB" wp14:editId="1839ECCD">
            <wp:extent cx="3188473" cy="2022088"/>
            <wp:effectExtent l="0" t="0" r="0" b="0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8023" cy="20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02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D1F02">
        <w:rPr>
          <w:rFonts w:hint="eastAsia"/>
        </w:rPr>
        <w:t>（测试生成</w:t>
      </w:r>
      <w:r w:rsidR="004D1F02">
        <w:rPr>
          <w:rFonts w:hint="eastAsia"/>
        </w:rPr>
        <w:t>BeanDefine</w:t>
      </w:r>
      <w:r w:rsidR="004D1F02">
        <w:rPr>
          <w:rFonts w:hint="eastAsia"/>
        </w:rPr>
        <w:t>）</w:t>
      </w:r>
    </w:p>
    <w:p w:rsidR="000950B4" w:rsidRDefault="000950B4" w:rsidP="000950B4">
      <w:pPr>
        <w:jc w:val="center"/>
        <w:rPr>
          <w:rFonts w:hint="eastAsia"/>
        </w:rPr>
      </w:pPr>
    </w:p>
    <w:p w:rsidR="000950B4" w:rsidRDefault="004D1F02" w:rsidP="000950B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51DDE9" wp14:editId="7D0B9367">
            <wp:extent cx="3244132" cy="2318330"/>
            <wp:effectExtent l="0" t="0" r="0" b="6350"/>
            <wp:docPr id="64" name="图片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670" cy="23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02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4D1F02">
        <w:rPr>
          <w:rFonts w:hint="eastAsia"/>
        </w:rPr>
        <w:t>（测试放入前后是同一个对象）</w:t>
      </w:r>
    </w:p>
    <w:p w:rsidR="000950B4" w:rsidRDefault="000950B4" w:rsidP="000950B4">
      <w:pPr>
        <w:jc w:val="center"/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drawing>
          <wp:inline distT="0" distB="0" distL="0" distR="0" wp14:anchorId="04B8DAF5" wp14:editId="5131440C">
            <wp:extent cx="3657600" cy="2096522"/>
            <wp:effectExtent l="0" t="0" r="0" b="0"/>
            <wp:docPr id="6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17" cy="21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02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4D1F02">
        <w:rPr>
          <w:rFonts w:hint="eastAsia"/>
        </w:rPr>
        <w:t>（清理前后对比）</w:t>
      </w:r>
    </w:p>
    <w:p w:rsidR="000950B4" w:rsidRDefault="000950B4" w:rsidP="000950B4">
      <w:pPr>
        <w:jc w:val="center"/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drawing>
          <wp:inline distT="0" distB="0" distL="0" distR="0" wp14:anchorId="5CA9D76D" wp14:editId="57DA9B74">
            <wp:extent cx="3291840" cy="643945"/>
            <wp:effectExtent l="0" t="0" r="3810" b="3810"/>
            <wp:docPr id="67" name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184" cy="6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02" w:rsidRDefault="000950B4" w:rsidP="000950B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 w:rsidR="004D1F02">
        <w:rPr>
          <w:rFonts w:hint="eastAsia"/>
        </w:rPr>
        <w:t>（清理前后对比输出结果）</w:t>
      </w:r>
    </w:p>
    <w:p w:rsidR="000950B4" w:rsidRPr="004D1F02" w:rsidRDefault="000950B4" w:rsidP="000950B4">
      <w:pPr>
        <w:jc w:val="center"/>
        <w:rPr>
          <w:rFonts w:hint="eastAsia"/>
        </w:rPr>
      </w:pPr>
    </w:p>
    <w:p w:rsidR="00A362A2" w:rsidRDefault="00A362A2" w:rsidP="004D1F0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空路径提示错误。</w:t>
      </w:r>
    </w:p>
    <w:p w:rsidR="004D1F02" w:rsidRDefault="004D1F02" w:rsidP="004D1F02">
      <w:pPr>
        <w:pStyle w:val="a7"/>
        <w:ind w:left="360" w:firstLineChars="0" w:firstLine="0"/>
      </w:pPr>
      <w:r>
        <w:rPr>
          <w:rFonts w:hint="eastAsia"/>
        </w:rPr>
        <w:t>当输入空路径时会提示错误，抛出异常。</w:t>
      </w:r>
    </w:p>
    <w:p w:rsidR="000950B4" w:rsidRDefault="000950B4" w:rsidP="004D1F02">
      <w:pPr>
        <w:pStyle w:val="a7"/>
        <w:ind w:left="360" w:firstLineChars="0" w:firstLine="0"/>
        <w:rPr>
          <w:rFonts w:hint="eastAsia"/>
        </w:rPr>
      </w:pPr>
    </w:p>
    <w:p w:rsidR="004D1F02" w:rsidRDefault="004D1F02" w:rsidP="000950B4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415C7F7" wp14:editId="26045BC5">
            <wp:extent cx="4174434" cy="1619167"/>
            <wp:effectExtent l="0" t="0" r="0" b="635"/>
            <wp:docPr id="59" name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565" cy="16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4" w:rsidRDefault="000950B4" w:rsidP="000950B4">
      <w:pPr>
        <w:pStyle w:val="a7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0950B4" w:rsidRDefault="000950B4" w:rsidP="000950B4">
      <w:pPr>
        <w:pStyle w:val="a7"/>
        <w:ind w:left="360" w:firstLineChars="0" w:firstLine="0"/>
        <w:jc w:val="center"/>
        <w:rPr>
          <w:rFonts w:hint="eastAsia"/>
        </w:rPr>
      </w:pPr>
    </w:p>
    <w:p w:rsidR="00A362A2" w:rsidRDefault="00A362A2" w:rsidP="00A362A2">
      <w:r>
        <w:rPr>
          <w:rFonts w:hint="eastAsia"/>
        </w:rPr>
        <w:t>3. IOC</w:t>
      </w:r>
      <w:r>
        <w:rPr>
          <w:rFonts w:hint="eastAsia"/>
        </w:rPr>
        <w:t>容器能够向指定的对象中注入依赖的值。</w:t>
      </w:r>
    </w:p>
    <w:p w:rsidR="004D1F02" w:rsidRDefault="004D1F02" w:rsidP="00A362A2">
      <w:r>
        <w:rPr>
          <w:rFonts w:hint="eastAsia"/>
        </w:rPr>
        <w:t>IOC</w:t>
      </w:r>
      <w:r>
        <w:rPr>
          <w:rFonts w:hint="eastAsia"/>
        </w:rPr>
        <w:t>容器成功向指定容器中注入了依赖值。</w:t>
      </w:r>
    </w:p>
    <w:p w:rsidR="000950B4" w:rsidRDefault="000950B4" w:rsidP="00A362A2">
      <w:pPr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drawing>
          <wp:inline distT="0" distB="0" distL="0" distR="0" wp14:anchorId="20E1E839" wp14:editId="0D42881A">
            <wp:extent cx="4031311" cy="1954447"/>
            <wp:effectExtent l="0" t="0" r="7620" b="8255"/>
            <wp:docPr id="68" name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9773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4" w:rsidRDefault="000950B4" w:rsidP="000950B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A362A2" w:rsidRDefault="00A362A2" w:rsidP="004D1F02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配置模块测试结果</w:t>
      </w:r>
    </w:p>
    <w:p w:rsidR="004D1F02" w:rsidRDefault="004D1F02" w:rsidP="004D1F02">
      <w:r>
        <w:rPr>
          <w:rFonts w:hint="eastAsia"/>
        </w:rPr>
        <w:t>通过使用预先设定的配置项，程序能够正确加载和使用配置项配置的资源。</w:t>
      </w:r>
    </w:p>
    <w:p w:rsidR="000950B4" w:rsidRPr="004D1F02" w:rsidRDefault="000950B4" w:rsidP="004D1F02">
      <w:pPr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drawing>
          <wp:inline distT="0" distB="0" distL="0" distR="0" wp14:anchorId="1D7AF4FC" wp14:editId="1D3EA239">
            <wp:extent cx="4245996" cy="560539"/>
            <wp:effectExtent l="0" t="0" r="2540" b="0"/>
            <wp:docPr id="70" name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268" cy="5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4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0950B4" w:rsidRDefault="000950B4" w:rsidP="000950B4">
      <w:pPr>
        <w:jc w:val="center"/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lastRenderedPageBreak/>
        <w:drawing>
          <wp:inline distT="0" distB="0" distL="0" distR="0" wp14:anchorId="224009C1" wp14:editId="0E03CA44">
            <wp:extent cx="2671638" cy="1137037"/>
            <wp:effectExtent l="0" t="0" r="0" b="6350"/>
            <wp:docPr id="71" name="图片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049" cy="11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4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0950B4" w:rsidRDefault="000950B4" w:rsidP="000950B4">
      <w:pPr>
        <w:jc w:val="center"/>
        <w:rPr>
          <w:rFonts w:hint="eastAsia"/>
        </w:rPr>
      </w:pPr>
    </w:p>
    <w:p w:rsidR="004D1F02" w:rsidRDefault="004D1F02" w:rsidP="000950B4">
      <w:pPr>
        <w:jc w:val="center"/>
      </w:pPr>
      <w:r>
        <w:rPr>
          <w:noProof/>
        </w:rPr>
        <w:drawing>
          <wp:inline distT="0" distB="0" distL="0" distR="0" wp14:anchorId="3A704333" wp14:editId="21153D54">
            <wp:extent cx="4007457" cy="778703"/>
            <wp:effectExtent l="0" t="0" r="0" b="2540"/>
            <wp:docPr id="72" name="图片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9101" cy="7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B4" w:rsidRDefault="000950B4" w:rsidP="000950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0950B4" w:rsidRPr="004D1F02" w:rsidRDefault="000950B4" w:rsidP="000950B4">
      <w:pPr>
        <w:jc w:val="center"/>
        <w:rPr>
          <w:rFonts w:hint="eastAsia"/>
        </w:rPr>
      </w:pPr>
      <w:bookmarkStart w:id="0" w:name="_GoBack"/>
      <w:bookmarkEnd w:id="0"/>
    </w:p>
    <w:sectPr w:rsidR="000950B4" w:rsidRPr="004D1F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44A" w:rsidRDefault="00E3544A" w:rsidP="00532C0E">
      <w:r>
        <w:separator/>
      </w:r>
    </w:p>
  </w:endnote>
  <w:endnote w:type="continuationSeparator" w:id="0">
    <w:p w:rsidR="00E3544A" w:rsidRDefault="00E3544A" w:rsidP="00532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44A" w:rsidRDefault="00E3544A" w:rsidP="00532C0E">
      <w:r>
        <w:separator/>
      </w:r>
    </w:p>
  </w:footnote>
  <w:footnote w:type="continuationSeparator" w:id="0">
    <w:p w:rsidR="00E3544A" w:rsidRDefault="00E3544A" w:rsidP="00532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536E"/>
    <w:multiLevelType w:val="hybridMultilevel"/>
    <w:tmpl w:val="24C4DBA6"/>
    <w:lvl w:ilvl="0" w:tplc="6ED0B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70259E"/>
    <w:multiLevelType w:val="multilevel"/>
    <w:tmpl w:val="2370259E"/>
    <w:lvl w:ilvl="0">
      <w:start w:val="1"/>
      <w:numFmt w:val="lowerLetter"/>
      <w:lvlText w:val="%1)"/>
      <w:lvlJc w:val="left"/>
      <w:pPr>
        <w:ind w:left="900" w:hanging="480"/>
      </w:p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4DF91CD3"/>
    <w:multiLevelType w:val="hybridMultilevel"/>
    <w:tmpl w:val="22A0BF7C"/>
    <w:lvl w:ilvl="0" w:tplc="19DC527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127618"/>
    <w:multiLevelType w:val="multilevel"/>
    <w:tmpl w:val="98E2A6A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C8E0079"/>
    <w:multiLevelType w:val="hybridMultilevel"/>
    <w:tmpl w:val="802218AA"/>
    <w:lvl w:ilvl="0" w:tplc="EB500D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ED31CD1"/>
    <w:multiLevelType w:val="multilevel"/>
    <w:tmpl w:val="B6FA21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7504558"/>
    <w:multiLevelType w:val="multilevel"/>
    <w:tmpl w:val="04463C6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3E03041"/>
    <w:multiLevelType w:val="hybridMultilevel"/>
    <w:tmpl w:val="8BC6C640"/>
    <w:lvl w:ilvl="0" w:tplc="0B04F11A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E81"/>
    <w:rsid w:val="00001ACA"/>
    <w:rsid w:val="00005A2C"/>
    <w:rsid w:val="000327EC"/>
    <w:rsid w:val="00036D41"/>
    <w:rsid w:val="00051CCD"/>
    <w:rsid w:val="00055F4D"/>
    <w:rsid w:val="0007171C"/>
    <w:rsid w:val="00085E48"/>
    <w:rsid w:val="000950B4"/>
    <w:rsid w:val="00097C2F"/>
    <w:rsid w:val="000C7134"/>
    <w:rsid w:val="000D3B08"/>
    <w:rsid w:val="000D567B"/>
    <w:rsid w:val="00131B0F"/>
    <w:rsid w:val="00151702"/>
    <w:rsid w:val="00153371"/>
    <w:rsid w:val="001B7E8B"/>
    <w:rsid w:val="001C4BFA"/>
    <w:rsid w:val="001E274D"/>
    <w:rsid w:val="00200FBB"/>
    <w:rsid w:val="00204BBA"/>
    <w:rsid w:val="00210841"/>
    <w:rsid w:val="00211558"/>
    <w:rsid w:val="0021337B"/>
    <w:rsid w:val="00226454"/>
    <w:rsid w:val="00226EE2"/>
    <w:rsid w:val="00245A0E"/>
    <w:rsid w:val="002920F7"/>
    <w:rsid w:val="00293330"/>
    <w:rsid w:val="00294414"/>
    <w:rsid w:val="002F7F1F"/>
    <w:rsid w:val="00335CFC"/>
    <w:rsid w:val="00355497"/>
    <w:rsid w:val="00361574"/>
    <w:rsid w:val="0036197B"/>
    <w:rsid w:val="00374E21"/>
    <w:rsid w:val="00384DB8"/>
    <w:rsid w:val="003A6D27"/>
    <w:rsid w:val="003D0145"/>
    <w:rsid w:val="003D22F0"/>
    <w:rsid w:val="003E53DA"/>
    <w:rsid w:val="003E5E4D"/>
    <w:rsid w:val="004031B9"/>
    <w:rsid w:val="004108E8"/>
    <w:rsid w:val="004352FC"/>
    <w:rsid w:val="004463E6"/>
    <w:rsid w:val="00455BE4"/>
    <w:rsid w:val="004768B3"/>
    <w:rsid w:val="004D1F02"/>
    <w:rsid w:val="005119E9"/>
    <w:rsid w:val="00526A08"/>
    <w:rsid w:val="00531DB7"/>
    <w:rsid w:val="00532C0E"/>
    <w:rsid w:val="00575615"/>
    <w:rsid w:val="005B413B"/>
    <w:rsid w:val="005B75AD"/>
    <w:rsid w:val="005C1B27"/>
    <w:rsid w:val="005C4594"/>
    <w:rsid w:val="005E03F2"/>
    <w:rsid w:val="005F2416"/>
    <w:rsid w:val="00631816"/>
    <w:rsid w:val="00637B00"/>
    <w:rsid w:val="0065224B"/>
    <w:rsid w:val="0067534C"/>
    <w:rsid w:val="00682FAE"/>
    <w:rsid w:val="0068385F"/>
    <w:rsid w:val="006A13A7"/>
    <w:rsid w:val="006C088A"/>
    <w:rsid w:val="006C2C07"/>
    <w:rsid w:val="006C3B04"/>
    <w:rsid w:val="006D5E81"/>
    <w:rsid w:val="006E4AE0"/>
    <w:rsid w:val="00702DED"/>
    <w:rsid w:val="00704072"/>
    <w:rsid w:val="0074059D"/>
    <w:rsid w:val="00784119"/>
    <w:rsid w:val="007950D7"/>
    <w:rsid w:val="007B48D7"/>
    <w:rsid w:val="007B4E9C"/>
    <w:rsid w:val="007B5942"/>
    <w:rsid w:val="007E3935"/>
    <w:rsid w:val="00811F7B"/>
    <w:rsid w:val="0081486B"/>
    <w:rsid w:val="00817A41"/>
    <w:rsid w:val="008530BB"/>
    <w:rsid w:val="008832A8"/>
    <w:rsid w:val="008C199A"/>
    <w:rsid w:val="00901A10"/>
    <w:rsid w:val="00903EE9"/>
    <w:rsid w:val="00915F6D"/>
    <w:rsid w:val="00951721"/>
    <w:rsid w:val="009544F0"/>
    <w:rsid w:val="00971FD2"/>
    <w:rsid w:val="00996CF8"/>
    <w:rsid w:val="009A1CA9"/>
    <w:rsid w:val="009C0AFC"/>
    <w:rsid w:val="009E0BCC"/>
    <w:rsid w:val="00A071CE"/>
    <w:rsid w:val="00A156D6"/>
    <w:rsid w:val="00A27411"/>
    <w:rsid w:val="00A361EB"/>
    <w:rsid w:val="00A362A2"/>
    <w:rsid w:val="00A51DF9"/>
    <w:rsid w:val="00A61D1A"/>
    <w:rsid w:val="00A90FB0"/>
    <w:rsid w:val="00AB58E8"/>
    <w:rsid w:val="00AC302F"/>
    <w:rsid w:val="00AD3820"/>
    <w:rsid w:val="00AD5412"/>
    <w:rsid w:val="00AD6B94"/>
    <w:rsid w:val="00B067C8"/>
    <w:rsid w:val="00B41B86"/>
    <w:rsid w:val="00B51697"/>
    <w:rsid w:val="00B63EDC"/>
    <w:rsid w:val="00B70EAE"/>
    <w:rsid w:val="00B82BC1"/>
    <w:rsid w:val="00BF10F3"/>
    <w:rsid w:val="00C043B0"/>
    <w:rsid w:val="00C36B0D"/>
    <w:rsid w:val="00C533A0"/>
    <w:rsid w:val="00C702A5"/>
    <w:rsid w:val="00C81BC7"/>
    <w:rsid w:val="00CA6D48"/>
    <w:rsid w:val="00CD21B6"/>
    <w:rsid w:val="00CF6D2D"/>
    <w:rsid w:val="00D07839"/>
    <w:rsid w:val="00DA7B3A"/>
    <w:rsid w:val="00DB1A30"/>
    <w:rsid w:val="00E03A63"/>
    <w:rsid w:val="00E337A0"/>
    <w:rsid w:val="00E35073"/>
    <w:rsid w:val="00E3544A"/>
    <w:rsid w:val="00E36248"/>
    <w:rsid w:val="00E60C2D"/>
    <w:rsid w:val="00E6778A"/>
    <w:rsid w:val="00E70A56"/>
    <w:rsid w:val="00E95579"/>
    <w:rsid w:val="00EB0D57"/>
    <w:rsid w:val="00ED4437"/>
    <w:rsid w:val="00ED4499"/>
    <w:rsid w:val="00EE5C78"/>
    <w:rsid w:val="00F12452"/>
    <w:rsid w:val="00F15B0B"/>
    <w:rsid w:val="00F17C00"/>
    <w:rsid w:val="00F240E5"/>
    <w:rsid w:val="00F55298"/>
    <w:rsid w:val="00F57CA9"/>
    <w:rsid w:val="00F77A84"/>
    <w:rsid w:val="00F8118B"/>
    <w:rsid w:val="00F95E1C"/>
    <w:rsid w:val="00FC5D38"/>
    <w:rsid w:val="00FC63CC"/>
    <w:rsid w:val="00FC75FB"/>
    <w:rsid w:val="00FD14BE"/>
    <w:rsid w:val="00FD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CA0DA"/>
  <w15:docId w15:val="{9835471B-E608-4FF0-B152-84E23E4EA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2C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2C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2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2C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2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2C0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32C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2C0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32C0E"/>
    <w:pPr>
      <w:ind w:firstLineChars="200" w:firstLine="420"/>
    </w:pPr>
  </w:style>
  <w:style w:type="table" w:styleId="a8">
    <w:name w:val="Table Grid"/>
    <w:basedOn w:val="a1"/>
    <w:uiPriority w:val="59"/>
    <w:rsid w:val="008C19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D244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D244E"/>
    <w:rPr>
      <w:sz w:val="18"/>
      <w:szCs w:val="18"/>
    </w:rPr>
  </w:style>
  <w:style w:type="paragraph" w:customStyle="1" w:styleId="21">
    <w:name w:val="列出段落2"/>
    <w:basedOn w:val="a"/>
    <w:uiPriority w:val="99"/>
    <w:rsid w:val="00A362A2"/>
    <w:pPr>
      <w:spacing w:line="480" w:lineRule="exact"/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Wfeng</dc:creator>
  <cp:keywords/>
  <dc:description/>
  <cp:lastModifiedBy>yf w</cp:lastModifiedBy>
  <cp:revision>371</cp:revision>
  <dcterms:created xsi:type="dcterms:W3CDTF">2017-06-01T11:32:00Z</dcterms:created>
  <dcterms:modified xsi:type="dcterms:W3CDTF">2017-06-02T04:49:00Z</dcterms:modified>
</cp:coreProperties>
</file>