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BF1" w:rsidRDefault="001C362F" w:rsidP="001C362F">
      <w:pPr>
        <w:pStyle w:val="a7"/>
        <w:rPr>
          <w:sz w:val="40"/>
        </w:rPr>
      </w:pPr>
      <w:r w:rsidRPr="001C362F">
        <w:rPr>
          <w:rFonts w:hint="eastAsia"/>
          <w:sz w:val="40"/>
        </w:rPr>
        <w:t>软工</w:t>
      </w:r>
      <w:r w:rsidR="0071594A">
        <w:rPr>
          <w:sz w:val="40"/>
        </w:rPr>
        <w:t>实验</w:t>
      </w:r>
      <w:r w:rsidR="0071594A">
        <w:rPr>
          <w:rFonts w:hint="eastAsia"/>
          <w:sz w:val="40"/>
        </w:rPr>
        <w:t>课堂</w:t>
      </w:r>
      <w:r w:rsidRPr="001C362F">
        <w:rPr>
          <w:sz w:val="40"/>
        </w:rPr>
        <w:t>记录</w:t>
      </w:r>
    </w:p>
    <w:p w:rsidR="00A3033C" w:rsidRPr="00A3033C" w:rsidRDefault="009639C8" w:rsidP="00F17E4B">
      <w:pPr>
        <w:pStyle w:val="1"/>
        <w:spacing w:before="0" w:after="0" w:line="360" w:lineRule="auto"/>
        <w:rPr>
          <w:sz w:val="28"/>
        </w:rPr>
      </w:pPr>
      <w:r>
        <w:rPr>
          <w:sz w:val="28"/>
        </w:rPr>
        <w:t>201</w:t>
      </w:r>
      <w:r>
        <w:rPr>
          <w:rFonts w:hint="eastAsia"/>
          <w:sz w:val="28"/>
        </w:rPr>
        <w:t>7</w:t>
      </w:r>
      <w:r w:rsidR="00E36564">
        <w:rPr>
          <w:sz w:val="28"/>
        </w:rPr>
        <w:t>/</w:t>
      </w:r>
      <w:r w:rsidR="00774F8B">
        <w:rPr>
          <w:sz w:val="28"/>
        </w:rPr>
        <w:t>5</w:t>
      </w:r>
      <w:r>
        <w:rPr>
          <w:sz w:val="28"/>
        </w:rPr>
        <w:t>/</w:t>
      </w:r>
      <w:r w:rsidR="00774F8B">
        <w:rPr>
          <w:sz w:val="28"/>
        </w:rPr>
        <w:t>26</w:t>
      </w:r>
    </w:p>
    <w:tbl>
      <w:tblPr>
        <w:tblStyle w:val="a9"/>
        <w:tblW w:w="8463" w:type="dxa"/>
        <w:tblLook w:val="04A0" w:firstRow="1" w:lastRow="0" w:firstColumn="1" w:lastColumn="0" w:noHBand="0" w:noVBand="1"/>
      </w:tblPr>
      <w:tblGrid>
        <w:gridCol w:w="2115"/>
        <w:gridCol w:w="2115"/>
        <w:gridCol w:w="2115"/>
        <w:gridCol w:w="2118"/>
      </w:tblGrid>
      <w:tr w:rsidR="00C731E2" w:rsidTr="009639C8">
        <w:trPr>
          <w:trHeight w:val="613"/>
        </w:trPr>
        <w:tc>
          <w:tcPr>
            <w:tcW w:w="8463" w:type="dxa"/>
            <w:gridSpan w:val="4"/>
            <w:shd w:val="clear" w:color="auto" w:fill="70AD47" w:themeFill="accent6"/>
            <w:vAlign w:val="center"/>
          </w:tcPr>
          <w:p w:rsidR="00C731E2" w:rsidRPr="00C731E2" w:rsidRDefault="00C731E2" w:rsidP="00E36564">
            <w:pPr>
              <w:jc w:val="center"/>
              <w:rPr>
                <w:b/>
              </w:rPr>
            </w:pPr>
            <w:r w:rsidRPr="00941A2F">
              <w:rPr>
                <w:rFonts w:hint="eastAsia"/>
                <w:b/>
                <w:sz w:val="28"/>
              </w:rPr>
              <w:t>软工</w:t>
            </w:r>
            <w:r w:rsidRPr="00941A2F">
              <w:rPr>
                <w:b/>
                <w:sz w:val="28"/>
              </w:rPr>
              <w:t>实验第</w:t>
            </w:r>
            <w:r w:rsidR="00774F8B">
              <w:rPr>
                <w:rFonts w:hint="eastAsia"/>
                <w:b/>
                <w:sz w:val="28"/>
              </w:rPr>
              <w:t>12</w:t>
            </w:r>
            <w:r w:rsidR="0071594A">
              <w:rPr>
                <w:rFonts w:hint="eastAsia"/>
                <w:b/>
                <w:sz w:val="28"/>
              </w:rPr>
              <w:t>周课堂记录</w:t>
            </w:r>
          </w:p>
        </w:tc>
      </w:tr>
      <w:tr w:rsidR="00C731E2" w:rsidTr="009639C8">
        <w:trPr>
          <w:trHeight w:val="491"/>
        </w:trPr>
        <w:tc>
          <w:tcPr>
            <w:tcW w:w="2115" w:type="dxa"/>
            <w:shd w:val="clear" w:color="auto" w:fill="FFE599" w:themeFill="accent4" w:themeFillTint="66"/>
            <w:vAlign w:val="center"/>
          </w:tcPr>
          <w:p w:rsidR="00C731E2" w:rsidRDefault="007F4AB1" w:rsidP="008D6933">
            <w:pPr>
              <w:jc w:val="center"/>
            </w:pPr>
            <w:r>
              <w:rPr>
                <w:rFonts w:hint="eastAsia"/>
              </w:rPr>
              <w:t>时间</w:t>
            </w:r>
          </w:p>
        </w:tc>
        <w:tc>
          <w:tcPr>
            <w:tcW w:w="2115" w:type="dxa"/>
            <w:vAlign w:val="center"/>
          </w:tcPr>
          <w:p w:rsidR="00C731E2" w:rsidRDefault="00E36564" w:rsidP="00073095">
            <w:pPr>
              <w:jc w:val="center"/>
            </w:pPr>
            <w:r>
              <w:t>2017/4</w:t>
            </w:r>
            <w:r w:rsidR="009639C8" w:rsidRPr="009639C8">
              <w:t>/</w:t>
            </w:r>
            <w:r w:rsidR="00D23C9D">
              <w:t>21</w:t>
            </w:r>
          </w:p>
        </w:tc>
        <w:tc>
          <w:tcPr>
            <w:tcW w:w="2115" w:type="dxa"/>
            <w:shd w:val="clear" w:color="auto" w:fill="00B050"/>
            <w:vAlign w:val="center"/>
          </w:tcPr>
          <w:p w:rsidR="00C731E2" w:rsidRDefault="007F4AB1" w:rsidP="008D6933">
            <w:pPr>
              <w:jc w:val="center"/>
            </w:pPr>
            <w:r>
              <w:rPr>
                <w:rFonts w:hint="eastAsia"/>
              </w:rPr>
              <w:t>地点</w:t>
            </w:r>
          </w:p>
        </w:tc>
        <w:tc>
          <w:tcPr>
            <w:tcW w:w="2115" w:type="dxa"/>
            <w:vAlign w:val="center"/>
          </w:tcPr>
          <w:p w:rsidR="00C731E2" w:rsidRDefault="00551BCD" w:rsidP="002635E2">
            <w:pPr>
              <w:jc w:val="center"/>
            </w:pPr>
            <w:r>
              <w:rPr>
                <w:rFonts w:hint="eastAsia"/>
              </w:rPr>
              <w:t>北航</w:t>
            </w:r>
            <w:r>
              <w:t>新主楼</w:t>
            </w:r>
            <w:r w:rsidR="002635E2">
              <w:t>A209</w:t>
            </w:r>
          </w:p>
        </w:tc>
      </w:tr>
      <w:tr w:rsidR="0031177B" w:rsidTr="009639C8">
        <w:trPr>
          <w:trHeight w:val="491"/>
        </w:trPr>
        <w:tc>
          <w:tcPr>
            <w:tcW w:w="2115" w:type="dxa"/>
            <w:shd w:val="clear" w:color="auto" w:fill="5B9BD5" w:themeFill="accent1"/>
            <w:vAlign w:val="center"/>
          </w:tcPr>
          <w:p w:rsidR="0031177B" w:rsidRDefault="0031177B" w:rsidP="008D6933">
            <w:pPr>
              <w:jc w:val="center"/>
            </w:pPr>
            <w:r>
              <w:rPr>
                <w:rFonts w:hint="eastAsia"/>
              </w:rPr>
              <w:t>成员</w:t>
            </w:r>
          </w:p>
        </w:tc>
        <w:tc>
          <w:tcPr>
            <w:tcW w:w="2115" w:type="dxa"/>
            <w:vAlign w:val="center"/>
          </w:tcPr>
          <w:p w:rsidR="0031177B" w:rsidRDefault="00551BCD" w:rsidP="00551BCD">
            <w:pPr>
              <w:jc w:val="center"/>
            </w:pPr>
            <w:r>
              <w:rPr>
                <w:rFonts w:hint="eastAsia"/>
              </w:rPr>
              <w:t>全体</w:t>
            </w:r>
            <w:r>
              <w:t>成员</w:t>
            </w:r>
          </w:p>
        </w:tc>
        <w:tc>
          <w:tcPr>
            <w:tcW w:w="2115" w:type="dxa"/>
            <w:shd w:val="clear" w:color="auto" w:fill="00B0F0"/>
            <w:vAlign w:val="center"/>
          </w:tcPr>
          <w:p w:rsidR="0031177B" w:rsidRDefault="0031177B" w:rsidP="0031177B">
            <w:pPr>
              <w:jc w:val="center"/>
            </w:pPr>
            <w:r>
              <w:rPr>
                <w:rFonts w:hint="eastAsia"/>
              </w:rPr>
              <w:t>时间</w:t>
            </w:r>
          </w:p>
        </w:tc>
        <w:tc>
          <w:tcPr>
            <w:tcW w:w="2115" w:type="dxa"/>
            <w:vAlign w:val="center"/>
          </w:tcPr>
          <w:p w:rsidR="0031177B" w:rsidRDefault="00E36564" w:rsidP="00E36564">
            <w:pPr>
              <w:jc w:val="center"/>
            </w:pPr>
            <w:r>
              <w:rPr>
                <w:rFonts w:hint="eastAsia"/>
              </w:rPr>
              <w:t>19</w:t>
            </w:r>
            <w:r>
              <w:rPr>
                <w:rFonts w:hint="eastAsia"/>
              </w:rPr>
              <w:t>：</w:t>
            </w:r>
            <w:r>
              <w:rPr>
                <w:rFonts w:hint="eastAsia"/>
              </w:rPr>
              <w:t>3</w:t>
            </w:r>
            <w:r w:rsidR="009639C8">
              <w:rPr>
                <w:rFonts w:hint="eastAsia"/>
              </w:rPr>
              <w:t>0-</w:t>
            </w:r>
            <w:r>
              <w:rPr>
                <w:rFonts w:hint="eastAsia"/>
              </w:rPr>
              <w:t>20</w:t>
            </w:r>
            <w:r w:rsidR="0071594A">
              <w:t>:</w:t>
            </w:r>
            <w:r>
              <w:rPr>
                <w:rFonts w:hint="eastAsia"/>
              </w:rPr>
              <w:t>0</w:t>
            </w:r>
            <w:r w:rsidR="0071594A">
              <w:rPr>
                <w:rFonts w:hint="eastAsia"/>
              </w:rPr>
              <w:t>0</w:t>
            </w:r>
          </w:p>
        </w:tc>
      </w:tr>
      <w:tr w:rsidR="00FF440A" w:rsidTr="009639C8">
        <w:trPr>
          <w:trHeight w:val="491"/>
        </w:trPr>
        <w:tc>
          <w:tcPr>
            <w:tcW w:w="2115" w:type="dxa"/>
            <w:shd w:val="clear" w:color="auto" w:fill="8496B0" w:themeFill="text2" w:themeFillTint="99"/>
            <w:vAlign w:val="center"/>
          </w:tcPr>
          <w:p w:rsidR="00FF440A" w:rsidRDefault="00FF440A" w:rsidP="008D6933">
            <w:pPr>
              <w:jc w:val="center"/>
            </w:pPr>
            <w:r>
              <w:t>记录</w:t>
            </w:r>
          </w:p>
        </w:tc>
        <w:tc>
          <w:tcPr>
            <w:tcW w:w="2115" w:type="dxa"/>
            <w:vAlign w:val="center"/>
          </w:tcPr>
          <w:p w:rsidR="00FF440A" w:rsidRDefault="00D23C9D" w:rsidP="00551BCD">
            <w:pPr>
              <w:jc w:val="center"/>
            </w:pPr>
            <w:r>
              <w:rPr>
                <w:rFonts w:hint="eastAsia"/>
              </w:rPr>
              <w:t>王春柳</w:t>
            </w:r>
          </w:p>
        </w:tc>
        <w:tc>
          <w:tcPr>
            <w:tcW w:w="2115" w:type="dxa"/>
            <w:shd w:val="clear" w:color="auto" w:fill="C5E0B3" w:themeFill="accent6" w:themeFillTint="66"/>
            <w:vAlign w:val="center"/>
          </w:tcPr>
          <w:p w:rsidR="00FF440A" w:rsidRDefault="008F07E9" w:rsidP="0031177B">
            <w:pPr>
              <w:jc w:val="center"/>
            </w:pPr>
            <w:r>
              <w:rPr>
                <w:rFonts w:hint="eastAsia"/>
              </w:rPr>
              <w:t>内容</w:t>
            </w:r>
          </w:p>
        </w:tc>
        <w:tc>
          <w:tcPr>
            <w:tcW w:w="2115" w:type="dxa"/>
            <w:vAlign w:val="center"/>
          </w:tcPr>
          <w:p w:rsidR="00FF440A" w:rsidRDefault="008F07E9" w:rsidP="00196F50">
            <w:pPr>
              <w:jc w:val="center"/>
            </w:pPr>
            <w:r>
              <w:rPr>
                <w:rFonts w:hint="eastAsia"/>
              </w:rPr>
              <w:t>本组发言内容</w:t>
            </w:r>
          </w:p>
        </w:tc>
      </w:tr>
      <w:tr w:rsidR="008D6933" w:rsidTr="0058177E">
        <w:trPr>
          <w:trHeight w:val="3818"/>
        </w:trPr>
        <w:tc>
          <w:tcPr>
            <w:tcW w:w="8463" w:type="dxa"/>
            <w:gridSpan w:val="4"/>
            <w:vAlign w:val="center"/>
          </w:tcPr>
          <w:p w:rsidR="00D23C9D" w:rsidRDefault="00D23C9D" w:rsidP="00D23C9D">
            <w:pPr>
              <w:tabs>
                <w:tab w:val="left" w:pos="3714"/>
              </w:tabs>
            </w:pPr>
            <w:r w:rsidRPr="00C3474B">
              <w:rPr>
                <w:rFonts w:hint="eastAsia"/>
                <w:b/>
              </w:rPr>
              <w:t>1.</w:t>
            </w:r>
            <w:r w:rsidRPr="00C3474B">
              <w:rPr>
                <w:rFonts w:hint="eastAsia"/>
                <w:b/>
              </w:rPr>
              <w:t>课堂记录</w:t>
            </w:r>
            <w:r>
              <w:rPr>
                <w:rFonts w:hint="eastAsia"/>
              </w:rPr>
              <w:t>：</w:t>
            </w:r>
          </w:p>
          <w:p w:rsidR="00774F8B" w:rsidRDefault="00774F8B" w:rsidP="00774F8B">
            <w:r w:rsidRPr="00774F8B">
              <w:rPr>
                <w:rFonts w:hint="eastAsia"/>
                <w:b/>
              </w:rPr>
              <w:t>工作内容：</w:t>
            </w:r>
            <w:r>
              <w:rPr>
                <w:rFonts w:hint="eastAsia"/>
              </w:rPr>
              <w:t>测试需求修改；评审；测试</w:t>
            </w:r>
          </w:p>
          <w:p w:rsidR="00774F8B" w:rsidRPr="00774F8B" w:rsidRDefault="00774F8B" w:rsidP="00774F8B">
            <w:pPr>
              <w:rPr>
                <w:b/>
              </w:rPr>
            </w:pPr>
            <w:r w:rsidRPr="00774F8B">
              <w:rPr>
                <w:rFonts w:hint="eastAsia"/>
                <w:b/>
              </w:rPr>
              <w:t>点评：</w:t>
            </w:r>
          </w:p>
          <w:p w:rsidR="00774F8B" w:rsidRDefault="00774F8B" w:rsidP="00774F8B">
            <w:r w:rsidRPr="00774F8B">
              <w:rPr>
                <w:rFonts w:hint="eastAsia"/>
                <w:b/>
              </w:rPr>
              <w:t>问题</w:t>
            </w:r>
            <w:r w:rsidRPr="00774F8B">
              <w:rPr>
                <w:rFonts w:hint="eastAsia"/>
                <w:b/>
              </w:rPr>
              <w:t>1</w:t>
            </w:r>
            <w:r w:rsidRPr="00774F8B">
              <w:rPr>
                <w:rFonts w:hint="eastAsia"/>
                <w:b/>
              </w:rPr>
              <w:t>：</w:t>
            </w:r>
            <w:r>
              <w:rPr>
                <w:rFonts w:hint="eastAsia"/>
              </w:rPr>
              <w:t>有没有超出预期结果的问题？</w:t>
            </w:r>
          </w:p>
          <w:p w:rsidR="00774F8B" w:rsidRDefault="00774F8B" w:rsidP="00774F8B">
            <w:r>
              <w:rPr>
                <w:rFonts w:hint="eastAsia"/>
              </w:rPr>
              <w:t>回答：有问题，但不是系统本身的问题。这个主要和域名本身有关。</w:t>
            </w:r>
          </w:p>
          <w:p w:rsidR="00774F8B" w:rsidRDefault="00774F8B" w:rsidP="00774F8B">
            <w:r w:rsidRPr="00774F8B">
              <w:rPr>
                <w:rFonts w:hint="eastAsia"/>
                <w:b/>
              </w:rPr>
              <w:t>问题</w:t>
            </w:r>
            <w:r w:rsidRPr="00774F8B">
              <w:rPr>
                <w:rFonts w:hint="eastAsia"/>
                <w:b/>
              </w:rPr>
              <w:t>2</w:t>
            </w:r>
            <w:r w:rsidRPr="00774F8B">
              <w:rPr>
                <w:rFonts w:hint="eastAsia"/>
                <w:b/>
              </w:rPr>
              <w:t>：</w:t>
            </w:r>
            <w:r>
              <w:rPr>
                <w:rFonts w:hint="eastAsia"/>
              </w:rPr>
              <w:t>需求和测试是一一对应的关系，可是需求里面是创建和加载模块，而测试是需求和加载分开的，有歧义？</w:t>
            </w:r>
          </w:p>
          <w:p w:rsidR="00774F8B" w:rsidRDefault="00774F8B" w:rsidP="00774F8B">
            <w:pPr>
              <w:rPr>
                <w:rFonts w:hint="eastAsia"/>
              </w:rPr>
            </w:pPr>
            <w:r w:rsidRPr="00774F8B">
              <w:rPr>
                <w:rFonts w:hint="eastAsia"/>
                <w:b/>
              </w:rPr>
              <w:t>回答</w:t>
            </w:r>
            <w:r w:rsidRPr="00774F8B">
              <w:rPr>
                <w:rFonts w:hint="eastAsia"/>
                <w:b/>
              </w:rPr>
              <w:t>3</w:t>
            </w:r>
            <w:r w:rsidRPr="00774F8B">
              <w:rPr>
                <w:rFonts w:hint="eastAsia"/>
                <w:b/>
              </w:rPr>
              <w:t>：</w:t>
            </w:r>
            <w:r>
              <w:rPr>
                <w:rFonts w:hint="eastAsia"/>
              </w:rPr>
              <w:t>这是需求里面的标题不准确，里面的用例是正确的，都是一一对应的。</w:t>
            </w:r>
          </w:p>
          <w:p w:rsidR="00774F8B" w:rsidRDefault="00774F8B" w:rsidP="00774F8B">
            <w:r>
              <w:rPr>
                <w:rFonts w:hint="eastAsia"/>
              </w:rPr>
              <w:t>问题：测试创建、加载模块的具体模块有没有必要说明到底什么模块？什么样的模块会对结果影响呢？就是用例里面的数据采用的是什么，有没有必要说明。</w:t>
            </w:r>
          </w:p>
          <w:p w:rsidR="00774F8B" w:rsidRDefault="00774F8B" w:rsidP="00774F8B">
            <w:r>
              <w:rPr>
                <w:rFonts w:hint="eastAsia"/>
              </w:rPr>
              <w:t>回答：模块都是相似的，可以随意创建和加载，但是老师说的也很有道理，回去我们会尽量加上。</w:t>
            </w:r>
          </w:p>
          <w:p w:rsidR="00774F8B" w:rsidRDefault="00774F8B" w:rsidP="00774F8B">
            <w:r w:rsidRPr="00774F8B">
              <w:rPr>
                <w:rFonts w:hint="eastAsia"/>
                <w:b/>
              </w:rPr>
              <w:t>问题</w:t>
            </w:r>
            <w:r w:rsidRPr="00774F8B">
              <w:rPr>
                <w:rFonts w:hint="eastAsia"/>
                <w:b/>
              </w:rPr>
              <w:t>4</w:t>
            </w:r>
            <w:r w:rsidRPr="00774F8B">
              <w:rPr>
                <w:rFonts w:hint="eastAsia"/>
                <w:b/>
              </w:rPr>
              <w:t>：</w:t>
            </w:r>
            <w:r>
              <w:rPr>
                <w:rFonts w:hint="eastAsia"/>
              </w:rPr>
              <w:t>管理包这个功能包括很多方面，安装、升级、管理、发布等等，那测试的时候是否应该将所有的都写上去呢？</w:t>
            </w:r>
          </w:p>
          <w:p w:rsidR="00774F8B" w:rsidRDefault="00774F8B" w:rsidP="00774F8B">
            <w:r>
              <w:rPr>
                <w:rFonts w:hint="eastAsia"/>
              </w:rPr>
              <w:t>回答：测试说明的部分将这点写上去了，因为步骤相同，可以省略。</w:t>
            </w:r>
          </w:p>
          <w:p w:rsidR="00774F8B" w:rsidRDefault="00774F8B" w:rsidP="00774F8B">
            <w:pPr>
              <w:rPr>
                <w:rFonts w:hint="eastAsia"/>
              </w:rPr>
            </w:pPr>
            <w:r w:rsidRPr="00774F8B">
              <w:rPr>
                <w:rFonts w:hint="eastAsia"/>
                <w:b/>
              </w:rPr>
              <w:t>问题</w:t>
            </w:r>
            <w:r w:rsidRPr="00774F8B">
              <w:rPr>
                <w:rFonts w:hint="eastAsia"/>
                <w:b/>
              </w:rPr>
              <w:t>5</w:t>
            </w:r>
            <w:r w:rsidRPr="00774F8B">
              <w:rPr>
                <w:rFonts w:hint="eastAsia"/>
                <w:b/>
              </w:rPr>
              <w:t>：</w:t>
            </w:r>
            <w:r>
              <w:rPr>
                <w:rFonts w:hint="eastAsia"/>
              </w:rPr>
              <w:t>可是如果你测试的时候发现错误的地方恰好是你没有写的部分怎么样呢？测试人员如何标注错误的编号呢？还是需要将所有的内容都标记上编号。</w:t>
            </w:r>
          </w:p>
          <w:p w:rsidR="00774F8B" w:rsidRDefault="00774F8B" w:rsidP="00774F8B">
            <w:pPr>
              <w:rPr>
                <w:rFonts w:hint="eastAsia"/>
              </w:rPr>
            </w:pPr>
            <w:r>
              <w:rPr>
                <w:rFonts w:hint="eastAsia"/>
              </w:rPr>
              <w:t>回答：回去修改一下。</w:t>
            </w:r>
          </w:p>
          <w:p w:rsidR="008D6933" w:rsidRDefault="000E0F2C" w:rsidP="00D23C9D">
            <w:pPr>
              <w:tabs>
                <w:tab w:val="left" w:pos="3714"/>
              </w:tabs>
            </w:pPr>
            <w:r>
              <w:rPr>
                <w:rFonts w:hint="eastAsia"/>
              </w:rPr>
              <w:t>下一周工作：对测试说明书和软件说明书进行修改，建立对应关系。</w:t>
            </w:r>
          </w:p>
          <w:p w:rsidR="000E0F2C" w:rsidRPr="00D23C9D" w:rsidRDefault="000E0F2C" w:rsidP="00D23C9D">
            <w:pPr>
              <w:tabs>
                <w:tab w:val="left" w:pos="3714"/>
              </w:tabs>
              <w:rPr>
                <w:rFonts w:hint="eastAsia"/>
              </w:rPr>
            </w:pPr>
            <w:r>
              <w:rPr>
                <w:rFonts w:hint="eastAsia"/>
              </w:rPr>
              <w:t>对被评审组进行测试，检测被评审组的工作。</w:t>
            </w:r>
            <w:bookmarkStart w:id="0" w:name="_GoBack"/>
            <w:bookmarkEnd w:id="0"/>
          </w:p>
        </w:tc>
      </w:tr>
    </w:tbl>
    <w:p w:rsidR="009639C8" w:rsidRPr="009639C8" w:rsidRDefault="009639C8" w:rsidP="00F17E4B"/>
    <w:sectPr w:rsidR="009639C8" w:rsidRPr="009639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5E4" w:rsidRDefault="00D515E4" w:rsidP="001C362F">
      <w:r>
        <w:separator/>
      </w:r>
    </w:p>
  </w:endnote>
  <w:endnote w:type="continuationSeparator" w:id="0">
    <w:p w:rsidR="00D515E4" w:rsidRDefault="00D515E4" w:rsidP="001C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5E4" w:rsidRDefault="00D515E4" w:rsidP="001C362F">
      <w:r>
        <w:separator/>
      </w:r>
    </w:p>
  </w:footnote>
  <w:footnote w:type="continuationSeparator" w:id="0">
    <w:p w:rsidR="00D515E4" w:rsidRDefault="00D515E4" w:rsidP="001C3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B400E"/>
    <w:multiLevelType w:val="hybridMultilevel"/>
    <w:tmpl w:val="CCB00DC2"/>
    <w:lvl w:ilvl="0" w:tplc="0492BC56">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E6B"/>
    <w:rsid w:val="0000524A"/>
    <w:rsid w:val="000454C7"/>
    <w:rsid w:val="00073095"/>
    <w:rsid w:val="000E0F2C"/>
    <w:rsid w:val="000F31C9"/>
    <w:rsid w:val="00196F50"/>
    <w:rsid w:val="001B5824"/>
    <w:rsid w:val="001C362F"/>
    <w:rsid w:val="001D2BAC"/>
    <w:rsid w:val="002058E3"/>
    <w:rsid w:val="00253693"/>
    <w:rsid w:val="002635E2"/>
    <w:rsid w:val="002C27A3"/>
    <w:rsid w:val="00305131"/>
    <w:rsid w:val="0031177B"/>
    <w:rsid w:val="0034746E"/>
    <w:rsid w:val="003E51A4"/>
    <w:rsid w:val="003F3BF1"/>
    <w:rsid w:val="00506C2A"/>
    <w:rsid w:val="00551BCD"/>
    <w:rsid w:val="005769B0"/>
    <w:rsid w:val="0058177E"/>
    <w:rsid w:val="00644A99"/>
    <w:rsid w:val="00666926"/>
    <w:rsid w:val="00683A6C"/>
    <w:rsid w:val="006C52E4"/>
    <w:rsid w:val="0071594A"/>
    <w:rsid w:val="00774F8B"/>
    <w:rsid w:val="00776742"/>
    <w:rsid w:val="007F4AB1"/>
    <w:rsid w:val="00812D7E"/>
    <w:rsid w:val="00850B99"/>
    <w:rsid w:val="008769DD"/>
    <w:rsid w:val="00894C65"/>
    <w:rsid w:val="008C2EA2"/>
    <w:rsid w:val="008D6933"/>
    <w:rsid w:val="008D73F9"/>
    <w:rsid w:val="008F07E9"/>
    <w:rsid w:val="008F696F"/>
    <w:rsid w:val="00941A2F"/>
    <w:rsid w:val="009639C8"/>
    <w:rsid w:val="00963A61"/>
    <w:rsid w:val="00986EB0"/>
    <w:rsid w:val="00A204AF"/>
    <w:rsid w:val="00A3033C"/>
    <w:rsid w:val="00A3320B"/>
    <w:rsid w:val="00A90CEB"/>
    <w:rsid w:val="00AA07AD"/>
    <w:rsid w:val="00B003D8"/>
    <w:rsid w:val="00B4027E"/>
    <w:rsid w:val="00BE52E8"/>
    <w:rsid w:val="00C731E2"/>
    <w:rsid w:val="00CD0CB7"/>
    <w:rsid w:val="00D23C9D"/>
    <w:rsid w:val="00D515E4"/>
    <w:rsid w:val="00D54E6B"/>
    <w:rsid w:val="00DB07E8"/>
    <w:rsid w:val="00DC75DF"/>
    <w:rsid w:val="00DF1C35"/>
    <w:rsid w:val="00E36564"/>
    <w:rsid w:val="00F17E4B"/>
    <w:rsid w:val="00FA7D8F"/>
    <w:rsid w:val="00FD69A2"/>
    <w:rsid w:val="00FF440A"/>
    <w:rsid w:val="00FF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4AD39"/>
  <w15:chartTrackingRefBased/>
  <w15:docId w15:val="{F47A802E-A1B9-4500-A4C7-8B5CBECB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03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36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362F"/>
    <w:rPr>
      <w:sz w:val="18"/>
      <w:szCs w:val="18"/>
    </w:rPr>
  </w:style>
  <w:style w:type="paragraph" w:styleId="a5">
    <w:name w:val="footer"/>
    <w:basedOn w:val="a"/>
    <w:link w:val="a6"/>
    <w:uiPriority w:val="99"/>
    <w:unhideWhenUsed/>
    <w:rsid w:val="001C362F"/>
    <w:pPr>
      <w:tabs>
        <w:tab w:val="center" w:pos="4153"/>
        <w:tab w:val="right" w:pos="8306"/>
      </w:tabs>
      <w:snapToGrid w:val="0"/>
      <w:jc w:val="left"/>
    </w:pPr>
    <w:rPr>
      <w:sz w:val="18"/>
      <w:szCs w:val="18"/>
    </w:rPr>
  </w:style>
  <w:style w:type="character" w:customStyle="1" w:styleId="a6">
    <w:name w:val="页脚 字符"/>
    <w:basedOn w:val="a0"/>
    <w:link w:val="a5"/>
    <w:uiPriority w:val="99"/>
    <w:rsid w:val="001C362F"/>
    <w:rPr>
      <w:sz w:val="18"/>
      <w:szCs w:val="18"/>
    </w:rPr>
  </w:style>
  <w:style w:type="paragraph" w:styleId="a7">
    <w:name w:val="Title"/>
    <w:basedOn w:val="a"/>
    <w:next w:val="a"/>
    <w:link w:val="a8"/>
    <w:uiPriority w:val="10"/>
    <w:qFormat/>
    <w:rsid w:val="001C362F"/>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C362F"/>
    <w:rPr>
      <w:rFonts w:asciiTheme="majorHAnsi" w:eastAsia="宋体" w:hAnsiTheme="majorHAnsi" w:cstheme="majorBidi"/>
      <w:b/>
      <w:bCs/>
      <w:sz w:val="32"/>
      <w:szCs w:val="32"/>
    </w:rPr>
  </w:style>
  <w:style w:type="table" w:styleId="a9">
    <w:name w:val="Table Grid"/>
    <w:basedOn w:val="a1"/>
    <w:uiPriority w:val="39"/>
    <w:rsid w:val="00C73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3033C"/>
    <w:rPr>
      <w:b/>
      <w:bCs/>
      <w:kern w:val="44"/>
      <w:sz w:val="44"/>
      <w:szCs w:val="44"/>
    </w:rPr>
  </w:style>
  <w:style w:type="paragraph" w:styleId="aa">
    <w:name w:val="List Paragraph"/>
    <w:basedOn w:val="a"/>
    <w:uiPriority w:val="34"/>
    <w:qFormat/>
    <w:rsid w:val="00DB07E8"/>
    <w:pPr>
      <w:ind w:firstLineChars="200" w:firstLine="420"/>
    </w:pPr>
  </w:style>
  <w:style w:type="paragraph" w:styleId="ab">
    <w:name w:val="Balloon Text"/>
    <w:basedOn w:val="a"/>
    <w:link w:val="ac"/>
    <w:uiPriority w:val="99"/>
    <w:semiHidden/>
    <w:unhideWhenUsed/>
    <w:rsid w:val="009639C8"/>
    <w:rPr>
      <w:sz w:val="18"/>
      <w:szCs w:val="18"/>
    </w:rPr>
  </w:style>
  <w:style w:type="character" w:customStyle="1" w:styleId="ac">
    <w:name w:val="批注框文本 字符"/>
    <w:basedOn w:val="a0"/>
    <w:link w:val="ab"/>
    <w:uiPriority w:val="99"/>
    <w:semiHidden/>
    <w:rsid w:val="009639C8"/>
    <w:rPr>
      <w:sz w:val="18"/>
      <w:szCs w:val="18"/>
    </w:rPr>
  </w:style>
  <w:style w:type="paragraph" w:styleId="ad">
    <w:name w:val="Normal (Web)"/>
    <w:basedOn w:val="a"/>
    <w:uiPriority w:val="99"/>
    <w:semiHidden/>
    <w:unhideWhenUsed/>
    <w:rsid w:val="007159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27678">
      <w:bodyDiv w:val="1"/>
      <w:marLeft w:val="0"/>
      <w:marRight w:val="0"/>
      <w:marTop w:val="0"/>
      <w:marBottom w:val="0"/>
      <w:divBdr>
        <w:top w:val="none" w:sz="0" w:space="0" w:color="auto"/>
        <w:left w:val="none" w:sz="0" w:space="0" w:color="auto"/>
        <w:bottom w:val="none" w:sz="0" w:space="0" w:color="auto"/>
        <w:right w:val="none" w:sz="0" w:space="0" w:color="auto"/>
      </w:divBdr>
    </w:div>
    <w:div w:id="540870162">
      <w:bodyDiv w:val="1"/>
      <w:marLeft w:val="0"/>
      <w:marRight w:val="0"/>
      <w:marTop w:val="0"/>
      <w:marBottom w:val="0"/>
      <w:divBdr>
        <w:top w:val="none" w:sz="0" w:space="0" w:color="auto"/>
        <w:left w:val="none" w:sz="0" w:space="0" w:color="auto"/>
        <w:bottom w:val="none" w:sz="0" w:space="0" w:color="auto"/>
        <w:right w:val="none" w:sz="0" w:space="0" w:color="auto"/>
      </w:divBdr>
    </w:div>
    <w:div w:id="631834283">
      <w:bodyDiv w:val="1"/>
      <w:marLeft w:val="0"/>
      <w:marRight w:val="0"/>
      <w:marTop w:val="0"/>
      <w:marBottom w:val="0"/>
      <w:divBdr>
        <w:top w:val="none" w:sz="0" w:space="0" w:color="auto"/>
        <w:left w:val="none" w:sz="0" w:space="0" w:color="auto"/>
        <w:bottom w:val="none" w:sz="0" w:space="0" w:color="auto"/>
        <w:right w:val="none" w:sz="0" w:space="0" w:color="auto"/>
      </w:divBdr>
    </w:div>
    <w:div w:id="747726509">
      <w:bodyDiv w:val="1"/>
      <w:marLeft w:val="0"/>
      <w:marRight w:val="0"/>
      <w:marTop w:val="0"/>
      <w:marBottom w:val="0"/>
      <w:divBdr>
        <w:top w:val="none" w:sz="0" w:space="0" w:color="auto"/>
        <w:left w:val="none" w:sz="0" w:space="0" w:color="auto"/>
        <w:bottom w:val="none" w:sz="0" w:space="0" w:color="auto"/>
        <w:right w:val="none" w:sz="0" w:space="0" w:color="auto"/>
      </w:divBdr>
    </w:div>
    <w:div w:id="775829282">
      <w:bodyDiv w:val="1"/>
      <w:marLeft w:val="0"/>
      <w:marRight w:val="0"/>
      <w:marTop w:val="0"/>
      <w:marBottom w:val="0"/>
      <w:divBdr>
        <w:top w:val="none" w:sz="0" w:space="0" w:color="auto"/>
        <w:left w:val="none" w:sz="0" w:space="0" w:color="auto"/>
        <w:bottom w:val="none" w:sz="0" w:space="0" w:color="auto"/>
        <w:right w:val="none" w:sz="0" w:space="0" w:color="auto"/>
      </w:divBdr>
    </w:div>
    <w:div w:id="1049645097">
      <w:bodyDiv w:val="1"/>
      <w:marLeft w:val="0"/>
      <w:marRight w:val="0"/>
      <w:marTop w:val="0"/>
      <w:marBottom w:val="0"/>
      <w:divBdr>
        <w:top w:val="none" w:sz="0" w:space="0" w:color="auto"/>
        <w:left w:val="none" w:sz="0" w:space="0" w:color="auto"/>
        <w:bottom w:val="none" w:sz="0" w:space="0" w:color="auto"/>
        <w:right w:val="none" w:sz="0" w:space="0" w:color="auto"/>
      </w:divBdr>
    </w:div>
    <w:div w:id="1283268910">
      <w:bodyDiv w:val="1"/>
      <w:marLeft w:val="0"/>
      <w:marRight w:val="0"/>
      <w:marTop w:val="0"/>
      <w:marBottom w:val="0"/>
      <w:divBdr>
        <w:top w:val="none" w:sz="0" w:space="0" w:color="auto"/>
        <w:left w:val="none" w:sz="0" w:space="0" w:color="auto"/>
        <w:bottom w:val="none" w:sz="0" w:space="0" w:color="auto"/>
        <w:right w:val="none" w:sz="0" w:space="0" w:color="auto"/>
      </w:divBdr>
    </w:div>
    <w:div w:id="1441149486">
      <w:bodyDiv w:val="1"/>
      <w:marLeft w:val="0"/>
      <w:marRight w:val="0"/>
      <w:marTop w:val="0"/>
      <w:marBottom w:val="0"/>
      <w:divBdr>
        <w:top w:val="none" w:sz="0" w:space="0" w:color="auto"/>
        <w:left w:val="none" w:sz="0" w:space="0" w:color="auto"/>
        <w:bottom w:val="none" w:sz="0" w:space="0" w:color="auto"/>
        <w:right w:val="none" w:sz="0" w:space="0" w:color="auto"/>
      </w:divBdr>
    </w:div>
    <w:div w:id="1693415127">
      <w:bodyDiv w:val="1"/>
      <w:marLeft w:val="0"/>
      <w:marRight w:val="0"/>
      <w:marTop w:val="0"/>
      <w:marBottom w:val="0"/>
      <w:divBdr>
        <w:top w:val="none" w:sz="0" w:space="0" w:color="auto"/>
        <w:left w:val="none" w:sz="0" w:space="0" w:color="auto"/>
        <w:bottom w:val="none" w:sz="0" w:space="0" w:color="auto"/>
        <w:right w:val="none" w:sz="0" w:space="0" w:color="auto"/>
      </w:divBdr>
    </w:div>
    <w:div w:id="194511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chunliu wang</cp:lastModifiedBy>
  <cp:revision>47</cp:revision>
  <dcterms:created xsi:type="dcterms:W3CDTF">2016-03-16T11:49:00Z</dcterms:created>
  <dcterms:modified xsi:type="dcterms:W3CDTF">2017-05-26T12:59:00Z</dcterms:modified>
</cp:coreProperties>
</file>