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9875442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626CE">
            <w:trPr>
              <w:trHeight w:val="2880"/>
              <w:jc w:val="center"/>
            </w:trPr>
            <w:tc>
              <w:tcPr>
                <w:tcW w:w="5000" w:type="pct"/>
              </w:tcPr>
              <w:p w:rsidR="00A626CE" w:rsidRDefault="00A626CE" w:rsidP="00A626CE">
                <w:pPr>
                  <w:pStyle w:val="a5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626C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5F860EF9F3AE4DCB8D26EA081AD85F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626CE" w:rsidRDefault="00A626CE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软件项目计划书</w:t>
                    </w:r>
                  </w:p>
                </w:tc>
              </w:sdtContent>
            </w:sdt>
          </w:tr>
          <w:tr w:rsidR="00A626C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C4C035626A764D8BB3A60ADA14E7C40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626CE" w:rsidRDefault="00A626CE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基于开源框架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Spark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的研究与应用</w:t>
                    </w:r>
                  </w:p>
                </w:tc>
              </w:sdtContent>
            </w:sdt>
          </w:tr>
          <w:tr w:rsidR="00A626C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26CE" w:rsidRDefault="00A626CE">
                <w:pPr>
                  <w:pStyle w:val="a5"/>
                  <w:jc w:val="center"/>
                </w:pPr>
              </w:p>
            </w:tc>
          </w:tr>
          <w:tr w:rsidR="00A626CE">
            <w:trPr>
              <w:trHeight w:val="360"/>
              <w:jc w:val="center"/>
            </w:trPr>
            <w:sdt>
              <w:sdtPr>
                <w:rPr>
                  <w:b/>
                  <w:bCs/>
                  <w:sz w:val="20"/>
                  <w:szCs w:val="20"/>
                </w:rPr>
                <w:alias w:val="作者"/>
                <w:id w:val="15524260"/>
                <w:placeholder>
                  <w:docPart w:val="3DE495B1A941488E8BB0DD84127B08B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626CE" w:rsidRDefault="00A626CE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 w:rsidRPr="0026568B">
                      <w:rPr>
                        <w:rFonts w:hint="eastAsia"/>
                        <w:b/>
                        <w:bCs/>
                        <w:sz w:val="20"/>
                        <w:szCs w:val="20"/>
                      </w:rPr>
                      <w:t>温元祯</w:t>
                    </w:r>
                  </w:p>
                </w:tc>
              </w:sdtContent>
            </w:sdt>
          </w:tr>
          <w:tr w:rsidR="00A626CE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日期"/>
                <w:id w:val="516659546"/>
                <w:placeholder>
                  <w:docPart w:val="D37B8C74CF6746A1A0C6A2065621E35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3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626CE" w:rsidRDefault="00A626CE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2017/3/17</w:t>
                    </w:r>
                  </w:p>
                </w:tc>
              </w:sdtContent>
            </w:sdt>
          </w:tr>
        </w:tbl>
        <w:p w:rsidR="00A626CE" w:rsidRDefault="00A626CE"/>
        <w:p w:rsidR="00A626CE" w:rsidRDefault="00A626C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626CE">
            <w:tc>
              <w:tcPr>
                <w:tcW w:w="5000" w:type="pct"/>
              </w:tcPr>
              <w:p w:rsidR="00A626CE" w:rsidRDefault="00A626CE">
                <w:pPr>
                  <w:pStyle w:val="a5"/>
                </w:pPr>
              </w:p>
            </w:tc>
          </w:tr>
          <w:tr w:rsidR="00022464">
            <w:tc>
              <w:tcPr>
                <w:tcW w:w="5000" w:type="pct"/>
              </w:tcPr>
              <w:p w:rsidR="00022464" w:rsidRDefault="00022464">
                <w:pPr>
                  <w:pStyle w:val="a5"/>
                </w:pPr>
              </w:p>
            </w:tc>
          </w:tr>
        </w:tbl>
        <w:p w:rsidR="00A626CE" w:rsidRDefault="00A626CE"/>
        <w:p w:rsidR="00A626CE" w:rsidRDefault="00A626CE">
          <w:pPr>
            <w:widowControl/>
            <w:jc w:val="left"/>
          </w:pPr>
          <w:r>
            <w:br w:type="page"/>
          </w:r>
        </w:p>
      </w:sdtContent>
    </w:sdt>
    <w:p w:rsidR="00EF25F3" w:rsidRPr="00EF25F3" w:rsidRDefault="00022464" w:rsidP="00EF25F3">
      <w:pPr>
        <w:widowControl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F25F3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文档更改历史记录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451"/>
        <w:gridCol w:w="2131"/>
        <w:gridCol w:w="2131"/>
      </w:tblGrid>
      <w:tr w:rsidR="00022464" w:rsidTr="00EF25F3">
        <w:tc>
          <w:tcPr>
            <w:tcW w:w="8522" w:type="dxa"/>
            <w:gridSpan w:val="4"/>
          </w:tcPr>
          <w:p w:rsidR="00022464" w:rsidRPr="00EF25F3" w:rsidRDefault="00022464" w:rsidP="00EF25F3">
            <w:pPr>
              <w:widowControl/>
              <w:spacing w:line="12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初始信息</w:t>
            </w:r>
          </w:p>
        </w:tc>
      </w:tr>
      <w:tr w:rsidR="00022464" w:rsidTr="00EF25F3">
        <w:tc>
          <w:tcPr>
            <w:tcW w:w="1809" w:type="dxa"/>
          </w:tcPr>
          <w:p w:rsidR="00022464" w:rsidRPr="00EF25F3" w:rsidRDefault="00022464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245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sz w:val="28"/>
                <w:szCs w:val="28"/>
              </w:rPr>
              <w:t>项目计划书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编写人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sz w:val="28"/>
                <w:szCs w:val="28"/>
              </w:rPr>
              <w:t>温元祯</w:t>
            </w:r>
          </w:p>
        </w:tc>
      </w:tr>
      <w:tr w:rsidR="00022464" w:rsidTr="00EF25F3">
        <w:tc>
          <w:tcPr>
            <w:tcW w:w="1809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初始版本号</w:t>
            </w:r>
          </w:p>
        </w:tc>
        <w:tc>
          <w:tcPr>
            <w:tcW w:w="245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/>
                <w:sz w:val="28"/>
                <w:szCs w:val="28"/>
              </w:rPr>
              <w:t>V</w:t>
            </w:r>
            <w:r w:rsidR="007E6221">
              <w:rPr>
                <w:rFonts w:asciiTheme="minorEastAsia" w:hAnsiTheme="minorEastAsia" w:hint="eastAsia"/>
                <w:sz w:val="28"/>
                <w:szCs w:val="28"/>
              </w:rPr>
              <w:t>1.0</w:t>
            </w:r>
            <w:bookmarkStart w:id="0" w:name="_GoBack"/>
            <w:bookmarkEnd w:id="0"/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发布日期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sz w:val="28"/>
                <w:szCs w:val="28"/>
              </w:rPr>
              <w:t>2017/3/17</w:t>
            </w:r>
          </w:p>
        </w:tc>
      </w:tr>
      <w:tr w:rsidR="00EF25F3" w:rsidTr="00256E02">
        <w:tc>
          <w:tcPr>
            <w:tcW w:w="8522" w:type="dxa"/>
            <w:gridSpan w:val="4"/>
          </w:tcPr>
          <w:p w:rsidR="00EF25F3" w:rsidRPr="00EF25F3" w:rsidRDefault="00EF25F3" w:rsidP="00EF25F3">
            <w:pPr>
              <w:widowControl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更改记录</w:t>
            </w:r>
          </w:p>
        </w:tc>
      </w:tr>
      <w:tr w:rsidR="00022464" w:rsidTr="00EF25F3">
        <w:tc>
          <w:tcPr>
            <w:tcW w:w="1809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45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更改要点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修改人</w:t>
            </w:r>
          </w:p>
        </w:tc>
        <w:tc>
          <w:tcPr>
            <w:tcW w:w="2131" w:type="dxa"/>
          </w:tcPr>
          <w:p w:rsidR="00022464" w:rsidRPr="00EF25F3" w:rsidRDefault="00EF25F3">
            <w:pPr>
              <w:widowControl/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25F3">
              <w:rPr>
                <w:rFonts w:asciiTheme="minorEastAsia" w:hAnsiTheme="minorEastAsia" w:hint="eastAsia"/>
                <w:b/>
                <w:sz w:val="28"/>
                <w:szCs w:val="28"/>
              </w:rPr>
              <w:t>修改日期</w:t>
            </w: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  <w:tr w:rsidR="00EF25F3" w:rsidTr="00EF25F3">
        <w:tc>
          <w:tcPr>
            <w:tcW w:w="1809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45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  <w:tc>
          <w:tcPr>
            <w:tcW w:w="2131" w:type="dxa"/>
          </w:tcPr>
          <w:p w:rsidR="00EF25F3" w:rsidRDefault="00EF25F3">
            <w:pPr>
              <w:widowControl/>
              <w:jc w:val="left"/>
              <w:rPr>
                <w:rFonts w:asciiTheme="majorEastAsia" w:eastAsiaTheme="majorEastAsia" w:hAnsiTheme="majorEastAsia"/>
                <w:sz w:val="30"/>
                <w:szCs w:val="30"/>
              </w:rPr>
            </w:pPr>
          </w:p>
        </w:tc>
      </w:tr>
    </w:tbl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022464" w:rsidRDefault="00022464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46256723"/>
        <w:docPartObj>
          <w:docPartGallery w:val="Table of Contents"/>
          <w:docPartUnique/>
        </w:docPartObj>
      </w:sdtPr>
      <w:sdtEndPr/>
      <w:sdtContent>
        <w:p w:rsidR="00440853" w:rsidRDefault="00440853">
          <w:pPr>
            <w:pStyle w:val="TOC"/>
          </w:pPr>
          <w:r>
            <w:rPr>
              <w:lang w:val="zh-CN"/>
            </w:rPr>
            <w:t>目录</w:t>
          </w:r>
        </w:p>
        <w:p w:rsidR="00440853" w:rsidRPr="00EE2F9D" w:rsidRDefault="00440853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r w:rsidRPr="00EE2F9D">
            <w:rPr>
              <w:rFonts w:asciiTheme="minorEastAsia" w:hAnsiTheme="minorEastAsia"/>
              <w:sz w:val="28"/>
              <w:szCs w:val="28"/>
            </w:rPr>
            <w:fldChar w:fldCharType="begin"/>
          </w:r>
          <w:r w:rsidRPr="00EE2F9D">
            <w:rPr>
              <w:rFonts w:asciiTheme="minorEastAsia" w:hAnsiTheme="minorEastAsia"/>
              <w:sz w:val="28"/>
              <w:szCs w:val="28"/>
            </w:rPr>
            <w:instrText xml:space="preserve"> TOC \o "1-3" \h \z \u </w:instrText>
          </w:r>
          <w:r w:rsidRPr="00EE2F9D">
            <w:rPr>
              <w:rFonts w:asciiTheme="minorEastAsia" w:hAnsiTheme="minorEastAsia"/>
              <w:sz w:val="28"/>
              <w:szCs w:val="28"/>
            </w:rPr>
            <w:fldChar w:fldCharType="separate"/>
          </w:r>
          <w:hyperlink w:anchor="_Toc477534919" w:history="1">
            <w:r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1.</w:t>
            </w:r>
            <w:r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引言</w:t>
            </w:r>
            <w:r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_Toc477534919 \h </w:instrText>
            </w:r>
            <w:r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4</w:t>
            </w:r>
            <w:r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20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1.1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目的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_Toc477534920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4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21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1.2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术语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_Toc477534921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4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22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1.3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参考资料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_Toc477534922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4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23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项目概述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_Toc477534923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24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2.1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项目简介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_Toc477534924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25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2.2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产品目标与范围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_Toc477534925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26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2.3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应交付成果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_Toc477534926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27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2.4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项目开发环境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_Toc477534927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28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2.4.1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软件环境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_Toc477534928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29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2.4.2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硬件环境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_Toc477534929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30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2.4.3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开发工具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_Toc477534930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31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2.5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项目验收方式和依据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_Toc477534931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32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2.5.1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验收方式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_Toc477534932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33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2.5.2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验收依据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_Toc477534933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34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3.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项目团队组织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_Toc477534934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35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3.1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组织结构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_Toc477534935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36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3.2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项目分工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_Toc477534936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37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3.3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协作与沟通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_Toc477534937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38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4.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实施计划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_Toc477534938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39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4.1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工作流程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_Toc477534939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40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4.2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总体进度计划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_Toc477534940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Pr="00EE2F9D" w:rsidRDefault="00CD26E6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 w:val="28"/>
              <w:szCs w:val="28"/>
            </w:rPr>
          </w:pPr>
          <w:hyperlink w:anchor="_Toc477534941" w:history="1">
            <w:r w:rsidR="00440853" w:rsidRPr="00EE2F9D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4.3</w:t>
            </w:r>
            <w:r w:rsidR="00440853" w:rsidRPr="00EE2F9D">
              <w:rPr>
                <w:rFonts w:asciiTheme="minorEastAsia" w:hAnsiTheme="minorEastAsia"/>
                <w:noProof/>
                <w:sz w:val="28"/>
                <w:szCs w:val="28"/>
              </w:rPr>
              <w:tab/>
            </w:r>
            <w:r w:rsidR="00440853" w:rsidRPr="00EE2F9D">
              <w:rPr>
                <w:rStyle w:val="ac"/>
                <w:rFonts w:asciiTheme="minorEastAsia" w:hAnsiTheme="minorEastAsia" w:hint="eastAsia"/>
                <w:noProof/>
                <w:sz w:val="28"/>
                <w:szCs w:val="28"/>
              </w:rPr>
              <w:t>项目控制计划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_Toc477534941 \h </w:instrTex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440853" w:rsidRPr="00EE2F9D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0853" w:rsidRDefault="00440853">
          <w:r w:rsidRPr="00EE2F9D">
            <w:rPr>
              <w:rFonts w:asciiTheme="minorEastAsia" w:hAnsiTheme="minorEastAsia"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40853" w:rsidRDefault="00440853">
      <w:pPr>
        <w:widowControl/>
        <w:jc w:val="left"/>
        <w:rPr>
          <w:rFonts w:asciiTheme="majorEastAsia" w:eastAsiaTheme="majorEastAsia" w:hAnsiTheme="majorEastAsia"/>
          <w:b/>
          <w:sz w:val="44"/>
          <w:szCs w:val="44"/>
        </w:rPr>
      </w:pPr>
    </w:p>
    <w:p w:rsidR="004E72A5" w:rsidRPr="00A626CE" w:rsidRDefault="00A626CE" w:rsidP="009F3F66">
      <w:pPr>
        <w:pStyle w:val="a7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1" w:name="_Toc477534919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引言</w:t>
      </w:r>
      <w:bookmarkEnd w:id="1"/>
    </w:p>
    <w:p w:rsidR="00A626CE" w:rsidRDefault="00947ABC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" w:name="_Toc477534920"/>
      <w:r>
        <w:rPr>
          <w:rFonts w:asciiTheme="majorEastAsia" w:eastAsiaTheme="majorEastAsia" w:hAnsiTheme="majorEastAsia" w:hint="eastAsia"/>
          <w:b/>
          <w:sz w:val="32"/>
          <w:szCs w:val="32"/>
        </w:rPr>
        <w:t>目的</w:t>
      </w:r>
      <w:bookmarkEnd w:id="2"/>
    </w:p>
    <w:p w:rsidR="003D3A90" w:rsidRPr="003D3A90" w:rsidRDefault="002331A7" w:rsidP="00022464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本文档的编写目的是为了协调组内成员开展后期的工作，对项目的进度进行合理的安排和调控。</w:t>
      </w:r>
    </w:p>
    <w:p w:rsidR="00A626CE" w:rsidRDefault="00681107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3" w:name="_Toc477534921"/>
      <w:r>
        <w:rPr>
          <w:rFonts w:asciiTheme="majorEastAsia" w:eastAsiaTheme="majorEastAsia" w:hAnsiTheme="majorEastAsia" w:hint="eastAsia"/>
          <w:b/>
          <w:sz w:val="32"/>
          <w:szCs w:val="32"/>
        </w:rPr>
        <w:t>术语</w:t>
      </w:r>
      <w:bookmarkEnd w:id="3"/>
    </w:p>
    <w:p w:rsidR="00022464" w:rsidRDefault="00681107" w:rsidP="00D23B52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关于本文档中出现的一些专业术语、</w:t>
      </w:r>
      <w:r w:rsidR="00D36F43">
        <w:rPr>
          <w:rFonts w:asciiTheme="majorEastAsia" w:eastAsiaTheme="majorEastAsia" w:hAnsiTheme="majorEastAsia" w:hint="eastAsia"/>
          <w:sz w:val="28"/>
          <w:szCs w:val="28"/>
        </w:rPr>
        <w:t>缩略语</w:t>
      </w:r>
      <w:r>
        <w:rPr>
          <w:rFonts w:asciiTheme="majorEastAsia" w:eastAsiaTheme="majorEastAsia" w:hAnsiTheme="majorEastAsia" w:hint="eastAsia"/>
          <w:sz w:val="28"/>
          <w:szCs w:val="28"/>
        </w:rPr>
        <w:t>如表1所示。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D36F43" w:rsidTr="00623FBD">
        <w:tc>
          <w:tcPr>
            <w:tcW w:w="2093" w:type="dxa"/>
          </w:tcPr>
          <w:p w:rsidR="00D36F43" w:rsidRPr="00440853" w:rsidRDefault="00D36F43" w:rsidP="00D36F4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术语/缩略语</w:t>
            </w:r>
          </w:p>
        </w:tc>
        <w:tc>
          <w:tcPr>
            <w:tcW w:w="6429" w:type="dxa"/>
          </w:tcPr>
          <w:p w:rsidR="00D36F43" w:rsidRPr="00440853" w:rsidRDefault="00D36F43" w:rsidP="00D36F4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描述</w:t>
            </w:r>
          </w:p>
        </w:tc>
      </w:tr>
      <w:tr w:rsidR="00623FBD" w:rsidTr="00623FBD">
        <w:tc>
          <w:tcPr>
            <w:tcW w:w="2093" w:type="dxa"/>
          </w:tcPr>
          <w:p w:rsidR="00623FBD" w:rsidRPr="00440853" w:rsidRDefault="00623FBD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AMP</w:t>
            </w:r>
          </w:p>
        </w:tc>
        <w:tc>
          <w:tcPr>
            <w:tcW w:w="6429" w:type="dxa"/>
          </w:tcPr>
          <w:p w:rsidR="00623FBD" w:rsidRPr="00440853" w:rsidRDefault="00C52CE1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Algorithms Machines and People</w:t>
            </w:r>
          </w:p>
        </w:tc>
      </w:tr>
      <w:tr w:rsidR="00623FBD" w:rsidTr="00623FBD">
        <w:tc>
          <w:tcPr>
            <w:tcW w:w="2093" w:type="dxa"/>
          </w:tcPr>
          <w:p w:rsidR="00623FBD" w:rsidRPr="00440853" w:rsidRDefault="00623FBD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Spark SQL</w:t>
            </w:r>
          </w:p>
        </w:tc>
        <w:tc>
          <w:tcPr>
            <w:tcW w:w="6429" w:type="dxa"/>
          </w:tcPr>
          <w:p w:rsidR="00623FBD" w:rsidRPr="00440853" w:rsidRDefault="00B077F6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Spark SQL是一个即席查询系统，可以通过SQL表达式、</w:t>
            </w:r>
            <w:proofErr w:type="spellStart"/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HiveQL</w:t>
            </w:r>
            <w:proofErr w:type="spellEnd"/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或者Scala DSL在Spark上执行查询</w:t>
            </w:r>
            <w:r w:rsidR="00981671"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</w:tc>
      </w:tr>
      <w:tr w:rsidR="00623FBD" w:rsidTr="00623FBD">
        <w:tc>
          <w:tcPr>
            <w:tcW w:w="2093" w:type="dxa"/>
          </w:tcPr>
          <w:p w:rsidR="00623FBD" w:rsidRPr="00440853" w:rsidRDefault="00623FBD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Spark Streaming</w:t>
            </w:r>
          </w:p>
        </w:tc>
        <w:tc>
          <w:tcPr>
            <w:tcW w:w="6429" w:type="dxa"/>
          </w:tcPr>
          <w:p w:rsidR="00623FBD" w:rsidRPr="00440853" w:rsidRDefault="00981671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Spark Streaming是一个对实时数据流进行高通量、容错处理的流式处理系统，可以对多种数据源进行类似map、reduce等复杂操作，并将结果保存到外部文件系统、数据库或应用到实时仪表盘。</w:t>
            </w:r>
          </w:p>
        </w:tc>
      </w:tr>
      <w:tr w:rsidR="00623FBD" w:rsidTr="00623FBD">
        <w:tc>
          <w:tcPr>
            <w:tcW w:w="2093" w:type="dxa"/>
          </w:tcPr>
          <w:p w:rsidR="00623FBD" w:rsidRPr="00440853" w:rsidRDefault="00623FBD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MLLib</w:t>
            </w:r>
            <w:proofErr w:type="spellEnd"/>
          </w:p>
        </w:tc>
        <w:tc>
          <w:tcPr>
            <w:tcW w:w="6429" w:type="dxa"/>
          </w:tcPr>
          <w:p w:rsidR="00623FBD" w:rsidRPr="00440853" w:rsidRDefault="00C02A99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MLlib</w:t>
            </w:r>
            <w:proofErr w:type="spellEnd"/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是Spark实现一些常见的机器学习算法和实用程序，包括分类，回归，聚类，协同过滤，降维，以及底层。</w:t>
            </w:r>
          </w:p>
        </w:tc>
      </w:tr>
      <w:tr w:rsidR="00623FBD" w:rsidTr="00623FBD">
        <w:tc>
          <w:tcPr>
            <w:tcW w:w="2093" w:type="dxa"/>
          </w:tcPr>
          <w:p w:rsidR="00623FBD" w:rsidRPr="00440853" w:rsidRDefault="00623FBD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GraphX</w:t>
            </w:r>
            <w:proofErr w:type="spellEnd"/>
          </w:p>
        </w:tc>
        <w:tc>
          <w:tcPr>
            <w:tcW w:w="6429" w:type="dxa"/>
          </w:tcPr>
          <w:p w:rsidR="00623FBD" w:rsidRPr="00440853" w:rsidRDefault="003E1BFE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GraphX</w:t>
            </w:r>
            <w:proofErr w:type="spellEnd"/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是基于Spark的</w:t>
            </w:r>
            <w:proofErr w:type="gramStart"/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图处理</w:t>
            </w:r>
            <w:proofErr w:type="gramEnd"/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和图并行计算API。</w:t>
            </w:r>
          </w:p>
        </w:tc>
      </w:tr>
      <w:tr w:rsidR="00623FBD" w:rsidTr="00623FBD">
        <w:tc>
          <w:tcPr>
            <w:tcW w:w="2093" w:type="dxa"/>
          </w:tcPr>
          <w:p w:rsidR="00623FBD" w:rsidRPr="00440853" w:rsidRDefault="00623FBD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BDAS</w:t>
            </w:r>
          </w:p>
        </w:tc>
        <w:tc>
          <w:tcPr>
            <w:tcW w:w="6429" w:type="dxa"/>
          </w:tcPr>
          <w:p w:rsidR="00623FBD" w:rsidRPr="00440853" w:rsidRDefault="003E1BFE" w:rsidP="00022464">
            <w:pPr>
              <w:rPr>
                <w:rFonts w:asciiTheme="minorEastAsia" w:hAnsiTheme="minorEastAsia"/>
                <w:sz w:val="24"/>
                <w:szCs w:val="24"/>
              </w:rPr>
            </w:pPr>
            <w:r w:rsidRPr="00440853">
              <w:rPr>
                <w:rFonts w:asciiTheme="minorEastAsia" w:hAnsiTheme="minorEastAsia" w:cs="Arial" w:hint="eastAsia"/>
                <w:color w:val="333333"/>
                <w:sz w:val="24"/>
                <w:szCs w:val="24"/>
                <w:shd w:val="clear" w:color="auto" w:fill="FFFFFF"/>
              </w:rPr>
              <w:t>T</w:t>
            </w:r>
            <w:r w:rsidRPr="00440853">
              <w:rPr>
                <w:rFonts w:asciiTheme="minorEastAsia" w:hAnsiTheme="minorEastAsia" w:cs="Arial"/>
                <w:color w:val="333333"/>
                <w:sz w:val="24"/>
                <w:szCs w:val="24"/>
                <w:shd w:val="clear" w:color="auto" w:fill="FFFFFF"/>
              </w:rPr>
              <w:t>he Berkeley Data Analytics Stack</w:t>
            </w:r>
          </w:p>
        </w:tc>
      </w:tr>
      <w:tr w:rsidR="00623FBD" w:rsidTr="00623FBD">
        <w:tc>
          <w:tcPr>
            <w:tcW w:w="2093" w:type="dxa"/>
          </w:tcPr>
          <w:p w:rsidR="00623FBD" w:rsidRPr="00440853" w:rsidRDefault="00623FBD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RDD</w:t>
            </w:r>
          </w:p>
        </w:tc>
        <w:tc>
          <w:tcPr>
            <w:tcW w:w="6429" w:type="dxa"/>
          </w:tcPr>
          <w:p w:rsidR="00623FBD" w:rsidRPr="00440853" w:rsidRDefault="00D76657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Resilient Distributed Dataset</w:t>
            </w:r>
            <w:r w:rsidR="00895620"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(弹性分布式数据集)</w:t>
            </w: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,</w:t>
            </w:r>
            <w:r w:rsidRPr="00440853">
              <w:rPr>
                <w:rFonts w:hint="eastAsia"/>
                <w:sz w:val="24"/>
                <w:szCs w:val="24"/>
              </w:rPr>
              <w:t xml:space="preserve"> </w:t>
            </w: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一个可并行操作的有容错机制的数据集合。</w:t>
            </w:r>
          </w:p>
        </w:tc>
      </w:tr>
      <w:tr w:rsidR="00557259" w:rsidTr="00623FBD">
        <w:tc>
          <w:tcPr>
            <w:tcW w:w="2093" w:type="dxa"/>
          </w:tcPr>
          <w:p w:rsidR="00557259" w:rsidRPr="00440853" w:rsidRDefault="00557259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task</w:t>
            </w:r>
          </w:p>
        </w:tc>
        <w:tc>
          <w:tcPr>
            <w:tcW w:w="6429" w:type="dxa"/>
          </w:tcPr>
          <w:p w:rsidR="00557259" w:rsidRPr="00440853" w:rsidRDefault="00266BAF" w:rsidP="00022464">
            <w:pPr>
              <w:rPr>
                <w:rFonts w:asciiTheme="minorEastAsia" w:hAnsiTheme="minorEastAsia"/>
                <w:sz w:val="24"/>
                <w:szCs w:val="24"/>
              </w:rPr>
            </w:pPr>
            <w:r w:rsidRPr="00440853"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stage 下的一个任务执行单元</w:t>
            </w:r>
            <w:r w:rsidRPr="00440853"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。</w:t>
            </w:r>
            <w:r w:rsidRPr="00440853"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每一个 task 只是处理一个 partition 上的数据</w:t>
            </w:r>
            <w:r w:rsidRPr="00440853">
              <w:rPr>
                <w:rFonts w:asciiTheme="minorEastAsia" w:hAnsiTheme="minorEastAsia" w:hint="eastAsia"/>
                <w:sz w:val="24"/>
                <w:szCs w:val="24"/>
                <w:shd w:val="clear" w:color="auto" w:fill="FFFFFF"/>
              </w:rPr>
              <w:t>。</w:t>
            </w:r>
          </w:p>
        </w:tc>
      </w:tr>
      <w:tr w:rsidR="00557259" w:rsidTr="00623FBD">
        <w:tc>
          <w:tcPr>
            <w:tcW w:w="2093" w:type="dxa"/>
          </w:tcPr>
          <w:p w:rsidR="00557259" w:rsidRPr="00440853" w:rsidRDefault="00557259" w:rsidP="0002246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40853">
              <w:rPr>
                <w:rFonts w:asciiTheme="majorEastAsia" w:eastAsiaTheme="majorEastAsia" w:hAnsiTheme="majorEastAsia" w:hint="eastAsia"/>
                <w:sz w:val="24"/>
                <w:szCs w:val="24"/>
              </w:rPr>
              <w:t>Spark job</w:t>
            </w:r>
          </w:p>
        </w:tc>
        <w:tc>
          <w:tcPr>
            <w:tcW w:w="6429" w:type="dxa"/>
          </w:tcPr>
          <w:p w:rsidR="00557259" w:rsidRPr="00440853" w:rsidRDefault="00557259" w:rsidP="001815AE">
            <w:pPr>
              <w:keepNext/>
              <w:rPr>
                <w:rFonts w:asciiTheme="minorEastAsia" w:hAnsiTheme="minorEastAsia"/>
                <w:sz w:val="24"/>
                <w:szCs w:val="24"/>
              </w:rPr>
            </w:pPr>
            <w:r w:rsidRPr="00440853"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包含很多task的并行计算，可以认为</w:t>
            </w:r>
            <w:r w:rsidRPr="00440853">
              <w:rPr>
                <w:rStyle w:val="ab"/>
                <w:rFonts w:asciiTheme="minorEastAsia" w:hAnsiTheme="minorEastAsia"/>
                <w:b w:val="0"/>
                <w:sz w:val="24"/>
                <w:szCs w:val="24"/>
                <w:shd w:val="clear" w:color="auto" w:fill="FFFFFF"/>
              </w:rPr>
              <w:t>是Spark RDD 里面的action</w:t>
            </w:r>
            <w:r w:rsidRPr="00440853">
              <w:rPr>
                <w:rFonts w:asciiTheme="minorEastAsia" w:hAnsiTheme="minorEastAsia"/>
                <w:sz w:val="24"/>
                <w:szCs w:val="24"/>
                <w:shd w:val="clear" w:color="auto" w:fill="FFFFFF"/>
              </w:rPr>
              <w:t>,每个action的计算会生成一个job。</w:t>
            </w:r>
          </w:p>
        </w:tc>
      </w:tr>
    </w:tbl>
    <w:p w:rsidR="00D36F43" w:rsidRPr="00DB2602" w:rsidRDefault="001815AE" w:rsidP="001815AE">
      <w:pPr>
        <w:pStyle w:val="a8"/>
        <w:jc w:val="center"/>
        <w:rPr>
          <w:rFonts w:asciiTheme="minorHAnsi" w:eastAsiaTheme="majorEastAsia" w:hAnsiTheme="minorHAnsi" w:cstheme="minorHAnsi"/>
          <w:sz w:val="24"/>
          <w:szCs w:val="24"/>
        </w:rPr>
      </w:pPr>
      <w:r w:rsidRPr="00DB2602">
        <w:rPr>
          <w:rFonts w:asciiTheme="minorHAnsi" w:hAnsiTheme="minorHAnsi" w:cstheme="minorHAnsi"/>
        </w:rPr>
        <w:t>表</w:t>
      </w:r>
      <w:r w:rsidRPr="00DB2602">
        <w:rPr>
          <w:rFonts w:asciiTheme="minorHAnsi" w:hAnsiTheme="minorHAnsi" w:cstheme="minorHAnsi"/>
        </w:rPr>
        <w:t xml:space="preserve"> </w:t>
      </w:r>
      <w:r w:rsidRPr="00DB2602">
        <w:rPr>
          <w:rFonts w:asciiTheme="minorHAnsi" w:hAnsiTheme="minorHAnsi" w:cstheme="minorHAnsi"/>
        </w:rPr>
        <w:fldChar w:fldCharType="begin"/>
      </w:r>
      <w:r w:rsidRPr="00DB2602">
        <w:rPr>
          <w:rFonts w:asciiTheme="minorHAnsi" w:hAnsiTheme="minorHAnsi" w:cstheme="minorHAnsi"/>
        </w:rPr>
        <w:instrText xml:space="preserve"> SEQ </w:instrText>
      </w:r>
      <w:r w:rsidRPr="00DB2602">
        <w:rPr>
          <w:rFonts w:asciiTheme="minorHAnsi" w:hAnsiTheme="minorHAnsi" w:cstheme="minorHAnsi"/>
        </w:rPr>
        <w:instrText>表</w:instrText>
      </w:r>
      <w:r w:rsidRPr="00DB2602">
        <w:rPr>
          <w:rFonts w:asciiTheme="minorHAnsi" w:hAnsiTheme="minorHAnsi" w:cstheme="minorHAnsi"/>
        </w:rPr>
        <w:instrText xml:space="preserve"> \* ARABIC </w:instrText>
      </w:r>
      <w:r w:rsidRPr="00DB2602">
        <w:rPr>
          <w:rFonts w:asciiTheme="minorHAnsi" w:hAnsiTheme="minorHAnsi" w:cstheme="minorHAnsi"/>
        </w:rPr>
        <w:fldChar w:fldCharType="separate"/>
      </w:r>
      <w:r w:rsidRPr="00DB2602">
        <w:rPr>
          <w:rFonts w:asciiTheme="minorHAnsi" w:hAnsiTheme="minorHAnsi" w:cstheme="minorHAnsi"/>
          <w:noProof/>
        </w:rPr>
        <w:t>1</w:t>
      </w:r>
      <w:r w:rsidRPr="00DB2602">
        <w:rPr>
          <w:rFonts w:asciiTheme="minorHAnsi" w:hAnsiTheme="minorHAnsi" w:cstheme="minorHAnsi"/>
        </w:rPr>
        <w:fldChar w:fldCharType="end"/>
      </w:r>
      <w:r w:rsidRPr="00DB2602">
        <w:rPr>
          <w:rFonts w:asciiTheme="minorHAnsi" w:hAnsiTheme="minorHAnsi" w:cstheme="minorHAnsi"/>
        </w:rPr>
        <w:t>专业术语</w:t>
      </w:r>
      <w:r w:rsidRPr="00DB2602">
        <w:rPr>
          <w:rFonts w:asciiTheme="minorHAnsi" w:hAnsiTheme="minorHAnsi" w:cstheme="minorHAnsi"/>
        </w:rPr>
        <w:t>/</w:t>
      </w:r>
      <w:proofErr w:type="gramStart"/>
      <w:r w:rsidRPr="00DB2602">
        <w:rPr>
          <w:rFonts w:asciiTheme="minorHAnsi" w:hAnsiTheme="minorHAnsi" w:cstheme="minorHAnsi"/>
        </w:rPr>
        <w:t>缩略图</w:t>
      </w:r>
      <w:proofErr w:type="gramEnd"/>
      <w:r w:rsidRPr="00DB2602">
        <w:rPr>
          <w:rFonts w:asciiTheme="minorHAnsi" w:hAnsiTheme="minorHAnsi" w:cstheme="minorHAnsi"/>
        </w:rPr>
        <w:t>描述表</w:t>
      </w: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4" w:name="_Toc477534922"/>
      <w:r>
        <w:rPr>
          <w:rFonts w:asciiTheme="majorEastAsia" w:eastAsiaTheme="majorEastAsia" w:hAnsiTheme="majorEastAsia" w:hint="eastAsia"/>
          <w:b/>
          <w:sz w:val="32"/>
          <w:szCs w:val="32"/>
        </w:rPr>
        <w:t>参考资料</w:t>
      </w:r>
      <w:bookmarkEnd w:id="4"/>
    </w:p>
    <w:p w:rsidR="003D3A90" w:rsidRDefault="00DB2602" w:rsidP="003D3A9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[1]</w:t>
      </w:r>
      <w:r w:rsidR="00AD3CCB">
        <w:rPr>
          <w:rFonts w:asciiTheme="majorEastAsia" w:eastAsiaTheme="majorEastAsia" w:hAnsiTheme="majorEastAsia" w:hint="eastAsia"/>
          <w:sz w:val="28"/>
          <w:szCs w:val="28"/>
        </w:rPr>
        <w:t>《</w:t>
      </w:r>
      <w:r>
        <w:rPr>
          <w:rFonts w:asciiTheme="majorEastAsia" w:eastAsiaTheme="majorEastAsia" w:hAnsiTheme="majorEastAsia" w:hint="eastAsia"/>
          <w:sz w:val="28"/>
          <w:szCs w:val="28"/>
        </w:rPr>
        <w:t>spark-program</w:t>
      </w:r>
      <w:r w:rsidR="00026AF5">
        <w:rPr>
          <w:rFonts w:asciiTheme="majorEastAsia" w:eastAsiaTheme="majorEastAsia" w:hAnsiTheme="majorEastAsia" w:hint="eastAsia"/>
          <w:sz w:val="28"/>
          <w:szCs w:val="28"/>
        </w:rPr>
        <w:t>mi</w:t>
      </w:r>
      <w:r>
        <w:rPr>
          <w:rFonts w:asciiTheme="majorEastAsia" w:eastAsiaTheme="majorEastAsia" w:hAnsiTheme="majorEastAsia" w:hint="eastAsia"/>
          <w:sz w:val="28"/>
          <w:szCs w:val="28"/>
        </w:rPr>
        <w:t>ng-guide-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zh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-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cn</w:t>
      </w:r>
      <w:proofErr w:type="spellEnd"/>
      <w:r w:rsidR="00AD3CCB">
        <w:rPr>
          <w:rFonts w:asciiTheme="majorEastAsia" w:eastAsiaTheme="majorEastAsia" w:hAnsiTheme="majorEastAsia" w:hint="eastAsia"/>
          <w:sz w:val="28"/>
          <w:szCs w:val="28"/>
        </w:rPr>
        <w:t>》</w:t>
      </w:r>
    </w:p>
    <w:p w:rsidR="00DB2602" w:rsidRDefault="00DB2602" w:rsidP="003D3A9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[2]</w:t>
      </w:r>
      <w:r w:rsidR="00AD3CCB">
        <w:rPr>
          <w:rFonts w:asciiTheme="majorEastAsia" w:eastAsiaTheme="majorEastAsia" w:hAnsiTheme="majorEastAsia" w:hint="eastAsia"/>
          <w:sz w:val="28"/>
          <w:szCs w:val="28"/>
        </w:rPr>
        <w:t>《</w:t>
      </w:r>
      <w:r>
        <w:rPr>
          <w:rFonts w:asciiTheme="majorEastAsia" w:eastAsiaTheme="majorEastAsia" w:hAnsiTheme="majorEastAsia" w:hint="eastAsia"/>
          <w:sz w:val="28"/>
          <w:szCs w:val="28"/>
        </w:rPr>
        <w:t>spark运维实战</w:t>
      </w:r>
      <w:r w:rsidR="00AD3CCB">
        <w:rPr>
          <w:rFonts w:asciiTheme="majorEastAsia" w:eastAsiaTheme="majorEastAsia" w:hAnsiTheme="majorEastAsia" w:hint="eastAsia"/>
          <w:sz w:val="28"/>
          <w:szCs w:val="28"/>
        </w:rPr>
        <w:t>》</w:t>
      </w:r>
    </w:p>
    <w:p w:rsidR="009F3F66" w:rsidRDefault="009F3F66" w:rsidP="003D3A90">
      <w:pPr>
        <w:rPr>
          <w:rFonts w:asciiTheme="majorEastAsia" w:eastAsiaTheme="majorEastAsia" w:hAnsiTheme="majorEastAsia"/>
          <w:sz w:val="28"/>
          <w:szCs w:val="28"/>
        </w:rPr>
      </w:pPr>
    </w:p>
    <w:p w:rsidR="009F3F66" w:rsidRDefault="009F3F66" w:rsidP="003D3A90">
      <w:pPr>
        <w:rPr>
          <w:rFonts w:asciiTheme="majorEastAsia" w:eastAsiaTheme="majorEastAsia" w:hAnsiTheme="majorEastAsia"/>
          <w:sz w:val="28"/>
          <w:szCs w:val="28"/>
        </w:rPr>
      </w:pPr>
    </w:p>
    <w:p w:rsidR="00440853" w:rsidRPr="00EF25F3" w:rsidRDefault="00440853" w:rsidP="003D3A90">
      <w:pPr>
        <w:rPr>
          <w:rFonts w:asciiTheme="majorEastAsia" w:eastAsiaTheme="majorEastAsia" w:hAnsiTheme="majorEastAsia"/>
          <w:sz w:val="28"/>
          <w:szCs w:val="28"/>
        </w:rPr>
      </w:pPr>
    </w:p>
    <w:p w:rsidR="00A626CE" w:rsidRDefault="00A626CE" w:rsidP="009F3F66">
      <w:pPr>
        <w:pStyle w:val="a7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5" w:name="_Toc477534923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项目概述</w:t>
      </w:r>
      <w:bookmarkEnd w:id="5"/>
    </w:p>
    <w:p w:rsidR="00E61B8D" w:rsidRDefault="00E61B8D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6" w:name="_Toc477534924"/>
      <w:r>
        <w:rPr>
          <w:rFonts w:asciiTheme="majorEastAsia" w:eastAsiaTheme="majorEastAsia" w:hAnsiTheme="majorEastAsia" w:hint="eastAsia"/>
          <w:b/>
          <w:sz w:val="32"/>
          <w:szCs w:val="32"/>
        </w:rPr>
        <w:t>项目简介</w:t>
      </w:r>
      <w:bookmarkEnd w:id="6"/>
    </w:p>
    <w:p w:rsidR="00130FDF" w:rsidRPr="00DD7147" w:rsidRDefault="00DD7147" w:rsidP="00440853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DD7147">
        <w:rPr>
          <w:rFonts w:asciiTheme="minorEastAsia" w:hAnsiTheme="minorEastAsia" w:hint="eastAsia"/>
          <w:sz w:val="28"/>
          <w:szCs w:val="28"/>
        </w:rPr>
        <w:t>Apache Spark是加州大学伯克利分校AMP实验室开发的通用内存并行计算框架。Spark以其先进的设计理念，迅速成为社区的热门项目，围绕着Spark推出了Spark SQL、Spark Streaming、</w:t>
      </w:r>
      <w:proofErr w:type="spellStart"/>
      <w:r w:rsidRPr="00DD7147">
        <w:rPr>
          <w:rFonts w:asciiTheme="minorEastAsia" w:hAnsiTheme="minorEastAsia" w:hint="eastAsia"/>
          <w:sz w:val="28"/>
          <w:szCs w:val="28"/>
        </w:rPr>
        <w:t>MLLib</w:t>
      </w:r>
      <w:proofErr w:type="spellEnd"/>
      <w:r w:rsidRPr="00DD7147"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Pr="00DD7147">
        <w:rPr>
          <w:rFonts w:asciiTheme="minorEastAsia" w:hAnsiTheme="minorEastAsia" w:hint="eastAsia"/>
          <w:sz w:val="28"/>
          <w:szCs w:val="28"/>
        </w:rPr>
        <w:t>GraphX</w:t>
      </w:r>
      <w:proofErr w:type="spellEnd"/>
      <w:r w:rsidRPr="00DD7147">
        <w:rPr>
          <w:rFonts w:asciiTheme="minorEastAsia" w:hAnsiTheme="minorEastAsia" w:hint="eastAsia"/>
          <w:sz w:val="28"/>
          <w:szCs w:val="28"/>
        </w:rPr>
        <w:t>等组件，也就是BDAS（伯克利数据分析</w:t>
      </w:r>
      <w:proofErr w:type="gramStart"/>
      <w:r w:rsidRPr="00DD7147">
        <w:rPr>
          <w:rFonts w:asciiTheme="minorEastAsia" w:hAnsiTheme="minorEastAsia" w:hint="eastAsia"/>
          <w:sz w:val="28"/>
          <w:szCs w:val="28"/>
        </w:rPr>
        <w:t>栈</w:t>
      </w:r>
      <w:proofErr w:type="gramEnd"/>
      <w:r w:rsidRPr="00DD7147">
        <w:rPr>
          <w:rFonts w:asciiTheme="minorEastAsia" w:hAnsiTheme="minorEastAsia" w:hint="eastAsia"/>
          <w:sz w:val="28"/>
          <w:szCs w:val="28"/>
        </w:rPr>
        <w:t>），这些组件逐渐形成大数据处理一站式的解决平台。</w:t>
      </w:r>
    </w:p>
    <w:p w:rsidR="00DD7147" w:rsidRDefault="00DD7147" w:rsidP="00440853">
      <w:pPr>
        <w:spacing w:line="360" w:lineRule="auto"/>
        <w:ind w:firstLineChars="200" w:firstLine="560"/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</w:pPr>
      <w:r w:rsidRPr="00DD7147"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>Spark使用内存构建弹性分布式数据集RDD,对数据进行运算和cache。其中，计算中间数据在内存中维护，存取速度是存盘的多个数量级。Task以线程的方式维护，对小数据集的读取能达到亚秒级的延迟。</w:t>
      </w:r>
      <w:r w:rsidRPr="00DD7147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>Spark</w:t>
      </w:r>
      <w:r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>引擎提供了在集群中所有主机上进行分布式内存数据处理的能力，</w:t>
      </w:r>
      <w:r w:rsidRPr="00DD7147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>图</w:t>
      </w:r>
      <w:r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1</w:t>
      </w:r>
      <w:r w:rsidRPr="00DD7147"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  <w:t>显示了一个典型Spark job的处理流程。</w:t>
      </w:r>
    </w:p>
    <w:p w:rsidR="00DD7147" w:rsidRDefault="00DD7147" w:rsidP="00DD7147">
      <w:pPr>
        <w:keepNext/>
        <w:spacing w:line="360" w:lineRule="auto"/>
      </w:pPr>
      <w:r>
        <w:rPr>
          <w:noProof/>
        </w:rPr>
        <w:drawing>
          <wp:inline distT="0" distB="0" distL="0" distR="0" wp14:anchorId="790DEC13" wp14:editId="26269ACD">
            <wp:extent cx="5274310" cy="1414145"/>
            <wp:effectExtent l="0" t="0" r="2540" b="0"/>
            <wp:docPr id="4" name="图片 4" descr="http://img.ptcms.csdn.net/article/201507/10/559f90f39a6cc_middle.jpg?_=4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ptcms.csdn.net/article/201507/10/559f90f39a6cc_middle.jpg?_=459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47" w:rsidRPr="00DD7147" w:rsidRDefault="00DD7147" w:rsidP="00DD7147">
      <w:pPr>
        <w:pStyle w:val="a8"/>
        <w:jc w:val="center"/>
        <w:rPr>
          <w:rFonts w:asciiTheme="minorEastAsia" w:eastAsia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. </w:t>
      </w:r>
      <w:r>
        <w:rPr>
          <w:rFonts w:hint="eastAsia"/>
        </w:rPr>
        <w:t>典型</w:t>
      </w:r>
      <w:r>
        <w:rPr>
          <w:rFonts w:hint="eastAsia"/>
        </w:rPr>
        <w:t>Spark job</w:t>
      </w:r>
      <w:r>
        <w:rPr>
          <w:rFonts w:hint="eastAsia"/>
        </w:rPr>
        <w:t>的处理流程</w:t>
      </w:r>
    </w:p>
    <w:p w:rsidR="00DD7147" w:rsidRPr="00DD7147" w:rsidRDefault="00DD7147" w:rsidP="00DD7147">
      <w:pPr>
        <w:spacing w:line="360" w:lineRule="auto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7" w:name="_Toc477534925"/>
      <w:r>
        <w:rPr>
          <w:rFonts w:asciiTheme="majorEastAsia" w:eastAsiaTheme="majorEastAsia" w:hAnsiTheme="majorEastAsia" w:hint="eastAsia"/>
          <w:b/>
          <w:sz w:val="32"/>
          <w:szCs w:val="32"/>
        </w:rPr>
        <w:t>产品目标与范围</w:t>
      </w:r>
      <w:bookmarkEnd w:id="7"/>
    </w:p>
    <w:p w:rsidR="008C029A" w:rsidRPr="008C029A" w:rsidRDefault="008C029A" w:rsidP="00440853">
      <w:pPr>
        <w:spacing w:line="360" w:lineRule="auto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对Spark做需求分析，编写需求说明书。对Spark做测试需求分析，编写需求报告，并进行模块测试。</w:t>
      </w:r>
      <w:r w:rsidR="008F5889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C37F07">
        <w:rPr>
          <w:rFonts w:asciiTheme="majorEastAsia" w:eastAsiaTheme="majorEastAsia" w:hAnsiTheme="majorEastAsia" w:hint="eastAsia"/>
          <w:sz w:val="28"/>
          <w:szCs w:val="28"/>
        </w:rPr>
        <w:t>Spark的</w:t>
      </w:r>
      <w:r w:rsidR="008F5889">
        <w:rPr>
          <w:rFonts w:asciiTheme="majorEastAsia" w:eastAsiaTheme="majorEastAsia" w:hAnsiTheme="majorEastAsia" w:hint="eastAsia"/>
          <w:sz w:val="28"/>
          <w:szCs w:val="28"/>
        </w:rPr>
        <w:t>基础上扩展</w:t>
      </w:r>
      <w:r w:rsidR="00C37F07">
        <w:rPr>
          <w:rFonts w:asciiTheme="majorEastAsia" w:eastAsiaTheme="majorEastAsia" w:hAnsiTheme="majorEastAsia" w:hint="eastAsia"/>
          <w:sz w:val="28"/>
          <w:szCs w:val="28"/>
        </w:rPr>
        <w:t>应用。</w:t>
      </w: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8" w:name="_Toc477534926"/>
      <w:r>
        <w:rPr>
          <w:rFonts w:asciiTheme="majorEastAsia" w:eastAsiaTheme="majorEastAsia" w:hAnsiTheme="majorEastAsia" w:hint="eastAsia"/>
          <w:b/>
          <w:sz w:val="32"/>
          <w:szCs w:val="32"/>
        </w:rPr>
        <w:t>应交付成果</w:t>
      </w:r>
      <w:bookmarkEnd w:id="8"/>
    </w:p>
    <w:p w:rsidR="001341FB" w:rsidRDefault="001341FB" w:rsidP="00977577">
      <w:pPr>
        <w:pStyle w:val="10"/>
        <w:spacing w:afterLines="50" w:after="156" w:line="440" w:lineRule="exact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</w:t>
      </w:r>
      <w:r>
        <w:rPr>
          <w:rFonts w:asciiTheme="minorEastAsia" w:hAnsiTheme="minorEastAsia"/>
          <w:sz w:val="28"/>
          <w:szCs w:val="28"/>
        </w:rPr>
        <w:t>应交付的产品如</w:t>
      </w:r>
      <w:r w:rsidR="00393FDD">
        <w:rPr>
          <w:rFonts w:asciiTheme="minorEastAsia" w:hAnsiTheme="minorEastAsia" w:hint="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2所示</w:t>
      </w:r>
      <w:r>
        <w:rPr>
          <w:rFonts w:asciiTheme="minorEastAsia" w:hAnsiTheme="minorEastAsia"/>
          <w:sz w:val="28"/>
          <w:szCs w:val="28"/>
        </w:rPr>
        <w:t>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2977"/>
        <w:gridCol w:w="1417"/>
        <w:gridCol w:w="1560"/>
        <w:gridCol w:w="1071"/>
      </w:tblGrid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交付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要求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/>
                <w:sz w:val="24"/>
                <w:szCs w:val="24"/>
              </w:rPr>
              <w:t>No</w:t>
            </w: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.1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/>
                <w:sz w:val="24"/>
                <w:szCs w:val="24"/>
              </w:rPr>
              <w:t>项目计划书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/>
                <w:sz w:val="24"/>
                <w:szCs w:val="24"/>
              </w:rPr>
              <w:t>2016/3/1</w:t>
            </w: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完整、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明确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o.2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进度表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/>
                <w:sz w:val="24"/>
                <w:szCs w:val="24"/>
              </w:rPr>
              <w:t>2016/3/16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完整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、详细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No.3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工作日志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待定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o.4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软件需求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说明书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待定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o.5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需求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检查单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待定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No.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测试需求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说明书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待定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No.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软件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测试分析报告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待定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o.8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软件测试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评审报告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待定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No.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项目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工作</w:t>
            </w: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量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统计</w:t>
            </w: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报告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待定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No.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项目方法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总结报告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待定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  <w:tr w:rsidR="001341FB" w:rsidTr="00A71F0E">
        <w:tc>
          <w:tcPr>
            <w:tcW w:w="12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N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o.11</w:t>
            </w:r>
          </w:p>
        </w:tc>
        <w:tc>
          <w:tcPr>
            <w:tcW w:w="297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项目个人</w:t>
            </w:r>
            <w:r w:rsidRPr="00326D27">
              <w:rPr>
                <w:rFonts w:asciiTheme="minorEastAsia" w:hAnsiTheme="minorEastAsia"/>
                <w:sz w:val="24"/>
                <w:szCs w:val="24"/>
              </w:rPr>
              <w:t>总结</w:t>
            </w:r>
          </w:p>
        </w:tc>
        <w:tc>
          <w:tcPr>
            <w:tcW w:w="1417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待定</w:t>
            </w:r>
          </w:p>
        </w:tc>
        <w:tc>
          <w:tcPr>
            <w:tcW w:w="1560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  <w:tc>
          <w:tcPr>
            <w:tcW w:w="1071" w:type="dxa"/>
          </w:tcPr>
          <w:p w:rsidR="001341FB" w:rsidRPr="00326D27" w:rsidRDefault="001341FB" w:rsidP="00A71F0E">
            <w:pPr>
              <w:pStyle w:val="10"/>
              <w:spacing w:line="440" w:lineRule="exact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D27">
              <w:rPr>
                <w:rFonts w:asciiTheme="minorEastAsia" w:hAnsiTheme="minorEastAsia" w:hint="eastAsia"/>
                <w:sz w:val="24"/>
                <w:szCs w:val="24"/>
              </w:rPr>
              <w:t>暂无</w:t>
            </w:r>
          </w:p>
        </w:tc>
      </w:tr>
    </w:tbl>
    <w:p w:rsidR="001341FB" w:rsidRPr="00DB2602" w:rsidRDefault="00681107" w:rsidP="001341FB">
      <w:pPr>
        <w:pStyle w:val="a8"/>
        <w:ind w:left="720"/>
        <w:jc w:val="center"/>
        <w:rPr>
          <w:rFonts w:ascii="黑体" w:hAnsi="黑体"/>
          <w:sz w:val="24"/>
          <w:szCs w:val="24"/>
        </w:rPr>
      </w:pPr>
      <w:r w:rsidRPr="00DB2602">
        <w:rPr>
          <w:rFonts w:ascii="黑体" w:hAnsi="黑体" w:hint="eastAsia"/>
        </w:rPr>
        <w:t>表</w:t>
      </w:r>
      <w:r w:rsidR="001341FB" w:rsidRPr="00DB2602">
        <w:rPr>
          <w:rFonts w:ascii="黑体" w:hAnsi="黑体" w:hint="eastAsia"/>
        </w:rPr>
        <w:t xml:space="preserve"> </w:t>
      </w:r>
      <w:r w:rsidR="001341FB" w:rsidRPr="00DB2602">
        <w:rPr>
          <w:rFonts w:ascii="黑体" w:hAnsi="黑体"/>
        </w:rPr>
        <w:fldChar w:fldCharType="begin"/>
      </w:r>
      <w:r w:rsidR="001341FB" w:rsidRPr="00DB2602">
        <w:rPr>
          <w:rFonts w:ascii="黑体" w:hAnsi="黑体"/>
        </w:rPr>
        <w:instrText xml:space="preserve"> </w:instrText>
      </w:r>
      <w:r w:rsidR="001341FB" w:rsidRPr="00DB2602">
        <w:rPr>
          <w:rFonts w:ascii="黑体" w:hAnsi="黑体" w:hint="eastAsia"/>
        </w:rPr>
        <w:instrText>SEQ 表格 \* ARABIC</w:instrText>
      </w:r>
      <w:r w:rsidR="001341FB" w:rsidRPr="00DB2602">
        <w:rPr>
          <w:rFonts w:ascii="黑体" w:hAnsi="黑体"/>
        </w:rPr>
        <w:instrText xml:space="preserve"> </w:instrText>
      </w:r>
      <w:r w:rsidR="001341FB" w:rsidRPr="00DB2602">
        <w:rPr>
          <w:rFonts w:ascii="黑体" w:hAnsi="黑体"/>
        </w:rPr>
        <w:fldChar w:fldCharType="separate"/>
      </w:r>
      <w:r w:rsidR="001341FB" w:rsidRPr="00DB2602">
        <w:rPr>
          <w:rFonts w:ascii="黑体" w:hAnsi="黑体"/>
        </w:rPr>
        <w:t>2</w:t>
      </w:r>
      <w:r w:rsidR="001341FB" w:rsidRPr="00DB2602">
        <w:rPr>
          <w:rFonts w:ascii="黑体" w:hAnsi="黑体"/>
        </w:rPr>
        <w:fldChar w:fldCharType="end"/>
      </w:r>
      <w:r w:rsidR="001341FB" w:rsidRPr="00DB2602">
        <w:rPr>
          <w:rFonts w:ascii="黑体" w:hAnsi="黑体"/>
        </w:rPr>
        <w:t xml:space="preserve"> </w:t>
      </w:r>
      <w:r w:rsidR="001341FB" w:rsidRPr="00DB2602">
        <w:rPr>
          <w:rFonts w:ascii="黑体" w:hAnsi="黑体" w:hint="eastAsia"/>
        </w:rPr>
        <w:t>应</w:t>
      </w:r>
      <w:r w:rsidR="001341FB" w:rsidRPr="00DB2602">
        <w:rPr>
          <w:rFonts w:ascii="黑体" w:hAnsi="黑体"/>
        </w:rPr>
        <w:t>交付</w:t>
      </w:r>
      <w:r w:rsidR="001341FB" w:rsidRPr="00DB2602">
        <w:rPr>
          <w:rFonts w:ascii="黑体" w:hAnsi="黑体" w:hint="eastAsia"/>
        </w:rPr>
        <w:t>成果列表</w:t>
      </w:r>
    </w:p>
    <w:p w:rsidR="001341FB" w:rsidRPr="001341FB" w:rsidRDefault="001341FB" w:rsidP="001341FB">
      <w:pPr>
        <w:rPr>
          <w:rFonts w:asciiTheme="majorEastAsia" w:eastAsiaTheme="majorEastAsia" w:hAnsiTheme="majorEastAsia"/>
          <w:sz w:val="28"/>
          <w:szCs w:val="28"/>
        </w:rPr>
      </w:pP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9" w:name="_Toc477534927"/>
      <w:r>
        <w:rPr>
          <w:rFonts w:asciiTheme="majorEastAsia" w:eastAsiaTheme="majorEastAsia" w:hAnsiTheme="majorEastAsia" w:hint="eastAsia"/>
          <w:b/>
          <w:sz w:val="32"/>
          <w:szCs w:val="32"/>
        </w:rPr>
        <w:t>项目开发环境</w:t>
      </w:r>
      <w:bookmarkEnd w:id="9"/>
    </w:p>
    <w:p w:rsidR="001341FB" w:rsidRPr="001341FB" w:rsidRDefault="001341FB" w:rsidP="009F3F66">
      <w:pPr>
        <w:pStyle w:val="a7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0" w:name="_Toc477534928"/>
      <w:r w:rsidRPr="001341FB">
        <w:rPr>
          <w:rFonts w:asciiTheme="majorEastAsia" w:eastAsiaTheme="majorEastAsia" w:hAnsiTheme="majorEastAsia" w:hint="eastAsia"/>
          <w:sz w:val="28"/>
          <w:szCs w:val="28"/>
        </w:rPr>
        <w:t>软件环境</w:t>
      </w:r>
      <w:bookmarkEnd w:id="10"/>
    </w:p>
    <w:p w:rsidR="001341FB" w:rsidRDefault="001341FB" w:rsidP="0097757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Windows 10/CentOS7</w:t>
      </w:r>
    </w:p>
    <w:p w:rsidR="001341FB" w:rsidRDefault="001341FB" w:rsidP="009F3F66">
      <w:pPr>
        <w:pStyle w:val="a7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1" w:name="_Toc477534929"/>
      <w:r w:rsidRPr="001341FB">
        <w:rPr>
          <w:rFonts w:asciiTheme="majorEastAsia" w:eastAsiaTheme="majorEastAsia" w:hAnsiTheme="majorEastAsia" w:hint="eastAsia"/>
          <w:sz w:val="28"/>
          <w:szCs w:val="28"/>
        </w:rPr>
        <w:t>硬件环境</w:t>
      </w:r>
      <w:bookmarkEnd w:id="11"/>
    </w:p>
    <w:p w:rsidR="001341FB" w:rsidRPr="001341FB" w:rsidRDefault="001341FB" w:rsidP="0097757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4G内存 + 250G硬盘 +百兆网卡 + 百兆局域网</w:t>
      </w:r>
    </w:p>
    <w:p w:rsidR="001341FB" w:rsidRDefault="005A18F6" w:rsidP="009F3F66">
      <w:pPr>
        <w:pStyle w:val="a7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2" w:name="_Toc477534930"/>
      <w:r>
        <w:rPr>
          <w:rFonts w:asciiTheme="majorEastAsia" w:eastAsiaTheme="majorEastAsia" w:hAnsiTheme="majorEastAsia" w:hint="eastAsia"/>
          <w:sz w:val="28"/>
          <w:szCs w:val="28"/>
        </w:rPr>
        <w:t>开发工具</w:t>
      </w:r>
      <w:bookmarkEnd w:id="12"/>
    </w:p>
    <w:p w:rsidR="005A18F6" w:rsidRPr="005A18F6" w:rsidRDefault="00724991" w:rsidP="0097757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JDK1.8 + Eclipse4.X + Maven4.X</w:t>
      </w: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3" w:name="_Toc477534931"/>
      <w:r>
        <w:rPr>
          <w:rFonts w:asciiTheme="majorEastAsia" w:eastAsiaTheme="majorEastAsia" w:hAnsiTheme="majorEastAsia" w:hint="eastAsia"/>
          <w:b/>
          <w:sz w:val="32"/>
          <w:szCs w:val="32"/>
        </w:rPr>
        <w:t>项目验收方式和依据</w:t>
      </w:r>
      <w:bookmarkEnd w:id="13"/>
    </w:p>
    <w:p w:rsidR="00536202" w:rsidRDefault="00536202" w:rsidP="009F3F66">
      <w:pPr>
        <w:pStyle w:val="a7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4" w:name="_Toc477534932"/>
      <w:r w:rsidRPr="00536202">
        <w:rPr>
          <w:rFonts w:asciiTheme="majorEastAsia" w:eastAsiaTheme="majorEastAsia" w:hAnsiTheme="majorEastAsia" w:hint="eastAsia"/>
          <w:sz w:val="28"/>
          <w:szCs w:val="28"/>
        </w:rPr>
        <w:t>验收方式</w:t>
      </w:r>
      <w:bookmarkEnd w:id="14"/>
    </w:p>
    <w:p w:rsidR="00536202" w:rsidRPr="00536202" w:rsidRDefault="00617564" w:rsidP="0097757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验收方式为</w:t>
      </w:r>
      <w:r w:rsidR="00536202" w:rsidRPr="00536202">
        <w:rPr>
          <w:rFonts w:asciiTheme="majorEastAsia" w:eastAsiaTheme="majorEastAsia" w:hAnsiTheme="majorEastAsia" w:hint="eastAsia"/>
          <w:sz w:val="28"/>
          <w:szCs w:val="28"/>
        </w:rPr>
        <w:t>每周上课汇报</w:t>
      </w:r>
      <w:r w:rsidR="00536202">
        <w:rPr>
          <w:rFonts w:asciiTheme="majorEastAsia" w:eastAsiaTheme="majorEastAsia" w:hAnsiTheme="majorEastAsia" w:hint="eastAsia"/>
          <w:sz w:val="28"/>
          <w:szCs w:val="28"/>
        </w:rPr>
        <w:t>、项目扩展代码以及实验验收文档。</w:t>
      </w:r>
    </w:p>
    <w:p w:rsidR="00536202" w:rsidRDefault="00536202" w:rsidP="009F3F66">
      <w:pPr>
        <w:pStyle w:val="a7"/>
        <w:numPr>
          <w:ilvl w:val="2"/>
          <w:numId w:val="1"/>
        </w:numPr>
        <w:ind w:firstLineChars="0"/>
        <w:outlineLvl w:val="2"/>
        <w:rPr>
          <w:rFonts w:asciiTheme="majorEastAsia" w:eastAsiaTheme="majorEastAsia" w:hAnsiTheme="majorEastAsia"/>
          <w:sz w:val="28"/>
          <w:szCs w:val="28"/>
        </w:rPr>
      </w:pPr>
      <w:bookmarkStart w:id="15" w:name="_Toc477534933"/>
      <w:r>
        <w:rPr>
          <w:rFonts w:asciiTheme="majorEastAsia" w:eastAsiaTheme="majorEastAsia" w:hAnsiTheme="majorEastAsia" w:hint="eastAsia"/>
          <w:sz w:val="28"/>
          <w:szCs w:val="28"/>
        </w:rPr>
        <w:t>验收依据</w:t>
      </w:r>
      <w:bookmarkEnd w:id="15"/>
    </w:p>
    <w:p w:rsidR="00536202" w:rsidRPr="00536202" w:rsidRDefault="00617564" w:rsidP="0097757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验收依据“应交付成果”清单进行验收。</w:t>
      </w:r>
    </w:p>
    <w:p w:rsidR="00A626CE" w:rsidRDefault="00A626CE" w:rsidP="009F3F66">
      <w:pPr>
        <w:pStyle w:val="a7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16" w:name="_Toc477534934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>项目团队组织</w:t>
      </w:r>
      <w:bookmarkEnd w:id="16"/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7" w:name="_Toc477534935"/>
      <w:r w:rsidRPr="00A626CE">
        <w:rPr>
          <w:rFonts w:asciiTheme="majorEastAsia" w:eastAsiaTheme="majorEastAsia" w:hAnsiTheme="majorEastAsia" w:hint="eastAsia"/>
          <w:b/>
          <w:sz w:val="32"/>
          <w:szCs w:val="32"/>
        </w:rPr>
        <w:t>组织结构</w:t>
      </w:r>
      <w:bookmarkEnd w:id="17"/>
    </w:p>
    <w:p w:rsidR="00A44FBE" w:rsidRPr="00A44FBE" w:rsidRDefault="00A44FBE" w:rsidP="0097757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项目团队包括一名组长，三名组员。组长和组员协调合作。组长对项目进度、工作计划进行</w:t>
      </w:r>
      <w:r w:rsidR="00724991">
        <w:rPr>
          <w:rFonts w:asciiTheme="majorEastAsia" w:eastAsiaTheme="majorEastAsia" w:hAnsiTheme="majorEastAsia" w:hint="eastAsia"/>
          <w:sz w:val="28"/>
          <w:szCs w:val="28"/>
        </w:rPr>
        <w:t>合理</w:t>
      </w:r>
      <w:r>
        <w:rPr>
          <w:rFonts w:asciiTheme="majorEastAsia" w:eastAsiaTheme="majorEastAsia" w:hAnsiTheme="majorEastAsia" w:hint="eastAsia"/>
          <w:sz w:val="28"/>
          <w:szCs w:val="28"/>
        </w:rPr>
        <w:t>安排并分配相应的任务。</w:t>
      </w:r>
      <w:r w:rsidR="00EC417A">
        <w:rPr>
          <w:rFonts w:asciiTheme="majorEastAsia" w:eastAsiaTheme="majorEastAsia" w:hAnsiTheme="majorEastAsia" w:hint="eastAsia"/>
          <w:sz w:val="28"/>
          <w:szCs w:val="28"/>
        </w:rPr>
        <w:t>组长和</w:t>
      </w:r>
      <w:r w:rsidR="00724991">
        <w:rPr>
          <w:rFonts w:asciiTheme="majorEastAsia" w:eastAsiaTheme="majorEastAsia" w:hAnsiTheme="majorEastAsia" w:hint="eastAsia"/>
          <w:sz w:val="28"/>
          <w:szCs w:val="28"/>
        </w:rPr>
        <w:t>组员需及时完成任务。</w:t>
      </w: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8" w:name="_Toc477534936"/>
      <w:r>
        <w:rPr>
          <w:rFonts w:asciiTheme="majorEastAsia" w:eastAsiaTheme="majorEastAsia" w:hAnsiTheme="majorEastAsia" w:hint="eastAsia"/>
          <w:b/>
          <w:sz w:val="32"/>
          <w:szCs w:val="32"/>
        </w:rPr>
        <w:t>项目分工</w:t>
      </w:r>
      <w:bookmarkEnd w:id="18"/>
    </w:p>
    <w:p w:rsidR="00DB443C" w:rsidRPr="00DB443C" w:rsidRDefault="00DB443C" w:rsidP="0097757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项目具体分工详见《</w:t>
      </w:r>
      <w:r w:rsidR="005020BA">
        <w:rPr>
          <w:rFonts w:asciiTheme="majorEastAsia" w:eastAsiaTheme="majorEastAsia" w:hAnsiTheme="majorEastAsia" w:hint="eastAsia"/>
          <w:sz w:val="28"/>
          <w:szCs w:val="28"/>
        </w:rPr>
        <w:t>Spark项目规划书v1.0版</w:t>
      </w:r>
      <w:r>
        <w:rPr>
          <w:rFonts w:asciiTheme="majorEastAsia" w:eastAsiaTheme="majorEastAsia" w:hAnsiTheme="majorEastAsia" w:hint="eastAsia"/>
          <w:sz w:val="28"/>
          <w:szCs w:val="28"/>
        </w:rPr>
        <w:t>》</w:t>
      </w:r>
      <w:r w:rsidR="00DE79BD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19" w:name="_Toc477534937"/>
      <w:r>
        <w:rPr>
          <w:rFonts w:asciiTheme="majorEastAsia" w:eastAsiaTheme="majorEastAsia" w:hAnsiTheme="majorEastAsia" w:hint="eastAsia"/>
          <w:b/>
          <w:sz w:val="32"/>
          <w:szCs w:val="32"/>
        </w:rPr>
        <w:t>协作与沟通</w:t>
      </w:r>
      <w:bookmarkEnd w:id="19"/>
    </w:p>
    <w:p w:rsidR="00307046" w:rsidRDefault="00307046" w:rsidP="0097757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小组成员利用微信、邮件等通讯工具及时交流，并一周举行1-2次面谈会议。</w:t>
      </w:r>
      <w:r w:rsidR="009D4F07">
        <w:rPr>
          <w:rFonts w:asciiTheme="majorEastAsia" w:eastAsiaTheme="majorEastAsia" w:hAnsiTheme="majorEastAsia" w:hint="eastAsia"/>
          <w:sz w:val="28"/>
          <w:szCs w:val="28"/>
        </w:rPr>
        <w:t>小组通过</w:t>
      </w:r>
      <w:proofErr w:type="spellStart"/>
      <w:r w:rsidR="009D4F07">
        <w:rPr>
          <w:rFonts w:asciiTheme="majorEastAsia" w:eastAsiaTheme="majorEastAsia" w:hAnsiTheme="majorEastAsia" w:hint="eastAsia"/>
          <w:sz w:val="28"/>
          <w:szCs w:val="28"/>
        </w:rPr>
        <w:t>github</w:t>
      </w:r>
      <w:proofErr w:type="spellEnd"/>
      <w:r w:rsidR="009D4F07">
        <w:rPr>
          <w:rFonts w:asciiTheme="majorEastAsia" w:eastAsiaTheme="majorEastAsia" w:hAnsiTheme="majorEastAsia" w:hint="eastAsia"/>
          <w:sz w:val="28"/>
          <w:szCs w:val="28"/>
        </w:rPr>
        <w:t>进行文档的提交和更新。</w:t>
      </w:r>
    </w:p>
    <w:p w:rsidR="00D72CF0" w:rsidRPr="00307046" w:rsidRDefault="00D72CF0" w:rsidP="00977577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所有沟通协作都要进行记录。</w:t>
      </w:r>
    </w:p>
    <w:p w:rsidR="00A626CE" w:rsidRDefault="00A626CE" w:rsidP="009F3F66">
      <w:pPr>
        <w:pStyle w:val="a7"/>
        <w:numPr>
          <w:ilvl w:val="0"/>
          <w:numId w:val="1"/>
        </w:numPr>
        <w:ind w:firstLineChars="0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bookmarkStart w:id="20" w:name="_Toc477534938"/>
      <w:r w:rsidRPr="00A626CE">
        <w:rPr>
          <w:rFonts w:asciiTheme="majorEastAsia" w:eastAsiaTheme="majorEastAsia" w:hAnsiTheme="majorEastAsia" w:hint="eastAsia"/>
          <w:b/>
          <w:sz w:val="44"/>
          <w:szCs w:val="44"/>
        </w:rPr>
        <w:t>实施计划</w:t>
      </w:r>
      <w:bookmarkEnd w:id="20"/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1" w:name="_Toc477534939"/>
      <w:r w:rsidRPr="00A626CE">
        <w:rPr>
          <w:rFonts w:asciiTheme="majorEastAsia" w:eastAsiaTheme="majorEastAsia" w:hAnsiTheme="majorEastAsia" w:hint="eastAsia"/>
          <w:b/>
          <w:sz w:val="32"/>
          <w:szCs w:val="32"/>
        </w:rPr>
        <w:t>工作流程</w:t>
      </w:r>
      <w:bookmarkEnd w:id="21"/>
    </w:p>
    <w:p w:rsidR="005020BA" w:rsidRPr="00DE79BD" w:rsidRDefault="00DE79BD" w:rsidP="00DE79BD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工作流程</w:t>
      </w:r>
      <w:r w:rsidR="008925C0">
        <w:rPr>
          <w:rFonts w:asciiTheme="majorEastAsia" w:eastAsiaTheme="majorEastAsia" w:hAnsiTheme="majorEastAsia" w:hint="eastAsia"/>
          <w:sz w:val="28"/>
          <w:szCs w:val="28"/>
        </w:rPr>
        <w:t>参照</w:t>
      </w:r>
      <w:r>
        <w:rPr>
          <w:rFonts w:asciiTheme="majorEastAsia" w:eastAsiaTheme="majorEastAsia" w:hAnsiTheme="majorEastAsia" w:hint="eastAsia"/>
          <w:sz w:val="28"/>
          <w:szCs w:val="28"/>
        </w:rPr>
        <w:t>《Spark项目规划书v1.0版》。</w:t>
      </w: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2" w:name="_Toc477534940"/>
      <w:r>
        <w:rPr>
          <w:rFonts w:asciiTheme="majorEastAsia" w:eastAsiaTheme="majorEastAsia" w:hAnsiTheme="majorEastAsia" w:hint="eastAsia"/>
          <w:b/>
          <w:sz w:val="32"/>
          <w:szCs w:val="32"/>
        </w:rPr>
        <w:t>总体进度计划</w:t>
      </w:r>
      <w:bookmarkEnd w:id="22"/>
    </w:p>
    <w:p w:rsidR="008925C0" w:rsidRPr="008925C0" w:rsidRDefault="008925C0" w:rsidP="008925C0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总体进度计划参照《Spark项目规划书v1.0版》。</w:t>
      </w:r>
    </w:p>
    <w:p w:rsidR="00A626CE" w:rsidRDefault="00A626CE" w:rsidP="009F3F66">
      <w:pPr>
        <w:pStyle w:val="a7"/>
        <w:numPr>
          <w:ilvl w:val="1"/>
          <w:numId w:val="1"/>
        </w:numPr>
        <w:ind w:firstLineChars="0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bookmarkStart w:id="23" w:name="_Toc477534941"/>
      <w:r>
        <w:rPr>
          <w:rFonts w:asciiTheme="majorEastAsia" w:eastAsiaTheme="majorEastAsia" w:hAnsiTheme="majorEastAsia" w:hint="eastAsia"/>
          <w:b/>
          <w:sz w:val="32"/>
          <w:szCs w:val="32"/>
        </w:rPr>
        <w:t>项目控制计划</w:t>
      </w:r>
      <w:bookmarkEnd w:id="23"/>
    </w:p>
    <w:p w:rsidR="00A626CE" w:rsidRPr="003D3A90" w:rsidRDefault="008925C0" w:rsidP="003D3A90">
      <w:pPr>
        <w:pStyle w:val="a7"/>
        <w:ind w:left="72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暂无。</w:t>
      </w:r>
    </w:p>
    <w:sectPr w:rsidR="00A626CE" w:rsidRPr="003D3A90" w:rsidSect="00A626C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6E6" w:rsidRDefault="00CD26E6" w:rsidP="00A626CE">
      <w:r>
        <w:separator/>
      </w:r>
    </w:p>
  </w:endnote>
  <w:endnote w:type="continuationSeparator" w:id="0">
    <w:p w:rsidR="00CD26E6" w:rsidRDefault="00CD26E6" w:rsidP="00A6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6E6" w:rsidRDefault="00CD26E6" w:rsidP="00A626CE">
      <w:r>
        <w:separator/>
      </w:r>
    </w:p>
  </w:footnote>
  <w:footnote w:type="continuationSeparator" w:id="0">
    <w:p w:rsidR="00CD26E6" w:rsidRDefault="00CD26E6" w:rsidP="00A62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210B"/>
    <w:multiLevelType w:val="multilevel"/>
    <w:tmpl w:val="A2CCF69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2D"/>
    <w:rsid w:val="00022464"/>
    <w:rsid w:val="00026AF5"/>
    <w:rsid w:val="00103A8B"/>
    <w:rsid w:val="00130FDF"/>
    <w:rsid w:val="001341FB"/>
    <w:rsid w:val="001815AE"/>
    <w:rsid w:val="002331A7"/>
    <w:rsid w:val="0026568B"/>
    <w:rsid w:val="00266BAF"/>
    <w:rsid w:val="00307046"/>
    <w:rsid w:val="00326D27"/>
    <w:rsid w:val="00393FDD"/>
    <w:rsid w:val="003D3A90"/>
    <w:rsid w:val="003E1BFE"/>
    <w:rsid w:val="00440853"/>
    <w:rsid w:val="004E72A5"/>
    <w:rsid w:val="004F4A2D"/>
    <w:rsid w:val="005020BA"/>
    <w:rsid w:val="00536202"/>
    <w:rsid w:val="00557259"/>
    <w:rsid w:val="005A18F6"/>
    <w:rsid w:val="00617564"/>
    <w:rsid w:val="00623FBD"/>
    <w:rsid w:val="00681107"/>
    <w:rsid w:val="00724991"/>
    <w:rsid w:val="007E6221"/>
    <w:rsid w:val="008925C0"/>
    <w:rsid w:val="00895620"/>
    <w:rsid w:val="008C029A"/>
    <w:rsid w:val="008F5889"/>
    <w:rsid w:val="00947ABC"/>
    <w:rsid w:val="00977577"/>
    <w:rsid w:val="00981671"/>
    <w:rsid w:val="009D4F07"/>
    <w:rsid w:val="009F3F66"/>
    <w:rsid w:val="00A44FBE"/>
    <w:rsid w:val="00A626CE"/>
    <w:rsid w:val="00AD3CCB"/>
    <w:rsid w:val="00B077F6"/>
    <w:rsid w:val="00C02A99"/>
    <w:rsid w:val="00C37F07"/>
    <w:rsid w:val="00C52CE1"/>
    <w:rsid w:val="00CD26E6"/>
    <w:rsid w:val="00D23B52"/>
    <w:rsid w:val="00D36F43"/>
    <w:rsid w:val="00D72CF0"/>
    <w:rsid w:val="00D76657"/>
    <w:rsid w:val="00DB2602"/>
    <w:rsid w:val="00DB443C"/>
    <w:rsid w:val="00DD7147"/>
    <w:rsid w:val="00DE79BD"/>
    <w:rsid w:val="00E61B8D"/>
    <w:rsid w:val="00EC417A"/>
    <w:rsid w:val="00EE2F9D"/>
    <w:rsid w:val="00E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6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6CE"/>
    <w:rPr>
      <w:sz w:val="18"/>
      <w:szCs w:val="18"/>
    </w:rPr>
  </w:style>
  <w:style w:type="paragraph" w:styleId="a5">
    <w:name w:val="No Spacing"/>
    <w:link w:val="Char1"/>
    <w:uiPriority w:val="1"/>
    <w:qFormat/>
    <w:rsid w:val="00A626C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626C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626C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626CE"/>
    <w:rPr>
      <w:sz w:val="18"/>
      <w:szCs w:val="18"/>
    </w:rPr>
  </w:style>
  <w:style w:type="paragraph" w:styleId="a7">
    <w:name w:val="List Paragraph"/>
    <w:basedOn w:val="a"/>
    <w:uiPriority w:val="34"/>
    <w:qFormat/>
    <w:rsid w:val="00A626CE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D714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1341F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1341FB"/>
    <w:pPr>
      <w:ind w:firstLineChars="200" w:firstLine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53620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36202"/>
  </w:style>
  <w:style w:type="character" w:customStyle="1" w:styleId="apple-converted-space">
    <w:name w:val="apple-converted-space"/>
    <w:basedOn w:val="a0"/>
    <w:rsid w:val="003E1BFE"/>
  </w:style>
  <w:style w:type="character" w:styleId="ab">
    <w:name w:val="Strong"/>
    <w:basedOn w:val="a0"/>
    <w:uiPriority w:val="22"/>
    <w:qFormat/>
    <w:rsid w:val="00557259"/>
    <w:rPr>
      <w:b/>
      <w:bCs/>
    </w:rPr>
  </w:style>
  <w:style w:type="character" w:customStyle="1" w:styleId="1Char">
    <w:name w:val="标题 1 Char"/>
    <w:basedOn w:val="a0"/>
    <w:link w:val="1"/>
    <w:uiPriority w:val="9"/>
    <w:rsid w:val="004408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408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40853"/>
  </w:style>
  <w:style w:type="paragraph" w:styleId="2">
    <w:name w:val="toc 2"/>
    <w:basedOn w:val="a"/>
    <w:next w:val="a"/>
    <w:autoRedefine/>
    <w:uiPriority w:val="39"/>
    <w:unhideWhenUsed/>
    <w:rsid w:val="0044085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0853"/>
    <w:pPr>
      <w:ind w:leftChars="400" w:left="840"/>
    </w:pPr>
  </w:style>
  <w:style w:type="character" w:styleId="ac">
    <w:name w:val="Hyperlink"/>
    <w:basedOn w:val="a0"/>
    <w:uiPriority w:val="99"/>
    <w:unhideWhenUsed/>
    <w:rsid w:val="004408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6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6CE"/>
    <w:rPr>
      <w:sz w:val="18"/>
      <w:szCs w:val="18"/>
    </w:rPr>
  </w:style>
  <w:style w:type="paragraph" w:styleId="a5">
    <w:name w:val="No Spacing"/>
    <w:link w:val="Char1"/>
    <w:uiPriority w:val="1"/>
    <w:qFormat/>
    <w:rsid w:val="00A626C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626C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626C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626CE"/>
    <w:rPr>
      <w:sz w:val="18"/>
      <w:szCs w:val="18"/>
    </w:rPr>
  </w:style>
  <w:style w:type="paragraph" w:styleId="a7">
    <w:name w:val="List Paragraph"/>
    <w:basedOn w:val="a"/>
    <w:uiPriority w:val="34"/>
    <w:qFormat/>
    <w:rsid w:val="00A626CE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D714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1341F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1341FB"/>
    <w:pPr>
      <w:ind w:firstLineChars="200" w:firstLine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53620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36202"/>
  </w:style>
  <w:style w:type="character" w:customStyle="1" w:styleId="apple-converted-space">
    <w:name w:val="apple-converted-space"/>
    <w:basedOn w:val="a0"/>
    <w:rsid w:val="003E1BFE"/>
  </w:style>
  <w:style w:type="character" w:styleId="ab">
    <w:name w:val="Strong"/>
    <w:basedOn w:val="a0"/>
    <w:uiPriority w:val="22"/>
    <w:qFormat/>
    <w:rsid w:val="00557259"/>
    <w:rPr>
      <w:b/>
      <w:bCs/>
    </w:rPr>
  </w:style>
  <w:style w:type="character" w:customStyle="1" w:styleId="1Char">
    <w:name w:val="标题 1 Char"/>
    <w:basedOn w:val="a0"/>
    <w:link w:val="1"/>
    <w:uiPriority w:val="9"/>
    <w:rsid w:val="004408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408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40853"/>
  </w:style>
  <w:style w:type="paragraph" w:styleId="2">
    <w:name w:val="toc 2"/>
    <w:basedOn w:val="a"/>
    <w:next w:val="a"/>
    <w:autoRedefine/>
    <w:uiPriority w:val="39"/>
    <w:unhideWhenUsed/>
    <w:rsid w:val="0044085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40853"/>
    <w:pPr>
      <w:ind w:leftChars="400" w:left="840"/>
    </w:pPr>
  </w:style>
  <w:style w:type="character" w:styleId="ac">
    <w:name w:val="Hyperlink"/>
    <w:basedOn w:val="a0"/>
    <w:uiPriority w:val="99"/>
    <w:unhideWhenUsed/>
    <w:rsid w:val="004408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860EF9F3AE4DCB8D26EA081AD85F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ABCEF-AA76-4984-B6EE-2FBA85EDACCC}"/>
      </w:docPartPr>
      <w:docPartBody>
        <w:p w:rsidR="00814341" w:rsidRDefault="003F5B10" w:rsidP="003F5B10">
          <w:pPr>
            <w:pStyle w:val="5F860EF9F3AE4DCB8D26EA081AD85F0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4C035626A764D8BB3A60ADA14E7C4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2EEB73-07ED-460F-9A9E-7BCC661307A6}"/>
      </w:docPartPr>
      <w:docPartBody>
        <w:p w:rsidR="00814341" w:rsidRDefault="003F5B10" w:rsidP="003F5B10">
          <w:pPr>
            <w:pStyle w:val="C4C035626A764D8BB3A60ADA14E7C40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3DE495B1A941488E8BB0DD84127B08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65CC8-ACEF-4880-8376-4908E7B451EF}"/>
      </w:docPartPr>
      <w:docPartBody>
        <w:p w:rsidR="00814341" w:rsidRDefault="003F5B10" w:rsidP="003F5B10">
          <w:pPr>
            <w:pStyle w:val="3DE495B1A941488E8BB0DD84127B08B5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10"/>
    <w:rsid w:val="003F5B10"/>
    <w:rsid w:val="004F08E4"/>
    <w:rsid w:val="00780EDD"/>
    <w:rsid w:val="0081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CD9366CFF4480F923DBEFEAFEEA3D1">
    <w:name w:val="5ACD9366CFF4480F923DBEFEAFEEA3D1"/>
    <w:rsid w:val="003F5B10"/>
    <w:pPr>
      <w:widowControl w:val="0"/>
      <w:jc w:val="both"/>
    </w:pPr>
  </w:style>
  <w:style w:type="paragraph" w:customStyle="1" w:styleId="5F860EF9F3AE4DCB8D26EA081AD85F07">
    <w:name w:val="5F860EF9F3AE4DCB8D26EA081AD85F07"/>
    <w:rsid w:val="003F5B10"/>
    <w:pPr>
      <w:widowControl w:val="0"/>
      <w:jc w:val="both"/>
    </w:pPr>
  </w:style>
  <w:style w:type="paragraph" w:customStyle="1" w:styleId="C4C035626A764D8BB3A60ADA14E7C40C">
    <w:name w:val="C4C035626A764D8BB3A60ADA14E7C40C"/>
    <w:rsid w:val="003F5B10"/>
    <w:pPr>
      <w:widowControl w:val="0"/>
      <w:jc w:val="both"/>
    </w:pPr>
  </w:style>
  <w:style w:type="paragraph" w:customStyle="1" w:styleId="3DE495B1A941488E8BB0DD84127B08B5">
    <w:name w:val="3DE495B1A941488E8BB0DD84127B08B5"/>
    <w:rsid w:val="003F5B10"/>
    <w:pPr>
      <w:widowControl w:val="0"/>
      <w:jc w:val="both"/>
    </w:pPr>
  </w:style>
  <w:style w:type="paragraph" w:customStyle="1" w:styleId="D37B8C74CF6746A1A0C6A2065621E35F">
    <w:name w:val="D37B8C74CF6746A1A0C6A2065621E35F"/>
    <w:rsid w:val="003F5B10"/>
    <w:pPr>
      <w:widowControl w:val="0"/>
      <w:jc w:val="both"/>
    </w:pPr>
  </w:style>
  <w:style w:type="paragraph" w:customStyle="1" w:styleId="0E7529A95B2444A3B5154BA5D0BB198C">
    <w:name w:val="0E7529A95B2444A3B5154BA5D0BB198C"/>
    <w:rsid w:val="003F5B1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CD9366CFF4480F923DBEFEAFEEA3D1">
    <w:name w:val="5ACD9366CFF4480F923DBEFEAFEEA3D1"/>
    <w:rsid w:val="003F5B10"/>
    <w:pPr>
      <w:widowControl w:val="0"/>
      <w:jc w:val="both"/>
    </w:pPr>
  </w:style>
  <w:style w:type="paragraph" w:customStyle="1" w:styleId="5F860EF9F3AE4DCB8D26EA081AD85F07">
    <w:name w:val="5F860EF9F3AE4DCB8D26EA081AD85F07"/>
    <w:rsid w:val="003F5B10"/>
    <w:pPr>
      <w:widowControl w:val="0"/>
      <w:jc w:val="both"/>
    </w:pPr>
  </w:style>
  <w:style w:type="paragraph" w:customStyle="1" w:styleId="C4C035626A764D8BB3A60ADA14E7C40C">
    <w:name w:val="C4C035626A764D8BB3A60ADA14E7C40C"/>
    <w:rsid w:val="003F5B10"/>
    <w:pPr>
      <w:widowControl w:val="0"/>
      <w:jc w:val="both"/>
    </w:pPr>
  </w:style>
  <w:style w:type="paragraph" w:customStyle="1" w:styleId="3DE495B1A941488E8BB0DD84127B08B5">
    <w:name w:val="3DE495B1A941488E8BB0DD84127B08B5"/>
    <w:rsid w:val="003F5B10"/>
    <w:pPr>
      <w:widowControl w:val="0"/>
      <w:jc w:val="both"/>
    </w:pPr>
  </w:style>
  <w:style w:type="paragraph" w:customStyle="1" w:styleId="D37B8C74CF6746A1A0C6A2065621E35F">
    <w:name w:val="D37B8C74CF6746A1A0C6A2065621E35F"/>
    <w:rsid w:val="003F5B10"/>
    <w:pPr>
      <w:widowControl w:val="0"/>
      <w:jc w:val="both"/>
    </w:pPr>
  </w:style>
  <w:style w:type="paragraph" w:customStyle="1" w:styleId="0E7529A95B2444A3B5154BA5D0BB198C">
    <w:name w:val="0E7529A95B2444A3B5154BA5D0BB198C"/>
    <w:rsid w:val="003F5B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C00499-7CCB-4419-960C-1022DD10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软件项目计划书</dc:title>
  <dc:subject>基于开源框架Spark的研究与应用</dc:subject>
  <dc:creator>温元祯</dc:creator>
  <cp:keywords/>
  <dc:description/>
  <cp:lastModifiedBy>wyz</cp:lastModifiedBy>
  <cp:revision>47</cp:revision>
  <dcterms:created xsi:type="dcterms:W3CDTF">2017-03-17T07:21:00Z</dcterms:created>
  <dcterms:modified xsi:type="dcterms:W3CDTF">2017-03-17T09:30:00Z</dcterms:modified>
</cp:coreProperties>
</file>