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B05A8" w14:textId="77777777" w:rsidR="001A6569" w:rsidRPr="00372A81" w:rsidRDefault="002A4C7F" w:rsidP="001A6569">
      <w:pPr>
        <w:pStyle w:val="a4"/>
        <w:keepNext/>
        <w:jc w:val="center"/>
        <w:rPr>
          <w:rFonts w:ascii="宋体" w:eastAsia="宋体" w:hAnsi="宋体"/>
          <w:sz w:val="28"/>
        </w:rPr>
      </w:pPr>
      <w:r>
        <w:rPr>
          <w:rFonts w:ascii="宋体" w:eastAsia="宋体" w:hAnsi="宋体" w:hint="eastAsia"/>
          <w:sz w:val="28"/>
        </w:rPr>
        <w:t>D</w:t>
      </w:r>
      <w:r w:rsidR="001A6569" w:rsidRPr="00372A81">
        <w:rPr>
          <w:rFonts w:ascii="宋体" w:eastAsia="宋体" w:hAnsi="宋体" w:hint="eastAsia"/>
          <w:sz w:val="28"/>
        </w:rPr>
        <w:t>组需求规格</w:t>
      </w:r>
      <w:r w:rsidR="001A6569" w:rsidRPr="00372A81">
        <w:rPr>
          <w:rFonts w:ascii="宋体" w:eastAsia="宋体" w:hAnsi="宋体"/>
          <w:sz w:val="28"/>
        </w:rPr>
        <w:t>说明</w:t>
      </w:r>
      <w:r w:rsidR="001A6569" w:rsidRPr="00372A81">
        <w:rPr>
          <w:rFonts w:ascii="宋体" w:eastAsia="宋体" w:hAnsi="宋体" w:hint="eastAsia"/>
          <w:sz w:val="28"/>
        </w:rPr>
        <w:t>书问题清单</w:t>
      </w:r>
    </w:p>
    <w:tbl>
      <w:tblPr>
        <w:tblStyle w:val="a3"/>
        <w:tblW w:w="0" w:type="auto"/>
        <w:tblLook w:val="04A0" w:firstRow="1" w:lastRow="0" w:firstColumn="1" w:lastColumn="0" w:noHBand="0" w:noVBand="1"/>
      </w:tblPr>
      <w:tblGrid>
        <w:gridCol w:w="846"/>
        <w:gridCol w:w="425"/>
        <w:gridCol w:w="709"/>
        <w:gridCol w:w="2126"/>
        <w:gridCol w:w="1134"/>
        <w:gridCol w:w="1134"/>
        <w:gridCol w:w="851"/>
        <w:gridCol w:w="1071"/>
      </w:tblGrid>
      <w:tr w:rsidR="001A6569" w:rsidRPr="00372A81" w14:paraId="54E34C98" w14:textId="77777777" w:rsidTr="00DA547E">
        <w:tc>
          <w:tcPr>
            <w:tcW w:w="1271" w:type="dxa"/>
            <w:gridSpan w:val="2"/>
          </w:tcPr>
          <w:p w14:paraId="2AE4EEA6" w14:textId="77777777" w:rsidR="001A6569" w:rsidRPr="00372A81" w:rsidRDefault="001A6569" w:rsidP="00DA547E">
            <w:pPr>
              <w:jc w:val="left"/>
              <w:rPr>
                <w:rFonts w:ascii="宋体" w:eastAsia="宋体" w:hAnsi="宋体"/>
                <w:szCs w:val="21"/>
              </w:rPr>
            </w:pPr>
            <w:r w:rsidRPr="00372A81">
              <w:rPr>
                <w:rFonts w:ascii="宋体" w:eastAsia="宋体" w:hAnsi="宋体" w:hint="eastAsia"/>
                <w:szCs w:val="21"/>
              </w:rPr>
              <w:t>项目名称</w:t>
            </w:r>
          </w:p>
        </w:tc>
        <w:tc>
          <w:tcPr>
            <w:tcW w:w="7025" w:type="dxa"/>
            <w:gridSpan w:val="6"/>
          </w:tcPr>
          <w:p w14:paraId="2BA43072" w14:textId="77777777" w:rsidR="001A6569" w:rsidRPr="00372A81" w:rsidRDefault="002A4C7F" w:rsidP="00DA547E">
            <w:pPr>
              <w:jc w:val="left"/>
              <w:rPr>
                <w:rFonts w:ascii="宋体" w:eastAsia="宋体" w:hAnsi="宋体"/>
                <w:szCs w:val="21"/>
              </w:rPr>
            </w:pPr>
            <w:r w:rsidRPr="002A4C7F">
              <w:rPr>
                <w:rFonts w:ascii="宋体" w:eastAsia="宋体" w:hAnsi="宋体"/>
                <w:szCs w:val="21"/>
              </w:rPr>
              <w:t>基于Node.js的分析与应用</w:t>
            </w:r>
          </w:p>
        </w:tc>
      </w:tr>
      <w:tr w:rsidR="001A6569" w:rsidRPr="00372A81" w14:paraId="4188AC6C" w14:textId="77777777" w:rsidTr="00DA547E">
        <w:tc>
          <w:tcPr>
            <w:tcW w:w="1271" w:type="dxa"/>
            <w:gridSpan w:val="2"/>
          </w:tcPr>
          <w:p w14:paraId="2EFE527D" w14:textId="77777777" w:rsidR="001A6569" w:rsidRPr="00372A81" w:rsidRDefault="001A6569" w:rsidP="00DA547E">
            <w:pPr>
              <w:jc w:val="left"/>
              <w:rPr>
                <w:rFonts w:ascii="宋体" w:eastAsia="宋体" w:hAnsi="宋体"/>
                <w:szCs w:val="21"/>
              </w:rPr>
            </w:pPr>
            <w:r w:rsidRPr="00372A81">
              <w:rPr>
                <w:rFonts w:ascii="宋体" w:eastAsia="宋体" w:hAnsi="宋体" w:hint="eastAsia"/>
                <w:szCs w:val="21"/>
              </w:rPr>
              <w:t>评审对象</w:t>
            </w:r>
          </w:p>
        </w:tc>
        <w:tc>
          <w:tcPr>
            <w:tcW w:w="3969" w:type="dxa"/>
            <w:gridSpan w:val="3"/>
          </w:tcPr>
          <w:p w14:paraId="6DAF5522" w14:textId="77777777" w:rsidR="001A6569" w:rsidRPr="00372A81" w:rsidRDefault="002A4C7F" w:rsidP="00DA547E">
            <w:pPr>
              <w:jc w:val="left"/>
              <w:rPr>
                <w:rFonts w:ascii="宋体" w:eastAsia="宋体" w:hAnsi="宋体"/>
                <w:szCs w:val="21"/>
              </w:rPr>
            </w:pPr>
            <w:r w:rsidRPr="002A4C7F">
              <w:rPr>
                <w:rFonts w:ascii="宋体" w:eastAsia="宋体" w:hAnsi="宋体" w:cs="宋体"/>
                <w:szCs w:val="21"/>
              </w:rPr>
              <w:t>测试需求规格说明书</w:t>
            </w:r>
          </w:p>
        </w:tc>
        <w:tc>
          <w:tcPr>
            <w:tcW w:w="1134" w:type="dxa"/>
          </w:tcPr>
          <w:p w14:paraId="7A61DD61" w14:textId="77777777" w:rsidR="001A6569" w:rsidRPr="00372A81" w:rsidRDefault="001A6569" w:rsidP="00DA547E">
            <w:pPr>
              <w:jc w:val="left"/>
              <w:rPr>
                <w:rFonts w:ascii="宋体" w:eastAsia="宋体" w:hAnsi="宋体"/>
                <w:szCs w:val="21"/>
              </w:rPr>
            </w:pPr>
            <w:r w:rsidRPr="00372A81">
              <w:rPr>
                <w:rFonts w:ascii="宋体" w:eastAsia="宋体" w:hAnsi="宋体" w:hint="eastAsia"/>
                <w:szCs w:val="21"/>
              </w:rPr>
              <w:t>版本号</w:t>
            </w:r>
          </w:p>
        </w:tc>
        <w:tc>
          <w:tcPr>
            <w:tcW w:w="1922" w:type="dxa"/>
            <w:gridSpan w:val="2"/>
          </w:tcPr>
          <w:p w14:paraId="1776BEF6" w14:textId="77777777" w:rsidR="001A6569" w:rsidRPr="00372A81" w:rsidRDefault="002A4C7F" w:rsidP="00DA547E">
            <w:pPr>
              <w:jc w:val="left"/>
              <w:rPr>
                <w:rFonts w:ascii="宋体" w:eastAsia="宋体" w:hAnsi="宋体"/>
                <w:szCs w:val="21"/>
              </w:rPr>
            </w:pPr>
            <w:r>
              <w:rPr>
                <w:rFonts w:ascii="宋体" w:eastAsia="宋体" w:hAnsi="宋体"/>
                <w:szCs w:val="21"/>
              </w:rPr>
              <w:t>1.3</w:t>
            </w:r>
          </w:p>
        </w:tc>
      </w:tr>
      <w:tr w:rsidR="001A6569" w:rsidRPr="00372A81" w14:paraId="2971801B" w14:textId="77777777" w:rsidTr="00DA547E">
        <w:tc>
          <w:tcPr>
            <w:tcW w:w="1271" w:type="dxa"/>
            <w:gridSpan w:val="2"/>
          </w:tcPr>
          <w:p w14:paraId="334B88E5" w14:textId="77777777" w:rsidR="001A6569" w:rsidRPr="00372A81" w:rsidRDefault="001A6569" w:rsidP="00DA547E">
            <w:pPr>
              <w:jc w:val="left"/>
              <w:rPr>
                <w:rFonts w:ascii="宋体" w:eastAsia="宋体" w:hAnsi="宋体"/>
                <w:szCs w:val="21"/>
              </w:rPr>
            </w:pPr>
            <w:r w:rsidRPr="00372A81">
              <w:rPr>
                <w:rFonts w:ascii="宋体" w:eastAsia="宋体" w:hAnsi="宋体" w:hint="eastAsia"/>
                <w:szCs w:val="21"/>
              </w:rPr>
              <w:t>提交日期</w:t>
            </w:r>
          </w:p>
        </w:tc>
        <w:tc>
          <w:tcPr>
            <w:tcW w:w="3969" w:type="dxa"/>
            <w:gridSpan w:val="3"/>
          </w:tcPr>
          <w:p w14:paraId="73CF94FA" w14:textId="77777777" w:rsidR="001A6569" w:rsidRPr="00372A81" w:rsidRDefault="001A6569" w:rsidP="00142F93">
            <w:pPr>
              <w:jc w:val="left"/>
              <w:rPr>
                <w:rFonts w:ascii="宋体" w:eastAsia="宋体" w:hAnsi="宋体"/>
                <w:szCs w:val="21"/>
              </w:rPr>
            </w:pPr>
            <w:r w:rsidRPr="00372A81">
              <w:rPr>
                <w:rFonts w:ascii="宋体" w:eastAsia="宋体" w:hAnsi="宋体" w:hint="eastAsia"/>
                <w:szCs w:val="21"/>
              </w:rPr>
              <w:t>2017年</w:t>
            </w:r>
            <w:r w:rsidR="00142F93">
              <w:rPr>
                <w:rFonts w:ascii="宋体" w:eastAsia="宋体" w:hAnsi="宋体"/>
                <w:szCs w:val="21"/>
              </w:rPr>
              <w:t>5</w:t>
            </w:r>
            <w:r w:rsidRPr="00372A81">
              <w:rPr>
                <w:rFonts w:ascii="宋体" w:eastAsia="宋体" w:hAnsi="宋体" w:hint="eastAsia"/>
                <w:szCs w:val="21"/>
              </w:rPr>
              <w:t>月</w:t>
            </w:r>
            <w:r w:rsidR="00142F93">
              <w:rPr>
                <w:rFonts w:ascii="宋体" w:eastAsia="宋体" w:hAnsi="宋体"/>
                <w:szCs w:val="21"/>
              </w:rPr>
              <w:t>23</w:t>
            </w:r>
            <w:r w:rsidRPr="00372A81">
              <w:rPr>
                <w:rFonts w:ascii="宋体" w:eastAsia="宋体" w:hAnsi="宋体" w:hint="eastAsia"/>
                <w:szCs w:val="21"/>
              </w:rPr>
              <w:t>日</w:t>
            </w:r>
          </w:p>
        </w:tc>
        <w:tc>
          <w:tcPr>
            <w:tcW w:w="1134" w:type="dxa"/>
          </w:tcPr>
          <w:p w14:paraId="7D932836" w14:textId="77777777" w:rsidR="001A6569" w:rsidRPr="00372A81" w:rsidRDefault="001A6569" w:rsidP="00DA547E">
            <w:pPr>
              <w:jc w:val="left"/>
              <w:rPr>
                <w:rFonts w:ascii="宋体" w:eastAsia="宋体" w:hAnsi="宋体"/>
                <w:szCs w:val="21"/>
              </w:rPr>
            </w:pPr>
            <w:r w:rsidRPr="00372A81">
              <w:rPr>
                <w:rFonts w:ascii="宋体" w:eastAsia="宋体" w:hAnsi="宋体" w:hint="eastAsia"/>
                <w:szCs w:val="21"/>
              </w:rPr>
              <w:t>编制人</w:t>
            </w:r>
          </w:p>
        </w:tc>
        <w:tc>
          <w:tcPr>
            <w:tcW w:w="1922" w:type="dxa"/>
            <w:gridSpan w:val="2"/>
          </w:tcPr>
          <w:p w14:paraId="117AA751" w14:textId="30834257" w:rsidR="001A6569" w:rsidRPr="00372A81" w:rsidRDefault="007A6273" w:rsidP="00DA547E">
            <w:pPr>
              <w:jc w:val="left"/>
              <w:rPr>
                <w:rFonts w:ascii="宋体" w:eastAsia="宋体" w:hAnsi="宋体"/>
                <w:szCs w:val="21"/>
              </w:rPr>
            </w:pPr>
            <w:r>
              <w:rPr>
                <w:rFonts w:ascii="宋体" w:eastAsia="宋体" w:hAnsi="宋体" w:hint="eastAsia"/>
                <w:szCs w:val="21"/>
              </w:rPr>
              <w:t>黄飞</w:t>
            </w:r>
            <w:bookmarkStart w:id="0" w:name="_GoBack"/>
            <w:bookmarkEnd w:id="0"/>
          </w:p>
        </w:tc>
      </w:tr>
      <w:tr w:rsidR="001A6569" w:rsidRPr="00372A81" w14:paraId="42B50E67" w14:textId="77777777" w:rsidTr="00DA547E">
        <w:tc>
          <w:tcPr>
            <w:tcW w:w="1271" w:type="dxa"/>
            <w:gridSpan w:val="2"/>
          </w:tcPr>
          <w:p w14:paraId="024C4FB3" w14:textId="77777777" w:rsidR="001A6569" w:rsidRPr="00372A81" w:rsidRDefault="001A6569" w:rsidP="00DA547E">
            <w:pPr>
              <w:jc w:val="left"/>
              <w:rPr>
                <w:rFonts w:ascii="宋体" w:eastAsia="宋体" w:hAnsi="宋体"/>
                <w:szCs w:val="21"/>
              </w:rPr>
            </w:pPr>
            <w:r w:rsidRPr="00372A81">
              <w:rPr>
                <w:rFonts w:ascii="宋体" w:eastAsia="宋体" w:hAnsi="宋体" w:hint="eastAsia"/>
                <w:szCs w:val="21"/>
              </w:rPr>
              <w:t>评审日期</w:t>
            </w:r>
          </w:p>
        </w:tc>
        <w:tc>
          <w:tcPr>
            <w:tcW w:w="3969" w:type="dxa"/>
            <w:gridSpan w:val="3"/>
          </w:tcPr>
          <w:p w14:paraId="449A28DE" w14:textId="77777777" w:rsidR="001A6569" w:rsidRPr="00372A81" w:rsidRDefault="001A6569" w:rsidP="00142F93">
            <w:pPr>
              <w:jc w:val="left"/>
              <w:rPr>
                <w:rFonts w:ascii="宋体" w:eastAsia="宋体" w:hAnsi="宋体"/>
                <w:szCs w:val="21"/>
              </w:rPr>
            </w:pPr>
            <w:r w:rsidRPr="00372A81">
              <w:rPr>
                <w:rFonts w:ascii="宋体" w:eastAsia="宋体" w:hAnsi="宋体" w:hint="eastAsia"/>
                <w:szCs w:val="21"/>
              </w:rPr>
              <w:t>2017年</w:t>
            </w:r>
            <w:r w:rsidR="00142F93">
              <w:rPr>
                <w:rFonts w:ascii="宋体" w:eastAsia="宋体" w:hAnsi="宋体"/>
                <w:szCs w:val="21"/>
              </w:rPr>
              <w:t>5</w:t>
            </w:r>
            <w:r w:rsidRPr="00372A81">
              <w:rPr>
                <w:rFonts w:ascii="宋体" w:eastAsia="宋体" w:hAnsi="宋体" w:hint="eastAsia"/>
                <w:szCs w:val="21"/>
              </w:rPr>
              <w:t>月</w:t>
            </w:r>
            <w:r w:rsidR="00CD59A9" w:rsidRPr="00372A81">
              <w:rPr>
                <w:rFonts w:ascii="宋体" w:eastAsia="宋体" w:hAnsi="宋体" w:hint="eastAsia"/>
                <w:szCs w:val="21"/>
              </w:rPr>
              <w:t>2</w:t>
            </w:r>
            <w:r w:rsidR="00142F93">
              <w:rPr>
                <w:rFonts w:ascii="宋体" w:eastAsia="宋体" w:hAnsi="宋体"/>
                <w:szCs w:val="21"/>
              </w:rPr>
              <w:t>4</w:t>
            </w:r>
            <w:r w:rsidRPr="00372A81">
              <w:rPr>
                <w:rFonts w:ascii="宋体" w:eastAsia="宋体" w:hAnsi="宋体" w:hint="eastAsia"/>
                <w:szCs w:val="21"/>
              </w:rPr>
              <w:t>日</w:t>
            </w:r>
          </w:p>
        </w:tc>
        <w:tc>
          <w:tcPr>
            <w:tcW w:w="1134" w:type="dxa"/>
          </w:tcPr>
          <w:p w14:paraId="691EB83F" w14:textId="77777777" w:rsidR="001A6569" w:rsidRPr="00372A81" w:rsidRDefault="001A6569" w:rsidP="00DA547E">
            <w:pPr>
              <w:jc w:val="left"/>
              <w:rPr>
                <w:rFonts w:ascii="宋体" w:eastAsia="宋体" w:hAnsi="宋体"/>
                <w:szCs w:val="21"/>
              </w:rPr>
            </w:pPr>
            <w:r w:rsidRPr="00372A81">
              <w:rPr>
                <w:rFonts w:ascii="宋体" w:eastAsia="宋体" w:hAnsi="宋体" w:hint="eastAsia"/>
                <w:szCs w:val="21"/>
              </w:rPr>
              <w:t>评审方式</w:t>
            </w:r>
          </w:p>
        </w:tc>
        <w:tc>
          <w:tcPr>
            <w:tcW w:w="1922" w:type="dxa"/>
            <w:gridSpan w:val="2"/>
          </w:tcPr>
          <w:p w14:paraId="5A8F336F" w14:textId="77777777" w:rsidR="001A6569" w:rsidRPr="00372A81" w:rsidRDefault="001A6569" w:rsidP="00DA547E">
            <w:pPr>
              <w:jc w:val="left"/>
              <w:rPr>
                <w:rFonts w:ascii="宋体" w:eastAsia="宋体" w:hAnsi="宋体"/>
                <w:szCs w:val="21"/>
              </w:rPr>
            </w:pPr>
            <w:r w:rsidRPr="00372A81">
              <w:rPr>
                <w:rFonts w:ascii="宋体" w:eastAsia="宋体" w:hAnsi="宋体" w:hint="eastAsia"/>
                <w:szCs w:val="21"/>
              </w:rPr>
              <w:t>组间互评审</w:t>
            </w:r>
          </w:p>
        </w:tc>
      </w:tr>
      <w:tr w:rsidR="001A6569" w:rsidRPr="00372A81" w14:paraId="1295D7AA" w14:textId="77777777" w:rsidTr="00DA547E">
        <w:tc>
          <w:tcPr>
            <w:tcW w:w="846" w:type="dxa"/>
          </w:tcPr>
          <w:p w14:paraId="36F66088" w14:textId="77777777" w:rsidR="001A6569" w:rsidRPr="00372A81" w:rsidRDefault="001A6569" w:rsidP="00DA547E">
            <w:pPr>
              <w:jc w:val="center"/>
              <w:rPr>
                <w:rFonts w:ascii="宋体" w:eastAsia="宋体" w:hAnsi="宋体"/>
                <w:szCs w:val="21"/>
              </w:rPr>
            </w:pPr>
            <w:r w:rsidRPr="00372A81">
              <w:rPr>
                <w:rFonts w:ascii="宋体" w:eastAsia="宋体" w:hAnsi="宋体" w:hint="eastAsia"/>
                <w:szCs w:val="21"/>
              </w:rPr>
              <w:t>序号</w:t>
            </w:r>
          </w:p>
        </w:tc>
        <w:tc>
          <w:tcPr>
            <w:tcW w:w="1134" w:type="dxa"/>
            <w:gridSpan w:val="2"/>
          </w:tcPr>
          <w:p w14:paraId="24E21674" w14:textId="77777777" w:rsidR="001A6569" w:rsidRPr="00372A81" w:rsidRDefault="001A6569" w:rsidP="00DA547E">
            <w:pPr>
              <w:jc w:val="center"/>
              <w:rPr>
                <w:rFonts w:ascii="宋体" w:eastAsia="宋体" w:hAnsi="宋体"/>
                <w:szCs w:val="21"/>
              </w:rPr>
            </w:pPr>
            <w:r w:rsidRPr="00372A81">
              <w:rPr>
                <w:rFonts w:ascii="宋体" w:eastAsia="宋体" w:hAnsi="宋体" w:hint="eastAsia"/>
                <w:szCs w:val="21"/>
              </w:rPr>
              <w:t>问题位置</w:t>
            </w:r>
          </w:p>
        </w:tc>
        <w:tc>
          <w:tcPr>
            <w:tcW w:w="2126" w:type="dxa"/>
          </w:tcPr>
          <w:p w14:paraId="108419D7" w14:textId="77777777" w:rsidR="001A6569" w:rsidRPr="00372A81" w:rsidRDefault="001A6569" w:rsidP="00DA547E">
            <w:pPr>
              <w:jc w:val="center"/>
              <w:rPr>
                <w:rFonts w:ascii="宋体" w:eastAsia="宋体" w:hAnsi="宋体"/>
                <w:szCs w:val="21"/>
              </w:rPr>
            </w:pPr>
            <w:r w:rsidRPr="00372A81">
              <w:rPr>
                <w:rFonts w:ascii="宋体" w:eastAsia="宋体" w:hAnsi="宋体" w:hint="eastAsia"/>
                <w:szCs w:val="21"/>
              </w:rPr>
              <w:t>问题描述</w:t>
            </w:r>
          </w:p>
        </w:tc>
        <w:tc>
          <w:tcPr>
            <w:tcW w:w="1134" w:type="dxa"/>
          </w:tcPr>
          <w:p w14:paraId="36DFFB56" w14:textId="77777777" w:rsidR="001A6569" w:rsidRPr="00372A81" w:rsidRDefault="001A6569" w:rsidP="00DA547E">
            <w:pPr>
              <w:jc w:val="center"/>
              <w:rPr>
                <w:rFonts w:ascii="宋体" w:eastAsia="宋体" w:hAnsi="宋体"/>
                <w:szCs w:val="21"/>
              </w:rPr>
            </w:pPr>
            <w:r w:rsidRPr="00372A81">
              <w:rPr>
                <w:rFonts w:ascii="宋体" w:eastAsia="宋体" w:hAnsi="宋体" w:hint="eastAsia"/>
                <w:szCs w:val="21"/>
              </w:rPr>
              <w:t>问题</w:t>
            </w:r>
            <w:r w:rsidRPr="00372A81">
              <w:rPr>
                <w:rFonts w:ascii="宋体" w:eastAsia="宋体" w:hAnsi="宋体"/>
                <w:szCs w:val="21"/>
              </w:rPr>
              <w:t>类别</w:t>
            </w:r>
          </w:p>
        </w:tc>
        <w:tc>
          <w:tcPr>
            <w:tcW w:w="1134" w:type="dxa"/>
          </w:tcPr>
          <w:p w14:paraId="49B9EEDA" w14:textId="77777777" w:rsidR="001A6569" w:rsidRPr="00372A81" w:rsidRDefault="001A6569" w:rsidP="00DA547E">
            <w:pPr>
              <w:jc w:val="center"/>
              <w:rPr>
                <w:rFonts w:ascii="宋体" w:eastAsia="宋体" w:hAnsi="宋体"/>
                <w:szCs w:val="21"/>
              </w:rPr>
            </w:pPr>
            <w:r w:rsidRPr="00372A81">
              <w:rPr>
                <w:rFonts w:ascii="宋体" w:eastAsia="宋体" w:hAnsi="宋体" w:hint="eastAsia"/>
                <w:szCs w:val="21"/>
              </w:rPr>
              <w:t>报告人</w:t>
            </w:r>
          </w:p>
        </w:tc>
        <w:tc>
          <w:tcPr>
            <w:tcW w:w="851" w:type="dxa"/>
          </w:tcPr>
          <w:p w14:paraId="7D0D0E83" w14:textId="77777777" w:rsidR="001A6569" w:rsidRPr="00372A81" w:rsidRDefault="001A6569" w:rsidP="00DA547E">
            <w:pPr>
              <w:jc w:val="center"/>
              <w:rPr>
                <w:rFonts w:ascii="宋体" w:eastAsia="宋体" w:hAnsi="宋体"/>
                <w:szCs w:val="21"/>
              </w:rPr>
            </w:pPr>
            <w:r w:rsidRPr="00372A81">
              <w:rPr>
                <w:rFonts w:ascii="宋体" w:eastAsia="宋体" w:hAnsi="宋体" w:hint="eastAsia"/>
                <w:szCs w:val="21"/>
              </w:rPr>
              <w:t>严重性</w:t>
            </w:r>
          </w:p>
        </w:tc>
        <w:tc>
          <w:tcPr>
            <w:tcW w:w="1071" w:type="dxa"/>
          </w:tcPr>
          <w:p w14:paraId="78F2B850" w14:textId="77777777" w:rsidR="001A6569" w:rsidRPr="00372A81" w:rsidRDefault="001A6569" w:rsidP="00DA547E">
            <w:pPr>
              <w:jc w:val="center"/>
              <w:rPr>
                <w:rFonts w:ascii="宋体" w:eastAsia="宋体" w:hAnsi="宋体"/>
                <w:szCs w:val="21"/>
              </w:rPr>
            </w:pPr>
            <w:r w:rsidRPr="00372A81">
              <w:rPr>
                <w:rFonts w:ascii="宋体" w:eastAsia="宋体" w:hAnsi="宋体" w:hint="eastAsia"/>
                <w:szCs w:val="21"/>
              </w:rPr>
              <w:t>处理意见</w:t>
            </w:r>
          </w:p>
        </w:tc>
      </w:tr>
      <w:tr w:rsidR="001A6569" w:rsidRPr="00372A81" w14:paraId="4187AAA5" w14:textId="77777777" w:rsidTr="00DA547E">
        <w:tc>
          <w:tcPr>
            <w:tcW w:w="846" w:type="dxa"/>
          </w:tcPr>
          <w:p w14:paraId="197F5F50" w14:textId="77777777" w:rsidR="001A6569" w:rsidRPr="00372A81" w:rsidRDefault="001A6569" w:rsidP="00DA547E">
            <w:pPr>
              <w:jc w:val="center"/>
              <w:rPr>
                <w:rFonts w:ascii="宋体" w:eastAsia="宋体" w:hAnsi="宋体"/>
                <w:szCs w:val="21"/>
              </w:rPr>
            </w:pPr>
            <w:r w:rsidRPr="00372A81">
              <w:rPr>
                <w:rFonts w:ascii="宋体" w:eastAsia="宋体" w:hAnsi="宋体" w:hint="eastAsia"/>
                <w:szCs w:val="21"/>
              </w:rPr>
              <w:t>1</w:t>
            </w:r>
          </w:p>
        </w:tc>
        <w:tc>
          <w:tcPr>
            <w:tcW w:w="1134" w:type="dxa"/>
            <w:gridSpan w:val="2"/>
          </w:tcPr>
          <w:p w14:paraId="46784FA3" w14:textId="150F7100" w:rsidR="001A6569" w:rsidRPr="00372A81" w:rsidRDefault="00DC12D0" w:rsidP="00142F93">
            <w:pPr>
              <w:jc w:val="left"/>
              <w:rPr>
                <w:rFonts w:ascii="宋体" w:eastAsia="宋体" w:hAnsi="宋体"/>
                <w:szCs w:val="21"/>
              </w:rPr>
            </w:pPr>
            <w:r>
              <w:rPr>
                <w:rFonts w:ascii="宋体" w:eastAsia="宋体" w:hAnsi="宋体"/>
                <w:szCs w:val="21"/>
              </w:rPr>
              <w:t>2.1.2测试用例</w:t>
            </w:r>
          </w:p>
        </w:tc>
        <w:tc>
          <w:tcPr>
            <w:tcW w:w="2126" w:type="dxa"/>
          </w:tcPr>
          <w:p w14:paraId="1093F650" w14:textId="2C1B2778" w:rsidR="001A6569" w:rsidRPr="00372A81" w:rsidRDefault="00DC12D0" w:rsidP="00DA547E">
            <w:pPr>
              <w:jc w:val="left"/>
              <w:rPr>
                <w:rFonts w:ascii="宋体" w:eastAsia="宋体" w:hAnsi="宋体"/>
                <w:szCs w:val="21"/>
              </w:rPr>
            </w:pPr>
            <w:r>
              <w:rPr>
                <w:rFonts w:ascii="宋体" w:eastAsia="宋体" w:hAnsi="宋体" w:hint="eastAsia"/>
                <w:szCs w:val="21"/>
              </w:rPr>
              <w:t>Steps中测试员代码编写与系统操作间的时序关系是否合适？测试员编写是否应当在前面？</w:t>
            </w:r>
          </w:p>
        </w:tc>
        <w:tc>
          <w:tcPr>
            <w:tcW w:w="1134" w:type="dxa"/>
          </w:tcPr>
          <w:p w14:paraId="175D033A" w14:textId="084F2414" w:rsidR="001A6569" w:rsidRPr="00372A81" w:rsidRDefault="00DC12D0" w:rsidP="00DA547E">
            <w:pPr>
              <w:jc w:val="left"/>
              <w:rPr>
                <w:rFonts w:ascii="宋体" w:eastAsia="宋体" w:hAnsi="宋体"/>
                <w:szCs w:val="21"/>
              </w:rPr>
            </w:pPr>
            <w:r>
              <w:rPr>
                <w:rFonts w:ascii="宋体" w:eastAsia="宋体" w:hAnsi="宋体" w:hint="eastAsia"/>
                <w:szCs w:val="21"/>
              </w:rPr>
              <w:t>一致</w:t>
            </w:r>
            <w:r w:rsidR="00372A81" w:rsidRPr="00372A81">
              <w:rPr>
                <w:rFonts w:ascii="宋体" w:eastAsia="宋体" w:hAnsi="宋体" w:hint="eastAsia"/>
                <w:szCs w:val="21"/>
              </w:rPr>
              <w:t>性</w:t>
            </w:r>
          </w:p>
        </w:tc>
        <w:tc>
          <w:tcPr>
            <w:tcW w:w="1134" w:type="dxa"/>
          </w:tcPr>
          <w:p w14:paraId="66518955" w14:textId="4F0E53DE" w:rsidR="00617633" w:rsidRPr="00372A81" w:rsidRDefault="00DC12D0" w:rsidP="00DA547E">
            <w:pPr>
              <w:jc w:val="left"/>
              <w:rPr>
                <w:rFonts w:ascii="宋体" w:eastAsia="宋体" w:hAnsi="宋体"/>
                <w:szCs w:val="21"/>
              </w:rPr>
            </w:pPr>
            <w:r>
              <w:rPr>
                <w:rFonts w:ascii="宋体" w:eastAsia="宋体" w:hAnsi="宋体" w:hint="eastAsia"/>
                <w:szCs w:val="21"/>
              </w:rPr>
              <w:t>宋昱材</w:t>
            </w:r>
          </w:p>
        </w:tc>
        <w:tc>
          <w:tcPr>
            <w:tcW w:w="851" w:type="dxa"/>
          </w:tcPr>
          <w:p w14:paraId="610E63BC" w14:textId="77777777" w:rsidR="001A6569" w:rsidRPr="00372A81" w:rsidRDefault="00142F93" w:rsidP="00DA547E">
            <w:pPr>
              <w:jc w:val="left"/>
              <w:rPr>
                <w:rFonts w:ascii="宋体" w:eastAsia="宋体" w:hAnsi="宋体"/>
                <w:szCs w:val="21"/>
              </w:rPr>
            </w:pPr>
            <w:r>
              <w:rPr>
                <w:rFonts w:ascii="宋体" w:eastAsia="宋体" w:hAnsi="宋体" w:hint="eastAsia"/>
                <w:szCs w:val="21"/>
              </w:rPr>
              <w:t>建议</w:t>
            </w:r>
          </w:p>
        </w:tc>
        <w:tc>
          <w:tcPr>
            <w:tcW w:w="1071" w:type="dxa"/>
          </w:tcPr>
          <w:p w14:paraId="001505AF" w14:textId="77777777" w:rsidR="001A6569" w:rsidRPr="00372A81" w:rsidRDefault="001A6569" w:rsidP="00DA547E">
            <w:pPr>
              <w:jc w:val="left"/>
              <w:rPr>
                <w:rFonts w:ascii="宋体" w:eastAsia="宋体" w:hAnsi="宋体"/>
                <w:szCs w:val="21"/>
              </w:rPr>
            </w:pPr>
          </w:p>
        </w:tc>
      </w:tr>
      <w:tr w:rsidR="001A6569" w:rsidRPr="00372A81" w14:paraId="103B0C3A" w14:textId="77777777" w:rsidTr="00DA547E">
        <w:tc>
          <w:tcPr>
            <w:tcW w:w="846" w:type="dxa"/>
          </w:tcPr>
          <w:p w14:paraId="0CAA4BE5" w14:textId="77777777" w:rsidR="001A6569" w:rsidRPr="00372A81" w:rsidRDefault="001A6569" w:rsidP="00DA547E">
            <w:pPr>
              <w:jc w:val="center"/>
              <w:rPr>
                <w:rFonts w:ascii="宋体" w:eastAsia="宋体" w:hAnsi="宋体"/>
                <w:szCs w:val="21"/>
              </w:rPr>
            </w:pPr>
            <w:r w:rsidRPr="00372A81">
              <w:rPr>
                <w:rFonts w:ascii="宋体" w:eastAsia="宋体" w:hAnsi="宋体" w:hint="eastAsia"/>
                <w:szCs w:val="21"/>
              </w:rPr>
              <w:t>2</w:t>
            </w:r>
          </w:p>
        </w:tc>
        <w:tc>
          <w:tcPr>
            <w:tcW w:w="1134" w:type="dxa"/>
            <w:gridSpan w:val="2"/>
          </w:tcPr>
          <w:p w14:paraId="7C2E4A08" w14:textId="1D9AC3DD" w:rsidR="00781E5B" w:rsidRPr="00372A81" w:rsidRDefault="004E0AF1" w:rsidP="004E0AF1">
            <w:pPr>
              <w:jc w:val="left"/>
              <w:rPr>
                <w:rFonts w:ascii="宋体" w:eastAsia="宋体" w:hAnsi="宋体"/>
                <w:szCs w:val="21"/>
              </w:rPr>
            </w:pPr>
            <w:r>
              <w:rPr>
                <w:rFonts w:ascii="宋体" w:eastAsia="宋体" w:hAnsi="宋体"/>
                <w:szCs w:val="21"/>
              </w:rPr>
              <w:t>2.3.2测试用例</w:t>
            </w:r>
          </w:p>
        </w:tc>
        <w:tc>
          <w:tcPr>
            <w:tcW w:w="2126" w:type="dxa"/>
          </w:tcPr>
          <w:p w14:paraId="16DB1DCE" w14:textId="012F3AA6" w:rsidR="001A6569" w:rsidRPr="00372A81" w:rsidRDefault="004E0AF1" w:rsidP="004E0AF1">
            <w:pPr>
              <w:jc w:val="left"/>
              <w:rPr>
                <w:rFonts w:ascii="宋体" w:eastAsia="宋体" w:hAnsi="宋体"/>
                <w:szCs w:val="21"/>
              </w:rPr>
            </w:pPr>
            <w:r>
              <w:rPr>
                <w:rFonts w:ascii="宋体" w:eastAsia="宋体" w:hAnsi="宋体" w:hint="eastAsia"/>
                <w:szCs w:val="28"/>
              </w:rPr>
              <w:t>在测试描述中提到的保证模块和包描述文件的正确性这个依赖条件并没有体现在测试用例中</w:t>
            </w:r>
          </w:p>
        </w:tc>
        <w:tc>
          <w:tcPr>
            <w:tcW w:w="1134" w:type="dxa"/>
          </w:tcPr>
          <w:p w14:paraId="6F1315EA" w14:textId="44AB39E2" w:rsidR="001A6569" w:rsidRPr="00372A81" w:rsidRDefault="004E0AF1" w:rsidP="00DA547E">
            <w:pPr>
              <w:jc w:val="left"/>
              <w:rPr>
                <w:rFonts w:ascii="宋体" w:eastAsia="宋体" w:hAnsi="宋体"/>
                <w:szCs w:val="21"/>
              </w:rPr>
            </w:pPr>
            <w:r>
              <w:rPr>
                <w:rFonts w:ascii="宋体" w:eastAsia="宋体" w:hAnsi="宋体" w:hint="eastAsia"/>
                <w:szCs w:val="21"/>
              </w:rPr>
              <w:t>一致</w:t>
            </w:r>
            <w:r w:rsidR="00A02406">
              <w:rPr>
                <w:rFonts w:ascii="宋体" w:eastAsia="宋体" w:hAnsi="宋体" w:hint="eastAsia"/>
                <w:szCs w:val="21"/>
              </w:rPr>
              <w:t>性</w:t>
            </w:r>
          </w:p>
        </w:tc>
        <w:tc>
          <w:tcPr>
            <w:tcW w:w="1134" w:type="dxa"/>
          </w:tcPr>
          <w:p w14:paraId="4A3CA70C" w14:textId="1EEB4B6D" w:rsidR="00617633" w:rsidRPr="00372A81" w:rsidRDefault="004E0AF1" w:rsidP="00DA547E">
            <w:pPr>
              <w:jc w:val="left"/>
              <w:rPr>
                <w:rFonts w:ascii="宋体" w:eastAsia="宋体" w:hAnsi="宋体"/>
                <w:szCs w:val="21"/>
              </w:rPr>
            </w:pPr>
            <w:r>
              <w:rPr>
                <w:rFonts w:ascii="宋体" w:eastAsia="宋体" w:hAnsi="宋体" w:hint="eastAsia"/>
                <w:szCs w:val="21"/>
              </w:rPr>
              <w:t>宋昱材</w:t>
            </w:r>
          </w:p>
        </w:tc>
        <w:tc>
          <w:tcPr>
            <w:tcW w:w="851" w:type="dxa"/>
          </w:tcPr>
          <w:p w14:paraId="13E146B6" w14:textId="367D7D99" w:rsidR="001A6569" w:rsidRPr="00372A81" w:rsidRDefault="004E0AF1" w:rsidP="00DA547E">
            <w:pPr>
              <w:jc w:val="left"/>
              <w:rPr>
                <w:rFonts w:ascii="宋体" w:eastAsia="宋体" w:hAnsi="宋体"/>
                <w:szCs w:val="21"/>
              </w:rPr>
            </w:pPr>
            <w:r>
              <w:rPr>
                <w:rFonts w:ascii="宋体" w:eastAsia="宋体" w:hAnsi="宋体" w:hint="eastAsia"/>
                <w:szCs w:val="21"/>
              </w:rPr>
              <w:t>轻微</w:t>
            </w:r>
          </w:p>
        </w:tc>
        <w:tc>
          <w:tcPr>
            <w:tcW w:w="1071" w:type="dxa"/>
          </w:tcPr>
          <w:p w14:paraId="4462754E" w14:textId="77777777" w:rsidR="001A6569" w:rsidRPr="00372A81" w:rsidRDefault="001A6569" w:rsidP="00DA547E">
            <w:pPr>
              <w:jc w:val="left"/>
              <w:rPr>
                <w:rFonts w:ascii="宋体" w:eastAsia="宋体" w:hAnsi="宋体"/>
                <w:szCs w:val="21"/>
              </w:rPr>
            </w:pPr>
          </w:p>
        </w:tc>
      </w:tr>
      <w:tr w:rsidR="001A6569" w:rsidRPr="00372A81" w14:paraId="2C9603A2" w14:textId="77777777" w:rsidTr="00DA547E">
        <w:tc>
          <w:tcPr>
            <w:tcW w:w="846" w:type="dxa"/>
          </w:tcPr>
          <w:p w14:paraId="4450CD36" w14:textId="77777777" w:rsidR="001A6569" w:rsidRPr="00372A81" w:rsidRDefault="007C11F1" w:rsidP="00DA547E">
            <w:pPr>
              <w:jc w:val="center"/>
              <w:rPr>
                <w:rFonts w:ascii="宋体" w:eastAsia="宋体" w:hAnsi="宋体"/>
                <w:szCs w:val="21"/>
              </w:rPr>
            </w:pPr>
            <w:r>
              <w:rPr>
                <w:rFonts w:ascii="宋体" w:eastAsia="宋体" w:hAnsi="宋体" w:hint="eastAsia"/>
                <w:szCs w:val="21"/>
              </w:rPr>
              <w:t>3</w:t>
            </w:r>
          </w:p>
        </w:tc>
        <w:tc>
          <w:tcPr>
            <w:tcW w:w="1134" w:type="dxa"/>
            <w:gridSpan w:val="2"/>
          </w:tcPr>
          <w:p w14:paraId="6ADD56AC" w14:textId="6F4E9379" w:rsidR="001A6569" w:rsidRPr="00372A81" w:rsidRDefault="004E0AF1" w:rsidP="00DA547E">
            <w:pPr>
              <w:jc w:val="left"/>
              <w:rPr>
                <w:rFonts w:ascii="宋体" w:eastAsia="宋体" w:hAnsi="宋体"/>
                <w:szCs w:val="21"/>
              </w:rPr>
            </w:pPr>
            <w:r>
              <w:rPr>
                <w:rFonts w:ascii="宋体" w:eastAsia="宋体" w:hAnsi="宋体" w:hint="eastAsia"/>
                <w:szCs w:val="21"/>
              </w:rPr>
              <w:t>2</w:t>
            </w:r>
            <w:r>
              <w:rPr>
                <w:rFonts w:ascii="宋体" w:eastAsia="宋体" w:hAnsi="宋体"/>
                <w:szCs w:val="21"/>
              </w:rPr>
              <w:t>.5.2测试用例</w:t>
            </w:r>
          </w:p>
        </w:tc>
        <w:tc>
          <w:tcPr>
            <w:tcW w:w="2126" w:type="dxa"/>
          </w:tcPr>
          <w:p w14:paraId="4852FE51" w14:textId="67A2F8DF" w:rsidR="001A6569" w:rsidRPr="00372A81" w:rsidRDefault="004E0AF1" w:rsidP="002A4C7F">
            <w:pPr>
              <w:jc w:val="left"/>
              <w:rPr>
                <w:rFonts w:ascii="宋体" w:eastAsia="宋体" w:hAnsi="宋体"/>
                <w:szCs w:val="21"/>
              </w:rPr>
            </w:pPr>
            <w:r>
              <w:rPr>
                <w:rFonts w:ascii="宋体" w:eastAsia="宋体" w:hAnsi="宋体" w:hint="eastAsia"/>
                <w:szCs w:val="21"/>
              </w:rPr>
              <w:t>只描述了“安装包”测试用例，而省略了其他用例，是否合适？是否也应当如2.10类似，补充说明其他用例的相关内容</w:t>
            </w:r>
          </w:p>
        </w:tc>
        <w:tc>
          <w:tcPr>
            <w:tcW w:w="1134" w:type="dxa"/>
          </w:tcPr>
          <w:p w14:paraId="32F350C1" w14:textId="2074E341" w:rsidR="001A6569" w:rsidRPr="00372A81" w:rsidRDefault="004E0AF1" w:rsidP="00DA547E">
            <w:pPr>
              <w:jc w:val="left"/>
              <w:rPr>
                <w:rFonts w:ascii="宋体" w:eastAsia="宋体" w:hAnsi="宋体"/>
                <w:szCs w:val="21"/>
              </w:rPr>
            </w:pPr>
            <w:r>
              <w:rPr>
                <w:rFonts w:ascii="宋体" w:eastAsia="宋体" w:hAnsi="宋体" w:hint="eastAsia"/>
                <w:szCs w:val="21"/>
              </w:rPr>
              <w:t>规范性</w:t>
            </w:r>
          </w:p>
        </w:tc>
        <w:tc>
          <w:tcPr>
            <w:tcW w:w="1134" w:type="dxa"/>
          </w:tcPr>
          <w:p w14:paraId="3B6DC219" w14:textId="7000967C" w:rsidR="001A6569" w:rsidRPr="00372A81" w:rsidRDefault="004E0AF1" w:rsidP="00DA547E">
            <w:pPr>
              <w:jc w:val="left"/>
              <w:rPr>
                <w:rFonts w:ascii="宋体" w:eastAsia="宋体" w:hAnsi="宋体"/>
                <w:szCs w:val="21"/>
              </w:rPr>
            </w:pPr>
            <w:r>
              <w:rPr>
                <w:rFonts w:ascii="宋体" w:eastAsia="宋体" w:hAnsi="宋体" w:hint="eastAsia"/>
                <w:szCs w:val="21"/>
              </w:rPr>
              <w:t>宋昱材</w:t>
            </w:r>
          </w:p>
        </w:tc>
        <w:tc>
          <w:tcPr>
            <w:tcW w:w="851" w:type="dxa"/>
          </w:tcPr>
          <w:p w14:paraId="7CBC0595" w14:textId="24A7DF8A" w:rsidR="001A6569" w:rsidRPr="00372A81" w:rsidRDefault="004E0AF1" w:rsidP="00DA547E">
            <w:pPr>
              <w:jc w:val="left"/>
              <w:rPr>
                <w:rFonts w:ascii="宋体" w:eastAsia="宋体" w:hAnsi="宋体"/>
                <w:szCs w:val="21"/>
              </w:rPr>
            </w:pPr>
            <w:r>
              <w:rPr>
                <w:rFonts w:ascii="宋体" w:eastAsia="宋体" w:hAnsi="宋体" w:hint="eastAsia"/>
                <w:szCs w:val="21"/>
              </w:rPr>
              <w:t>建议</w:t>
            </w:r>
          </w:p>
        </w:tc>
        <w:tc>
          <w:tcPr>
            <w:tcW w:w="1071" w:type="dxa"/>
          </w:tcPr>
          <w:p w14:paraId="542F106D" w14:textId="77777777" w:rsidR="001A6569" w:rsidRPr="00372A81" w:rsidRDefault="001A6569" w:rsidP="00DA547E">
            <w:pPr>
              <w:jc w:val="left"/>
              <w:rPr>
                <w:rFonts w:ascii="宋体" w:eastAsia="宋体" w:hAnsi="宋体"/>
                <w:szCs w:val="21"/>
              </w:rPr>
            </w:pPr>
          </w:p>
        </w:tc>
      </w:tr>
      <w:tr w:rsidR="004E0AF1" w:rsidRPr="00372A81" w14:paraId="1363FC4A" w14:textId="77777777" w:rsidTr="00DA547E">
        <w:tc>
          <w:tcPr>
            <w:tcW w:w="846" w:type="dxa"/>
          </w:tcPr>
          <w:p w14:paraId="5749328B" w14:textId="5A8753B9" w:rsidR="004E0AF1" w:rsidRDefault="004E0AF1" w:rsidP="00DA547E">
            <w:pPr>
              <w:jc w:val="center"/>
              <w:rPr>
                <w:rFonts w:ascii="宋体" w:eastAsia="宋体" w:hAnsi="宋体"/>
                <w:szCs w:val="21"/>
              </w:rPr>
            </w:pPr>
            <w:r>
              <w:rPr>
                <w:rFonts w:ascii="宋体" w:eastAsia="宋体" w:hAnsi="宋体"/>
                <w:szCs w:val="21"/>
              </w:rPr>
              <w:t>4</w:t>
            </w:r>
          </w:p>
        </w:tc>
        <w:tc>
          <w:tcPr>
            <w:tcW w:w="1134" w:type="dxa"/>
            <w:gridSpan w:val="2"/>
          </w:tcPr>
          <w:p w14:paraId="2E24D258" w14:textId="742F2B24" w:rsidR="004E0AF1" w:rsidRDefault="004E0AF1" w:rsidP="00DA547E">
            <w:pPr>
              <w:jc w:val="left"/>
              <w:rPr>
                <w:rFonts w:ascii="宋体" w:eastAsia="宋体" w:hAnsi="宋体"/>
                <w:szCs w:val="21"/>
              </w:rPr>
            </w:pPr>
            <w:r>
              <w:rPr>
                <w:rFonts w:ascii="宋体" w:eastAsia="宋体" w:hAnsi="宋体" w:hint="eastAsia"/>
                <w:szCs w:val="21"/>
              </w:rPr>
              <w:t>3.2．2</w:t>
            </w:r>
          </w:p>
        </w:tc>
        <w:tc>
          <w:tcPr>
            <w:tcW w:w="2126" w:type="dxa"/>
          </w:tcPr>
          <w:p w14:paraId="55A63742" w14:textId="2DC0B025" w:rsidR="004E0AF1" w:rsidRDefault="005F1D70" w:rsidP="002A4C7F">
            <w:pPr>
              <w:jc w:val="left"/>
              <w:rPr>
                <w:rFonts w:ascii="宋体" w:eastAsia="宋体" w:hAnsi="宋体"/>
                <w:szCs w:val="21"/>
              </w:rPr>
            </w:pPr>
            <w:r>
              <w:rPr>
                <w:rFonts w:ascii="宋体" w:eastAsia="宋体" w:hAnsi="宋体" w:hint="eastAsia"/>
                <w:szCs w:val="21"/>
              </w:rPr>
              <w:t>进行高效性对比时如何衡量指标</w:t>
            </w:r>
          </w:p>
        </w:tc>
        <w:tc>
          <w:tcPr>
            <w:tcW w:w="1134" w:type="dxa"/>
          </w:tcPr>
          <w:p w14:paraId="64A2CF24" w14:textId="54323955" w:rsidR="004E0AF1" w:rsidRDefault="005F1D70" w:rsidP="00DA547E">
            <w:pPr>
              <w:jc w:val="left"/>
              <w:rPr>
                <w:rFonts w:ascii="宋体" w:eastAsia="宋体" w:hAnsi="宋体"/>
                <w:szCs w:val="21"/>
              </w:rPr>
            </w:pPr>
            <w:r>
              <w:rPr>
                <w:rFonts w:ascii="宋体" w:eastAsia="宋体" w:hAnsi="宋体" w:hint="eastAsia"/>
                <w:szCs w:val="21"/>
              </w:rPr>
              <w:t>规范性</w:t>
            </w:r>
          </w:p>
        </w:tc>
        <w:tc>
          <w:tcPr>
            <w:tcW w:w="1134" w:type="dxa"/>
          </w:tcPr>
          <w:p w14:paraId="54F1950F" w14:textId="25CE4D12" w:rsidR="004E0AF1" w:rsidRDefault="005F1D70" w:rsidP="00DA547E">
            <w:pPr>
              <w:jc w:val="left"/>
              <w:rPr>
                <w:rFonts w:ascii="宋体" w:eastAsia="宋体" w:hAnsi="宋体"/>
                <w:szCs w:val="21"/>
              </w:rPr>
            </w:pPr>
            <w:r>
              <w:rPr>
                <w:rFonts w:ascii="宋体" w:eastAsia="宋体" w:hAnsi="宋体" w:hint="eastAsia"/>
                <w:szCs w:val="21"/>
              </w:rPr>
              <w:t>宋昱材</w:t>
            </w:r>
          </w:p>
        </w:tc>
        <w:tc>
          <w:tcPr>
            <w:tcW w:w="851" w:type="dxa"/>
          </w:tcPr>
          <w:p w14:paraId="52F03963" w14:textId="766F612F" w:rsidR="004E0AF1" w:rsidRPr="00372A81" w:rsidRDefault="005F1D70" w:rsidP="00DA547E">
            <w:pPr>
              <w:jc w:val="left"/>
              <w:rPr>
                <w:rFonts w:ascii="宋体" w:eastAsia="宋体" w:hAnsi="宋体"/>
                <w:szCs w:val="21"/>
              </w:rPr>
            </w:pPr>
            <w:r>
              <w:rPr>
                <w:rFonts w:ascii="宋体" w:eastAsia="宋体" w:hAnsi="宋体" w:hint="eastAsia"/>
                <w:szCs w:val="21"/>
              </w:rPr>
              <w:t>轻微</w:t>
            </w:r>
          </w:p>
        </w:tc>
        <w:tc>
          <w:tcPr>
            <w:tcW w:w="1071" w:type="dxa"/>
          </w:tcPr>
          <w:p w14:paraId="64D67C1B" w14:textId="77777777" w:rsidR="004E0AF1" w:rsidRPr="00372A81" w:rsidRDefault="004E0AF1" w:rsidP="00DA547E">
            <w:pPr>
              <w:jc w:val="left"/>
              <w:rPr>
                <w:rFonts w:ascii="宋体" w:eastAsia="宋体" w:hAnsi="宋体"/>
                <w:szCs w:val="21"/>
              </w:rPr>
            </w:pPr>
          </w:p>
        </w:tc>
      </w:tr>
      <w:tr w:rsidR="005F1D70" w:rsidRPr="00372A81" w14:paraId="0BB345C8" w14:textId="77777777" w:rsidTr="00DA547E">
        <w:tc>
          <w:tcPr>
            <w:tcW w:w="846" w:type="dxa"/>
          </w:tcPr>
          <w:p w14:paraId="56231FA7" w14:textId="7788C61F" w:rsidR="005F1D70" w:rsidRDefault="005F1D70" w:rsidP="00DA547E">
            <w:pPr>
              <w:jc w:val="center"/>
              <w:rPr>
                <w:rFonts w:ascii="宋体" w:eastAsia="宋体" w:hAnsi="宋体"/>
                <w:szCs w:val="21"/>
              </w:rPr>
            </w:pPr>
            <w:r>
              <w:rPr>
                <w:rFonts w:ascii="宋体" w:eastAsia="宋体" w:hAnsi="宋体" w:hint="eastAsia"/>
                <w:szCs w:val="21"/>
              </w:rPr>
              <w:t>5</w:t>
            </w:r>
          </w:p>
        </w:tc>
        <w:tc>
          <w:tcPr>
            <w:tcW w:w="1134" w:type="dxa"/>
            <w:gridSpan w:val="2"/>
          </w:tcPr>
          <w:p w14:paraId="1C8235CB" w14:textId="55258381" w:rsidR="005F1D70" w:rsidRDefault="005F1D70" w:rsidP="00DA547E">
            <w:pPr>
              <w:jc w:val="left"/>
              <w:rPr>
                <w:rFonts w:ascii="宋体" w:eastAsia="宋体" w:hAnsi="宋体"/>
                <w:szCs w:val="21"/>
              </w:rPr>
            </w:pPr>
            <w:r>
              <w:rPr>
                <w:rFonts w:ascii="宋体" w:eastAsia="宋体" w:hAnsi="宋体" w:hint="eastAsia"/>
                <w:szCs w:val="21"/>
              </w:rPr>
              <w:t>3.3.1</w:t>
            </w:r>
          </w:p>
        </w:tc>
        <w:tc>
          <w:tcPr>
            <w:tcW w:w="2126" w:type="dxa"/>
          </w:tcPr>
          <w:p w14:paraId="4A566458" w14:textId="270868E7" w:rsidR="005F1D70" w:rsidRDefault="005F1D70" w:rsidP="00E56E4F">
            <w:pPr>
              <w:jc w:val="left"/>
              <w:rPr>
                <w:rFonts w:ascii="宋体" w:eastAsia="宋体" w:hAnsi="宋体"/>
                <w:szCs w:val="21"/>
              </w:rPr>
            </w:pPr>
            <w:r>
              <w:rPr>
                <w:rFonts w:ascii="宋体" w:eastAsia="宋体" w:hAnsi="宋体" w:hint="eastAsia"/>
                <w:szCs w:val="21"/>
              </w:rPr>
              <w:t>容错性应当是</w:t>
            </w:r>
            <w:r w:rsidR="00E56E4F">
              <w:rPr>
                <w:rFonts w:ascii="宋体" w:eastAsia="宋体" w:hAnsi="宋体" w:hint="eastAsia"/>
                <w:szCs w:val="21"/>
              </w:rPr>
              <w:t xml:space="preserve">运行时的软件或硬件故障，仅仅通过错误代码去测试是否合理？ </w:t>
            </w:r>
          </w:p>
        </w:tc>
        <w:tc>
          <w:tcPr>
            <w:tcW w:w="1134" w:type="dxa"/>
          </w:tcPr>
          <w:p w14:paraId="6F545543" w14:textId="08AD35B8" w:rsidR="005F1D70" w:rsidRDefault="00E56E4F" w:rsidP="00DA547E">
            <w:pPr>
              <w:jc w:val="left"/>
              <w:rPr>
                <w:rFonts w:ascii="宋体" w:eastAsia="宋体" w:hAnsi="宋体"/>
                <w:szCs w:val="21"/>
              </w:rPr>
            </w:pPr>
            <w:r>
              <w:rPr>
                <w:rFonts w:ascii="宋体" w:eastAsia="宋体" w:hAnsi="宋体" w:hint="eastAsia"/>
                <w:szCs w:val="21"/>
              </w:rPr>
              <w:t>规范性</w:t>
            </w:r>
          </w:p>
        </w:tc>
        <w:tc>
          <w:tcPr>
            <w:tcW w:w="1134" w:type="dxa"/>
          </w:tcPr>
          <w:p w14:paraId="1157EE9E" w14:textId="77F2987A" w:rsidR="005F1D70" w:rsidRDefault="00E56E4F" w:rsidP="00DA547E">
            <w:pPr>
              <w:jc w:val="left"/>
              <w:rPr>
                <w:rFonts w:ascii="宋体" w:eastAsia="宋体" w:hAnsi="宋体"/>
                <w:szCs w:val="21"/>
              </w:rPr>
            </w:pPr>
            <w:r>
              <w:rPr>
                <w:rFonts w:ascii="宋体" w:eastAsia="宋体" w:hAnsi="宋体" w:hint="eastAsia"/>
                <w:szCs w:val="21"/>
              </w:rPr>
              <w:t>宋昱材</w:t>
            </w:r>
          </w:p>
        </w:tc>
        <w:tc>
          <w:tcPr>
            <w:tcW w:w="851" w:type="dxa"/>
          </w:tcPr>
          <w:p w14:paraId="7569DFDD" w14:textId="30D068D9" w:rsidR="005F1D70" w:rsidRDefault="00E56E4F" w:rsidP="00DA547E">
            <w:pPr>
              <w:jc w:val="left"/>
              <w:rPr>
                <w:rFonts w:ascii="宋体" w:eastAsia="宋体" w:hAnsi="宋体"/>
                <w:szCs w:val="21"/>
              </w:rPr>
            </w:pPr>
            <w:r>
              <w:rPr>
                <w:rFonts w:ascii="宋体" w:eastAsia="宋体" w:hAnsi="宋体" w:hint="eastAsia"/>
                <w:szCs w:val="21"/>
              </w:rPr>
              <w:t>一般</w:t>
            </w:r>
          </w:p>
        </w:tc>
        <w:tc>
          <w:tcPr>
            <w:tcW w:w="1071" w:type="dxa"/>
          </w:tcPr>
          <w:p w14:paraId="79BE1186" w14:textId="77777777" w:rsidR="005F1D70" w:rsidRPr="00372A81" w:rsidRDefault="005F1D70" w:rsidP="00DA547E">
            <w:pPr>
              <w:jc w:val="left"/>
              <w:rPr>
                <w:rFonts w:ascii="宋体" w:eastAsia="宋体" w:hAnsi="宋体"/>
                <w:szCs w:val="21"/>
              </w:rPr>
            </w:pPr>
          </w:p>
        </w:tc>
      </w:tr>
      <w:tr w:rsidR="00C576FF" w:rsidRPr="00372A81" w14:paraId="6C9C2A91" w14:textId="77777777" w:rsidTr="00DA547E">
        <w:tc>
          <w:tcPr>
            <w:tcW w:w="846" w:type="dxa"/>
          </w:tcPr>
          <w:p w14:paraId="7BF62F38" w14:textId="660624A7" w:rsidR="00C576FF" w:rsidRDefault="00C576FF" w:rsidP="00C576FF">
            <w:pPr>
              <w:jc w:val="center"/>
              <w:rPr>
                <w:rFonts w:ascii="宋体" w:eastAsia="宋体" w:hAnsi="宋体"/>
                <w:szCs w:val="21"/>
              </w:rPr>
            </w:pPr>
            <w:r>
              <w:rPr>
                <w:rFonts w:ascii="宋体" w:eastAsia="宋体" w:hAnsi="宋体" w:hint="eastAsia"/>
                <w:szCs w:val="21"/>
              </w:rPr>
              <w:t>6</w:t>
            </w:r>
          </w:p>
        </w:tc>
        <w:tc>
          <w:tcPr>
            <w:tcW w:w="1134" w:type="dxa"/>
            <w:gridSpan w:val="2"/>
          </w:tcPr>
          <w:p w14:paraId="2E7E7287" w14:textId="65A6F18D" w:rsidR="00C576FF" w:rsidRDefault="00C576FF" w:rsidP="00C576FF">
            <w:pPr>
              <w:jc w:val="left"/>
              <w:rPr>
                <w:rFonts w:ascii="宋体" w:eastAsia="宋体" w:hAnsi="宋体"/>
                <w:szCs w:val="21"/>
              </w:rPr>
            </w:pPr>
            <w:r w:rsidRPr="002A4C7F">
              <w:rPr>
                <w:rFonts w:ascii="宋体" w:eastAsia="宋体" w:hAnsi="宋体"/>
                <w:szCs w:val="21"/>
              </w:rPr>
              <w:t>3.4.1测试策略描述</w:t>
            </w:r>
          </w:p>
        </w:tc>
        <w:tc>
          <w:tcPr>
            <w:tcW w:w="2126" w:type="dxa"/>
          </w:tcPr>
          <w:p w14:paraId="43FC7032" w14:textId="508DAC67" w:rsidR="00C576FF" w:rsidRDefault="00C576FF" w:rsidP="00C576FF">
            <w:pPr>
              <w:jc w:val="left"/>
              <w:rPr>
                <w:rFonts w:ascii="宋体" w:eastAsia="宋体" w:hAnsi="宋体"/>
                <w:szCs w:val="21"/>
              </w:rPr>
            </w:pPr>
            <w:r>
              <w:rPr>
                <w:rFonts w:ascii="宋体" w:eastAsia="宋体" w:hAnsi="宋体" w:hint="eastAsia"/>
                <w:szCs w:val="21"/>
              </w:rPr>
              <w:t>如何保证扩展模块的正确性，排除因为扩展模块错误导致</w:t>
            </w:r>
            <w:r w:rsidRPr="002A4C7F">
              <w:rPr>
                <w:rFonts w:ascii="宋体" w:eastAsia="宋体" w:hAnsi="宋体"/>
                <w:szCs w:val="21"/>
              </w:rPr>
              <w:t>扩展模块不能够执行成功</w:t>
            </w:r>
          </w:p>
        </w:tc>
        <w:tc>
          <w:tcPr>
            <w:tcW w:w="1134" w:type="dxa"/>
          </w:tcPr>
          <w:p w14:paraId="46690F1F" w14:textId="661BC0C2" w:rsidR="00C576FF" w:rsidRDefault="00C576FF" w:rsidP="00C576FF">
            <w:pPr>
              <w:jc w:val="left"/>
              <w:rPr>
                <w:rFonts w:ascii="宋体" w:eastAsia="宋体" w:hAnsi="宋体"/>
                <w:szCs w:val="21"/>
              </w:rPr>
            </w:pPr>
            <w:r w:rsidRPr="00372A81">
              <w:rPr>
                <w:rFonts w:ascii="宋体" w:eastAsia="宋体" w:hAnsi="宋体" w:hint="eastAsia"/>
                <w:szCs w:val="21"/>
              </w:rPr>
              <w:t>规范性</w:t>
            </w:r>
          </w:p>
        </w:tc>
        <w:tc>
          <w:tcPr>
            <w:tcW w:w="1134" w:type="dxa"/>
          </w:tcPr>
          <w:p w14:paraId="4775F3C0" w14:textId="51BECE68" w:rsidR="00C576FF" w:rsidRDefault="00C576FF" w:rsidP="00C576FF">
            <w:pPr>
              <w:jc w:val="left"/>
              <w:rPr>
                <w:rFonts w:ascii="宋体" w:eastAsia="宋体" w:hAnsi="宋体"/>
                <w:szCs w:val="21"/>
              </w:rPr>
            </w:pPr>
            <w:r>
              <w:rPr>
                <w:rFonts w:ascii="宋体" w:eastAsia="宋体" w:hAnsi="宋体" w:hint="eastAsia"/>
                <w:szCs w:val="21"/>
              </w:rPr>
              <w:t>吴沂楠</w:t>
            </w:r>
          </w:p>
        </w:tc>
        <w:tc>
          <w:tcPr>
            <w:tcW w:w="851" w:type="dxa"/>
          </w:tcPr>
          <w:p w14:paraId="1314DE46" w14:textId="20015642" w:rsidR="00C576FF" w:rsidRDefault="00C576FF" w:rsidP="00C576FF">
            <w:pPr>
              <w:jc w:val="left"/>
              <w:rPr>
                <w:rFonts w:ascii="宋体" w:eastAsia="宋体" w:hAnsi="宋体"/>
                <w:szCs w:val="21"/>
              </w:rPr>
            </w:pPr>
            <w:r>
              <w:rPr>
                <w:rFonts w:ascii="宋体" w:eastAsia="宋体" w:hAnsi="宋体" w:hint="eastAsia"/>
                <w:szCs w:val="21"/>
              </w:rPr>
              <w:t>建议</w:t>
            </w:r>
          </w:p>
        </w:tc>
        <w:tc>
          <w:tcPr>
            <w:tcW w:w="1071" w:type="dxa"/>
          </w:tcPr>
          <w:p w14:paraId="229FEEE2" w14:textId="77777777" w:rsidR="00C576FF" w:rsidRPr="00372A81" w:rsidRDefault="00C576FF" w:rsidP="00C576FF">
            <w:pPr>
              <w:jc w:val="left"/>
              <w:rPr>
                <w:rFonts w:ascii="宋体" w:eastAsia="宋体" w:hAnsi="宋体"/>
                <w:szCs w:val="21"/>
              </w:rPr>
            </w:pPr>
          </w:p>
        </w:tc>
      </w:tr>
      <w:tr w:rsidR="00C576FF" w:rsidRPr="00372A81" w14:paraId="5C21FEC4" w14:textId="77777777" w:rsidTr="00DA547E">
        <w:tc>
          <w:tcPr>
            <w:tcW w:w="846" w:type="dxa"/>
          </w:tcPr>
          <w:p w14:paraId="5D905C3E" w14:textId="148F9833" w:rsidR="00C576FF" w:rsidRDefault="00C576FF" w:rsidP="00C576FF">
            <w:pPr>
              <w:jc w:val="center"/>
              <w:rPr>
                <w:rFonts w:ascii="宋体" w:eastAsia="宋体" w:hAnsi="宋体"/>
                <w:szCs w:val="21"/>
              </w:rPr>
            </w:pPr>
            <w:r>
              <w:rPr>
                <w:rFonts w:ascii="宋体" w:eastAsia="宋体" w:hAnsi="宋体" w:hint="eastAsia"/>
                <w:szCs w:val="21"/>
              </w:rPr>
              <w:t>7</w:t>
            </w:r>
          </w:p>
        </w:tc>
        <w:tc>
          <w:tcPr>
            <w:tcW w:w="1134" w:type="dxa"/>
            <w:gridSpan w:val="2"/>
          </w:tcPr>
          <w:p w14:paraId="062F96E3" w14:textId="14EB6D72" w:rsidR="00C576FF" w:rsidRDefault="00C576FF" w:rsidP="00C576FF">
            <w:pPr>
              <w:jc w:val="left"/>
              <w:rPr>
                <w:rFonts w:ascii="宋体" w:eastAsia="宋体" w:hAnsi="宋体"/>
                <w:szCs w:val="21"/>
              </w:rPr>
            </w:pPr>
            <w:r w:rsidRPr="007C11F1">
              <w:rPr>
                <w:rFonts w:ascii="宋体" w:eastAsia="宋体" w:hAnsi="宋体"/>
                <w:szCs w:val="21"/>
              </w:rPr>
              <w:t>3.3容错性测试</w:t>
            </w:r>
          </w:p>
        </w:tc>
        <w:tc>
          <w:tcPr>
            <w:tcW w:w="2126" w:type="dxa"/>
          </w:tcPr>
          <w:p w14:paraId="6ABC2634" w14:textId="26D25CCC" w:rsidR="00C576FF" w:rsidRDefault="00C576FF" w:rsidP="00C576FF">
            <w:pPr>
              <w:jc w:val="left"/>
              <w:rPr>
                <w:rFonts w:ascii="宋体" w:eastAsia="宋体" w:hAnsi="宋体"/>
                <w:szCs w:val="21"/>
              </w:rPr>
            </w:pPr>
            <w:r>
              <w:rPr>
                <w:rFonts w:ascii="宋体" w:eastAsia="宋体" w:hAnsi="宋体" w:hint="eastAsia"/>
                <w:szCs w:val="28"/>
              </w:rPr>
              <w:t>“容错性”我的理解是指容忍故障而不是容忍错误，因此是否需要更改测试用例？</w:t>
            </w:r>
          </w:p>
        </w:tc>
        <w:tc>
          <w:tcPr>
            <w:tcW w:w="1134" w:type="dxa"/>
          </w:tcPr>
          <w:p w14:paraId="4F128B61" w14:textId="6F3EC24B" w:rsidR="00C576FF" w:rsidRDefault="00C576FF" w:rsidP="00C576FF">
            <w:pPr>
              <w:jc w:val="left"/>
              <w:rPr>
                <w:rFonts w:ascii="宋体" w:eastAsia="宋体" w:hAnsi="宋体"/>
                <w:szCs w:val="21"/>
              </w:rPr>
            </w:pPr>
            <w:r>
              <w:rPr>
                <w:rFonts w:ascii="宋体" w:eastAsia="宋体" w:hAnsi="宋体" w:hint="eastAsia"/>
                <w:szCs w:val="21"/>
              </w:rPr>
              <w:t>规范性</w:t>
            </w:r>
          </w:p>
        </w:tc>
        <w:tc>
          <w:tcPr>
            <w:tcW w:w="1134" w:type="dxa"/>
          </w:tcPr>
          <w:p w14:paraId="1579F70F" w14:textId="55B09C53" w:rsidR="00C576FF" w:rsidRDefault="00C576FF" w:rsidP="00C576FF">
            <w:pPr>
              <w:jc w:val="left"/>
              <w:rPr>
                <w:rFonts w:ascii="宋体" w:eastAsia="宋体" w:hAnsi="宋体"/>
                <w:szCs w:val="21"/>
              </w:rPr>
            </w:pPr>
            <w:r>
              <w:rPr>
                <w:rFonts w:ascii="宋体" w:eastAsia="宋体" w:hAnsi="宋体" w:hint="eastAsia"/>
                <w:szCs w:val="21"/>
              </w:rPr>
              <w:t>吴沂楠</w:t>
            </w:r>
          </w:p>
        </w:tc>
        <w:tc>
          <w:tcPr>
            <w:tcW w:w="851" w:type="dxa"/>
          </w:tcPr>
          <w:p w14:paraId="0307C6BB" w14:textId="7369F756" w:rsidR="00C576FF" w:rsidRDefault="00C576FF" w:rsidP="00C576FF">
            <w:pPr>
              <w:jc w:val="left"/>
              <w:rPr>
                <w:rFonts w:ascii="宋体" w:eastAsia="宋体" w:hAnsi="宋体"/>
                <w:szCs w:val="21"/>
              </w:rPr>
            </w:pPr>
            <w:r>
              <w:rPr>
                <w:rFonts w:ascii="宋体" w:eastAsia="宋体" w:hAnsi="宋体" w:hint="eastAsia"/>
                <w:szCs w:val="21"/>
              </w:rPr>
              <w:t>建议</w:t>
            </w:r>
          </w:p>
        </w:tc>
        <w:tc>
          <w:tcPr>
            <w:tcW w:w="1071" w:type="dxa"/>
          </w:tcPr>
          <w:p w14:paraId="5C5FA3F6" w14:textId="77777777" w:rsidR="00C576FF" w:rsidRPr="00372A81" w:rsidRDefault="00C576FF" w:rsidP="00C576FF">
            <w:pPr>
              <w:jc w:val="left"/>
              <w:rPr>
                <w:rFonts w:ascii="宋体" w:eastAsia="宋体" w:hAnsi="宋体"/>
                <w:szCs w:val="21"/>
              </w:rPr>
            </w:pPr>
          </w:p>
        </w:tc>
      </w:tr>
      <w:tr w:rsidR="00C576FF" w:rsidRPr="00372A81" w14:paraId="64A75494" w14:textId="77777777" w:rsidTr="00DA547E">
        <w:tc>
          <w:tcPr>
            <w:tcW w:w="846" w:type="dxa"/>
          </w:tcPr>
          <w:p w14:paraId="47CA0C78" w14:textId="3276B1DF" w:rsidR="00C576FF" w:rsidRDefault="00C576FF" w:rsidP="00C576FF">
            <w:pPr>
              <w:jc w:val="center"/>
              <w:rPr>
                <w:rFonts w:ascii="宋体" w:eastAsia="宋体" w:hAnsi="宋体"/>
                <w:szCs w:val="21"/>
              </w:rPr>
            </w:pPr>
            <w:r>
              <w:rPr>
                <w:rFonts w:ascii="宋体" w:eastAsia="宋体" w:hAnsi="宋体" w:hint="eastAsia"/>
                <w:szCs w:val="21"/>
              </w:rPr>
              <w:t>8</w:t>
            </w:r>
          </w:p>
        </w:tc>
        <w:tc>
          <w:tcPr>
            <w:tcW w:w="1134" w:type="dxa"/>
            <w:gridSpan w:val="2"/>
          </w:tcPr>
          <w:p w14:paraId="2D4D358E" w14:textId="6E18A955" w:rsidR="00C576FF" w:rsidRDefault="00C576FF" w:rsidP="00C576FF">
            <w:pPr>
              <w:jc w:val="left"/>
              <w:rPr>
                <w:rFonts w:ascii="宋体" w:eastAsia="宋体" w:hAnsi="宋体"/>
                <w:szCs w:val="21"/>
              </w:rPr>
            </w:pPr>
            <w:r>
              <w:rPr>
                <w:rFonts w:ascii="宋体" w:eastAsia="宋体" w:hAnsi="宋体" w:hint="eastAsia"/>
                <w:szCs w:val="21"/>
              </w:rPr>
              <w:t>目录</w:t>
            </w:r>
          </w:p>
        </w:tc>
        <w:tc>
          <w:tcPr>
            <w:tcW w:w="2126" w:type="dxa"/>
          </w:tcPr>
          <w:p w14:paraId="060C59E3" w14:textId="43251D36" w:rsidR="00C576FF" w:rsidRDefault="00C576FF" w:rsidP="00C576FF">
            <w:pPr>
              <w:jc w:val="left"/>
              <w:rPr>
                <w:rFonts w:ascii="宋体" w:eastAsia="宋体" w:hAnsi="宋体"/>
                <w:szCs w:val="21"/>
              </w:rPr>
            </w:pPr>
            <w:r>
              <w:rPr>
                <w:rFonts w:ascii="宋体" w:eastAsia="宋体" w:hAnsi="宋体" w:hint="eastAsia"/>
                <w:szCs w:val="21"/>
              </w:rPr>
              <w:t>目录中英文字体不一致</w:t>
            </w:r>
          </w:p>
        </w:tc>
        <w:tc>
          <w:tcPr>
            <w:tcW w:w="1134" w:type="dxa"/>
          </w:tcPr>
          <w:p w14:paraId="22E11004" w14:textId="01DE79DC" w:rsidR="00C576FF" w:rsidRDefault="00C576FF" w:rsidP="00C576FF">
            <w:pPr>
              <w:jc w:val="left"/>
              <w:rPr>
                <w:rFonts w:ascii="宋体" w:eastAsia="宋体" w:hAnsi="宋体"/>
                <w:szCs w:val="21"/>
              </w:rPr>
            </w:pPr>
            <w:r>
              <w:rPr>
                <w:rFonts w:ascii="宋体" w:eastAsia="宋体" w:hAnsi="宋体" w:hint="eastAsia"/>
                <w:szCs w:val="21"/>
              </w:rPr>
              <w:t>一致性</w:t>
            </w:r>
          </w:p>
        </w:tc>
        <w:tc>
          <w:tcPr>
            <w:tcW w:w="1134" w:type="dxa"/>
          </w:tcPr>
          <w:p w14:paraId="2F3025EC" w14:textId="4EF5AD36" w:rsidR="00C576FF" w:rsidRDefault="00C576FF" w:rsidP="00C576FF">
            <w:pPr>
              <w:jc w:val="left"/>
              <w:rPr>
                <w:rFonts w:ascii="宋体" w:eastAsia="宋体" w:hAnsi="宋体"/>
                <w:szCs w:val="21"/>
              </w:rPr>
            </w:pPr>
            <w:r>
              <w:rPr>
                <w:rFonts w:ascii="宋体" w:eastAsia="宋体" w:hAnsi="宋体" w:hint="eastAsia"/>
                <w:szCs w:val="21"/>
              </w:rPr>
              <w:t>吴沂楠</w:t>
            </w:r>
          </w:p>
        </w:tc>
        <w:tc>
          <w:tcPr>
            <w:tcW w:w="851" w:type="dxa"/>
          </w:tcPr>
          <w:p w14:paraId="652B989D" w14:textId="4202C49D" w:rsidR="00C576FF" w:rsidRDefault="00C576FF" w:rsidP="00C576FF">
            <w:pPr>
              <w:jc w:val="left"/>
              <w:rPr>
                <w:rFonts w:ascii="宋体" w:eastAsia="宋体" w:hAnsi="宋体"/>
                <w:szCs w:val="21"/>
              </w:rPr>
            </w:pPr>
            <w:r w:rsidRPr="00372A81">
              <w:rPr>
                <w:rFonts w:ascii="宋体" w:eastAsia="宋体" w:hAnsi="宋体" w:hint="eastAsia"/>
                <w:szCs w:val="21"/>
              </w:rPr>
              <w:t>轻微</w:t>
            </w:r>
          </w:p>
        </w:tc>
        <w:tc>
          <w:tcPr>
            <w:tcW w:w="1071" w:type="dxa"/>
          </w:tcPr>
          <w:p w14:paraId="548A9C9F" w14:textId="77777777" w:rsidR="00C576FF" w:rsidRPr="00372A81" w:rsidRDefault="00C576FF" w:rsidP="00C576FF">
            <w:pPr>
              <w:jc w:val="left"/>
              <w:rPr>
                <w:rFonts w:ascii="宋体" w:eastAsia="宋体" w:hAnsi="宋体"/>
                <w:szCs w:val="21"/>
              </w:rPr>
            </w:pPr>
          </w:p>
        </w:tc>
      </w:tr>
    </w:tbl>
    <w:p w14:paraId="1216361F" w14:textId="77777777" w:rsidR="001A6569" w:rsidRPr="00372A81" w:rsidRDefault="001A6569" w:rsidP="001A6569">
      <w:pPr>
        <w:rPr>
          <w:rFonts w:ascii="宋体" w:eastAsia="宋体" w:hAnsi="宋体"/>
        </w:rPr>
      </w:pPr>
    </w:p>
    <w:p w14:paraId="7926F5AF" w14:textId="77777777" w:rsidR="00D566B8" w:rsidRPr="00372A81" w:rsidRDefault="00D566B8">
      <w:pPr>
        <w:rPr>
          <w:rFonts w:ascii="宋体" w:eastAsia="宋体" w:hAnsi="宋体"/>
        </w:rPr>
      </w:pPr>
    </w:p>
    <w:sectPr w:rsidR="00D566B8" w:rsidRPr="00372A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5734A" w14:textId="77777777" w:rsidR="00946095" w:rsidRDefault="00946095" w:rsidP="00142F93">
      <w:r>
        <w:separator/>
      </w:r>
    </w:p>
  </w:endnote>
  <w:endnote w:type="continuationSeparator" w:id="0">
    <w:p w14:paraId="18707CF9" w14:textId="77777777" w:rsidR="00946095" w:rsidRDefault="00946095" w:rsidP="00142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F32ABA" w14:textId="77777777" w:rsidR="00946095" w:rsidRDefault="00946095" w:rsidP="00142F93">
      <w:r>
        <w:separator/>
      </w:r>
    </w:p>
  </w:footnote>
  <w:footnote w:type="continuationSeparator" w:id="0">
    <w:p w14:paraId="6177DFEF" w14:textId="77777777" w:rsidR="00946095" w:rsidRDefault="00946095" w:rsidP="00142F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69"/>
    <w:rsid w:val="000B6F5A"/>
    <w:rsid w:val="00142F93"/>
    <w:rsid w:val="001A6569"/>
    <w:rsid w:val="001C1C8B"/>
    <w:rsid w:val="002044CE"/>
    <w:rsid w:val="002A4C7F"/>
    <w:rsid w:val="002D3F12"/>
    <w:rsid w:val="00336034"/>
    <w:rsid w:val="00372087"/>
    <w:rsid w:val="00372A81"/>
    <w:rsid w:val="00422F49"/>
    <w:rsid w:val="004E0AF1"/>
    <w:rsid w:val="0051544D"/>
    <w:rsid w:val="005750D1"/>
    <w:rsid w:val="005F1D70"/>
    <w:rsid w:val="00617633"/>
    <w:rsid w:val="00781E5B"/>
    <w:rsid w:val="00785922"/>
    <w:rsid w:val="007A6273"/>
    <w:rsid w:val="007C11F1"/>
    <w:rsid w:val="00833047"/>
    <w:rsid w:val="00876FAE"/>
    <w:rsid w:val="00910E2C"/>
    <w:rsid w:val="00916B25"/>
    <w:rsid w:val="00946095"/>
    <w:rsid w:val="009F1673"/>
    <w:rsid w:val="00A02406"/>
    <w:rsid w:val="00BA714B"/>
    <w:rsid w:val="00BF388D"/>
    <w:rsid w:val="00C576FF"/>
    <w:rsid w:val="00CD59A9"/>
    <w:rsid w:val="00D27CB4"/>
    <w:rsid w:val="00D36CA6"/>
    <w:rsid w:val="00D566B8"/>
    <w:rsid w:val="00D97142"/>
    <w:rsid w:val="00DC12D0"/>
    <w:rsid w:val="00E56E4F"/>
    <w:rsid w:val="00FF0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DA822"/>
  <w15:chartTrackingRefBased/>
  <w15:docId w15:val="{8A10C8F0-0365-41F0-A07E-7DC1AA5A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65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A6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1A6569"/>
    <w:rPr>
      <w:rFonts w:asciiTheme="majorHAnsi" w:eastAsia="黑体" w:hAnsiTheme="majorHAnsi" w:cstheme="majorBidi"/>
      <w:sz w:val="20"/>
      <w:szCs w:val="20"/>
    </w:rPr>
  </w:style>
  <w:style w:type="character" w:customStyle="1" w:styleId="apple-converted-space">
    <w:name w:val="apple-converted-space"/>
    <w:basedOn w:val="a0"/>
    <w:rsid w:val="001A6569"/>
  </w:style>
  <w:style w:type="paragraph" w:styleId="a5">
    <w:name w:val="header"/>
    <w:basedOn w:val="a"/>
    <w:link w:val="a6"/>
    <w:uiPriority w:val="99"/>
    <w:unhideWhenUsed/>
    <w:rsid w:val="00142F9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42F93"/>
    <w:rPr>
      <w:sz w:val="18"/>
      <w:szCs w:val="18"/>
    </w:rPr>
  </w:style>
  <w:style w:type="paragraph" w:styleId="a7">
    <w:name w:val="footer"/>
    <w:basedOn w:val="a"/>
    <w:link w:val="a8"/>
    <w:uiPriority w:val="99"/>
    <w:unhideWhenUsed/>
    <w:rsid w:val="00142F93"/>
    <w:pPr>
      <w:tabs>
        <w:tab w:val="center" w:pos="4153"/>
        <w:tab w:val="right" w:pos="8306"/>
      </w:tabs>
      <w:snapToGrid w:val="0"/>
      <w:jc w:val="left"/>
    </w:pPr>
    <w:rPr>
      <w:sz w:val="18"/>
      <w:szCs w:val="18"/>
    </w:rPr>
  </w:style>
  <w:style w:type="character" w:customStyle="1" w:styleId="a8">
    <w:name w:val="页脚 字符"/>
    <w:basedOn w:val="a0"/>
    <w:link w:val="a7"/>
    <w:uiPriority w:val="99"/>
    <w:rsid w:val="00142F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BUAA</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huangfei</dc:creator>
  <cp:keywords/>
  <dc:description/>
  <cp:lastModifiedBy>huangfei</cp:lastModifiedBy>
  <cp:revision>3</cp:revision>
  <dcterms:created xsi:type="dcterms:W3CDTF">2017-05-24T14:52:00Z</dcterms:created>
  <dcterms:modified xsi:type="dcterms:W3CDTF">2017-05-24T14:53:00Z</dcterms:modified>
</cp:coreProperties>
</file>