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F5" w:rsidRDefault="00827CF5" w:rsidP="00827CF5">
      <w:pPr>
        <w:pStyle w:val="a6"/>
      </w:pPr>
      <w:r>
        <w:rPr>
          <w:rFonts w:hint="eastAsia"/>
        </w:rPr>
        <w:t>软件需求规格说明书修改说明简表</w:t>
      </w:r>
    </w:p>
    <w:p w:rsidR="007F458B" w:rsidRDefault="007F45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4061"/>
        <w:gridCol w:w="1830"/>
      </w:tblGrid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</w:pPr>
            <w:r>
              <w:rPr>
                <w:rFonts w:hint="eastAsia"/>
              </w:rPr>
              <w:t>修改</w:t>
            </w:r>
            <w:r>
              <w:t>位置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</w:pPr>
            <w:r>
              <w:rPr>
                <w:rFonts w:hint="eastAsia"/>
              </w:rPr>
              <w:t>对应</w:t>
            </w:r>
            <w:r>
              <w:t>的问题（</w:t>
            </w:r>
            <w:r>
              <w:rPr>
                <w:rFonts w:hint="eastAsia"/>
              </w:rPr>
              <w:t>编号</w:t>
            </w:r>
            <w:r>
              <w:t>）</w:t>
            </w:r>
          </w:p>
        </w:tc>
        <w:tc>
          <w:tcPr>
            <w:tcW w:w="4061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</w:pPr>
            <w:r>
              <w:rPr>
                <w:rFonts w:hint="eastAsia"/>
              </w:rPr>
              <w:t>修改</w:t>
            </w:r>
            <w:r>
              <w:t>说明</w:t>
            </w:r>
          </w:p>
        </w:tc>
      </w:tr>
      <w:tr w:rsidR="0077764E" w:rsidTr="0077764E">
        <w:tc>
          <w:tcPr>
            <w:tcW w:w="1271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4061" w:type="dxa"/>
          </w:tcPr>
          <w:p w:rsidR="0077764E" w:rsidRPr="008C741A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“处理”换成“</w:t>
            </w:r>
            <w:r>
              <w:rPr>
                <w:rFonts w:ascii="Times New Roman" w:hAnsi="Times New Roman" w:cs="Times New Roman"/>
                <w:szCs w:val="21"/>
              </w:rPr>
              <w:t>应对</w:t>
            </w:r>
            <w:r>
              <w:rPr>
                <w:rFonts w:ascii="Times New Roman" w:hAnsi="Times New Roman" w:cs="Times New Roman" w:hint="eastAsia"/>
                <w:szCs w:val="21"/>
              </w:rPr>
              <w:t>”；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830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省略号</w:t>
            </w:r>
            <w:r>
              <w:rPr>
                <w:rFonts w:ascii="Times New Roman" w:hAnsi="Times New Roman" w:cs="Times New Roman"/>
                <w:szCs w:val="21"/>
              </w:rPr>
              <w:t>换成</w:t>
            </w:r>
            <w:r>
              <w:rPr>
                <w:rFonts w:ascii="Times New Roman" w:hAnsi="Times New Roman" w:cs="Times New Roman" w:hint="eastAsia"/>
                <w:szCs w:val="21"/>
              </w:rPr>
              <w:t>“等”；</w:t>
            </w:r>
          </w:p>
          <w:p w:rsidR="0077764E" w:rsidRPr="007347DB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逗号</w:t>
            </w:r>
            <w:r>
              <w:rPr>
                <w:rFonts w:ascii="Times New Roman" w:hAnsi="Times New Roman" w:cs="Times New Roman"/>
                <w:szCs w:val="21"/>
              </w:rPr>
              <w:t>改为顿号；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4061" w:type="dxa"/>
          </w:tcPr>
          <w:p w:rsidR="0077764E" w:rsidRPr="007347DB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 w:rsidRPr="008C741A">
              <w:rPr>
                <w:rFonts w:ascii="Times New Roman" w:hAnsi="Times New Roman" w:cs="Times New Roman" w:hint="eastAsia"/>
                <w:szCs w:val="21"/>
              </w:rPr>
              <w:t>Spark</w:t>
            </w:r>
            <w:r w:rsidRPr="008C741A">
              <w:rPr>
                <w:rFonts w:ascii="Times New Roman" w:hAnsi="Times New Roman" w:cs="Times New Roman" w:hint="eastAsia"/>
                <w:szCs w:val="21"/>
              </w:rPr>
              <w:t>的分布式特点正迎合</w:t>
            </w:r>
            <w:r w:rsidRPr="008C741A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8C741A">
              <w:rPr>
                <w:rFonts w:ascii="Times New Roman" w:hAnsi="Times New Roman" w:cs="Times New Roman" w:hint="eastAsia"/>
                <w:szCs w:val="21"/>
              </w:rPr>
              <w:t>了这类问题</w:t>
            </w:r>
            <w:r>
              <w:rPr>
                <w:rFonts w:ascii="Times New Roman" w:hAnsi="Times New Roman" w:cs="Times New Roman" w:hint="eastAsia"/>
                <w:szCs w:val="21"/>
              </w:rPr>
              <w:t>”对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迎合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一词有疑问</w:t>
            </w:r>
            <w:r>
              <w:rPr>
                <w:rFonts w:ascii="Times New Roman" w:hAnsi="Times New Roman" w:cs="Times New Roman"/>
                <w:szCs w:val="21"/>
              </w:rPr>
              <w:t>；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“分布式”改为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分布式地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77764E" w:rsidTr="0077764E">
        <w:tc>
          <w:tcPr>
            <w:tcW w:w="1271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4061" w:type="dxa"/>
          </w:tcPr>
          <w:p w:rsidR="0077764E" w:rsidRPr="003F24A1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删除</w:t>
            </w:r>
            <w:r>
              <w:rPr>
                <w:rFonts w:ascii="Times New Roman" w:hAnsi="Times New Roman" w:cs="Times New Roman"/>
                <w:szCs w:val="21"/>
              </w:rPr>
              <w:t>英文单词前后的空格；</w:t>
            </w:r>
          </w:p>
        </w:tc>
        <w:tc>
          <w:tcPr>
            <w:tcW w:w="1830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删除</w:t>
            </w:r>
          </w:p>
        </w:tc>
      </w:tr>
      <w:tr w:rsidR="0077764E" w:rsidTr="0077764E">
        <w:tc>
          <w:tcPr>
            <w:tcW w:w="1271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4061" w:type="dxa"/>
          </w:tcPr>
          <w:p w:rsidR="0077764E" w:rsidRPr="00177A33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对图</w:t>
            </w:r>
            <w:r>
              <w:rPr>
                <w:rFonts w:ascii="Times New Roman" w:hAnsi="Times New Roman" w:cs="Times New Roman"/>
                <w:szCs w:val="21"/>
              </w:rPr>
              <w:t>的引</w:t>
            </w:r>
            <w:r>
              <w:rPr>
                <w:rFonts w:ascii="Times New Roman" w:hAnsi="Times New Roman" w:cs="Times New Roman" w:hint="eastAsia"/>
                <w:szCs w:val="21"/>
              </w:rPr>
              <w:t>用</w:t>
            </w:r>
            <w:r>
              <w:rPr>
                <w:rFonts w:ascii="Times New Roman" w:hAnsi="Times New Roman" w:cs="Times New Roman"/>
                <w:szCs w:val="21"/>
              </w:rPr>
              <w:t>应增加图的来源</w:t>
            </w:r>
          </w:p>
        </w:tc>
        <w:tc>
          <w:tcPr>
            <w:tcW w:w="1830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77764E" w:rsidTr="0077764E">
        <w:tc>
          <w:tcPr>
            <w:tcW w:w="1271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看到</w:t>
            </w:r>
            <w:r>
              <w:rPr>
                <w:rFonts w:ascii="Times New Roman" w:hAnsi="Times New Roman" w:cs="Times New Roman"/>
                <w:szCs w:val="21"/>
              </w:rPr>
              <w:t>多处小圆圈（</w:t>
            </w:r>
            <w:r w:rsidRPr="00090C28">
              <w:rPr>
                <w:rFonts w:ascii="Times New Roman" w:hAnsi="Times New Roman" w:cs="Times New Roman" w:hint="eastAsia"/>
                <w:szCs w:val="21"/>
              </w:rPr>
              <w:t>MS Office</w:t>
            </w:r>
            <w:r w:rsidRPr="00090C28">
              <w:rPr>
                <w:rFonts w:ascii="Times New Roman" w:hAnsi="Times New Roman" w:cs="Times New Roman" w:hint="eastAsia"/>
                <w:szCs w:val="21"/>
              </w:rPr>
              <w:t>兼容问题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830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4061" w:type="dxa"/>
          </w:tcPr>
          <w:p w:rsidR="0077764E" w:rsidRPr="00177A33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到达</w:t>
            </w:r>
            <w:r>
              <w:rPr>
                <w:rFonts w:ascii="Times New Roman" w:hAnsi="Times New Roman" w:cs="Times New Roman"/>
                <w:szCs w:val="21"/>
              </w:rPr>
              <w:t>某个流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提出</w:t>
            </w:r>
            <w:r>
              <w:rPr>
                <w:rFonts w:ascii="Times New Roman" w:hAnsi="Times New Roman" w:cs="Times New Roman"/>
                <w:szCs w:val="21"/>
              </w:rPr>
              <w:t>疑问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4061" w:type="dxa"/>
          </w:tcPr>
          <w:p w:rsidR="0077764E" w:rsidRPr="00177A33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特征</w:t>
            </w:r>
            <w:r>
              <w:rPr>
                <w:rFonts w:ascii="Times New Roman" w:hAnsi="Times New Roman" w:cs="Times New Roman"/>
                <w:szCs w:val="21"/>
              </w:rPr>
              <w:t>或向量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去掉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或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计算</w:t>
            </w:r>
            <w:r>
              <w:rPr>
                <w:rFonts w:ascii="Times New Roman" w:hAnsi="Times New Roman" w:cs="Times New Roman"/>
                <w:szCs w:val="21"/>
              </w:rPr>
              <w:t>词语的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将</w:t>
            </w:r>
            <w:r>
              <w:rPr>
                <w:rFonts w:ascii="Times New Roman" w:hAnsi="Times New Roman" w:cs="Times New Roman"/>
                <w:szCs w:val="21"/>
              </w:rPr>
              <w:t>词语转</w:t>
            </w:r>
            <w:r>
              <w:rPr>
                <w:rFonts w:ascii="Times New Roman" w:hAnsi="Times New Roman" w:cs="Times New Roman" w:hint="eastAsia"/>
                <w:szCs w:val="21"/>
              </w:rPr>
              <w:t>换</w:t>
            </w:r>
            <w:r>
              <w:rPr>
                <w:rFonts w:ascii="Times New Roman" w:hAnsi="Times New Roman" w:cs="Times New Roman"/>
                <w:szCs w:val="21"/>
              </w:rPr>
              <w:t>为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发送到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发送给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那么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表示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类似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相似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逗号</w:t>
            </w:r>
            <w:r>
              <w:rPr>
                <w:rFonts w:ascii="Times New Roman" w:hAnsi="Times New Roman" w:cs="Times New Roman"/>
                <w:szCs w:val="21"/>
              </w:rPr>
              <w:t>改为句号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4061" w:type="dxa"/>
          </w:tcPr>
          <w:p w:rsidR="0077764E" w:rsidRPr="00963991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EE421A">
              <w:rPr>
                <w:rFonts w:ascii="Times New Roman" w:hAnsi="Times New Roman" w:cs="Times New Roman" w:hint="eastAsia"/>
                <w:szCs w:val="21"/>
              </w:rPr>
              <w:t>从本章的描述中，不仅可以提取出用例模型（包括下面的用例图和</w:t>
            </w:r>
            <w:r w:rsidRPr="00EE421A">
              <w:rPr>
                <w:rFonts w:ascii="Times New Roman" w:hAnsi="Times New Roman" w:cs="Times New Roman" w:hint="eastAsia"/>
                <w:szCs w:val="21"/>
              </w:rPr>
              <w:t>RUCM</w:t>
            </w:r>
            <w:r w:rsidRPr="00EE421A">
              <w:rPr>
                <w:rFonts w:ascii="Times New Roman" w:hAnsi="Times New Roman" w:cs="Times New Roman" w:hint="eastAsia"/>
                <w:szCs w:val="21"/>
              </w:rPr>
              <w:t>用例描述），而且还可以抽象出相关的数据模型和任务模型（如，数据类、任务类）及其相互之间的各种关系（如数据</w:t>
            </w:r>
            <w:r w:rsidRPr="00EE421A">
              <w:rPr>
                <w:rFonts w:ascii="Times New Roman" w:hAnsi="Times New Roman" w:cs="Times New Roman" w:hint="eastAsia"/>
                <w:szCs w:val="21"/>
              </w:rPr>
              <w:t>/</w:t>
            </w:r>
            <w:r w:rsidRPr="00EE421A">
              <w:rPr>
                <w:rFonts w:ascii="Times New Roman" w:hAnsi="Times New Roman" w:cs="Times New Roman" w:hint="eastAsia"/>
                <w:szCs w:val="21"/>
              </w:rPr>
              <w:t>任务的分解、聚合、并发），以及处理流程（如活动图）等。建议增加。</w:t>
            </w:r>
          </w:p>
        </w:tc>
        <w:tc>
          <w:tcPr>
            <w:tcW w:w="1830" w:type="dxa"/>
          </w:tcPr>
          <w:p w:rsidR="0077764E" w:rsidRPr="0096399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4061" w:type="dxa"/>
          </w:tcPr>
          <w:p w:rsidR="0077764E" w:rsidRPr="00EE421A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英文词</w:t>
            </w:r>
            <w:r>
              <w:rPr>
                <w:rFonts w:ascii="Times New Roman" w:hAnsi="Times New Roman" w:cs="Times New Roman"/>
                <w:szCs w:val="21"/>
              </w:rPr>
              <w:t>前后不要有空格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删除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4061" w:type="dxa"/>
          </w:tcPr>
          <w:p w:rsidR="0077764E" w:rsidRPr="00EE421A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“很好的”改为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很好地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；逗号</w:t>
            </w:r>
            <w:r>
              <w:rPr>
                <w:rFonts w:ascii="Times New Roman" w:hAnsi="Times New Roman" w:cs="Times New Roman"/>
                <w:szCs w:val="21"/>
              </w:rPr>
              <w:t>改为顿号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Pr="00355EA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4061" w:type="dxa"/>
          </w:tcPr>
          <w:p w:rsidR="0077764E" w:rsidRPr="00EE421A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其他的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in-memory storage on clusters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，基本单元是可变的，用细粒度更新（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 xml:space="preserve"> fine-grained updates 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）方式改变状态，如改变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table/cell</w:t>
            </w:r>
            <w:r w:rsidRPr="00973EAF">
              <w:rPr>
                <w:rFonts w:ascii="Times New Roman" w:hAnsi="Times New Roman" w:cs="Times New Roman" w:hint="eastAsia"/>
                <w:szCs w:val="21"/>
              </w:rPr>
              <w:t>里面的值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提出</w:t>
            </w:r>
            <w:r>
              <w:rPr>
                <w:rFonts w:ascii="Times New Roman" w:hAnsi="Times New Roman" w:cs="Times New Roman"/>
                <w:szCs w:val="21"/>
              </w:rPr>
              <w:t>疑问</w:t>
            </w:r>
          </w:p>
        </w:tc>
        <w:tc>
          <w:tcPr>
            <w:tcW w:w="1830" w:type="dxa"/>
          </w:tcPr>
          <w:p w:rsidR="0077764E" w:rsidRPr="00355EA1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逗号</w:t>
            </w:r>
            <w:r>
              <w:rPr>
                <w:rFonts w:ascii="Times New Roman" w:hAnsi="Times New Roman" w:cs="Times New Roman"/>
                <w:szCs w:val="21"/>
              </w:rPr>
              <w:t>改为句号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图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r>
              <w:rPr>
                <w:rFonts w:ascii="Times New Roman" w:hAnsi="Times New Roman" w:cs="Times New Roman"/>
                <w:szCs w:val="21"/>
              </w:rPr>
              <w:t>解释使用的术语和图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不一样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表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“类似与”改为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类似于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4.6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图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用户用到的四种应用用例，都“包含”</w:t>
            </w:r>
            <w:r>
              <w:t>…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个用例。所以，这张图是否可以进一步优化？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4.6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图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19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</w:pPr>
            <w:r>
              <w:rPr>
                <w:rFonts w:hint="eastAsia"/>
              </w:rPr>
              <w:t>下面只有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个用例的说明？不全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4.7.1</w:t>
            </w:r>
            <w:r>
              <w:rPr>
                <w:rFonts w:ascii="Times New Roman" w:hAnsi="Times New Roman" w:cs="Times New Roman" w:hint="eastAsia"/>
                <w:szCs w:val="21"/>
              </w:rPr>
              <w:t>节和</w:t>
            </w:r>
            <w:r>
              <w:rPr>
                <w:rFonts w:ascii="Times New Roman" w:hAnsi="Times New Roman" w:cs="Times New Roman" w:hint="eastAsia"/>
                <w:szCs w:val="21"/>
              </w:rPr>
              <w:t>4.7.2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</w:pPr>
            <w:r>
              <w:rPr>
                <w:rFonts w:hint="eastAsia"/>
              </w:rPr>
              <w:t>逗号</w:t>
            </w:r>
            <w:r>
              <w:t>改为句号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4.7.3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</w:pPr>
            <w:r>
              <w:rPr>
                <w:rFonts w:hint="eastAsia"/>
              </w:rPr>
              <w:t>与</w:t>
            </w:r>
            <w:r>
              <w:t>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用例</w:t>
            </w:r>
            <w:r>
              <w:t>名不一致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</w:pPr>
            <w:r>
              <w:rPr>
                <w:rFonts w:hint="eastAsia"/>
              </w:rPr>
              <w:t>逗号</w:t>
            </w:r>
            <w:r>
              <w:t>改为句号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23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</w:pPr>
            <w:r>
              <w:rPr>
                <w:rFonts w:hint="eastAsia"/>
              </w:rPr>
              <w:t>可以根据错误来源和类型，进一步细化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4.7.4</w:t>
            </w:r>
            <w:r>
              <w:rPr>
                <w:rFonts w:ascii="Times New Roman" w:hAnsi="Times New Roman" w:cs="Times New Roman" w:hint="eastAsia"/>
                <w:szCs w:val="21"/>
              </w:rPr>
              <w:t>节图</w:t>
            </w: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</w:t>
            </w:r>
          </w:p>
        </w:tc>
        <w:tc>
          <w:tcPr>
            <w:tcW w:w="4061" w:type="dxa"/>
          </w:tcPr>
          <w:p w:rsidR="0077764E" w:rsidRPr="003623AF" w:rsidRDefault="0077764E" w:rsidP="0077764E">
            <w:pPr>
              <w:pStyle w:val="a7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validate that </w:t>
            </w:r>
            <w:r>
              <w:rPr>
                <w:rFonts w:hint="eastAsia"/>
              </w:rPr>
              <w:t>后面是判断句，不可以是动作，如不可以是“检测</w:t>
            </w:r>
            <w:r>
              <w:t>…</w:t>
            </w:r>
            <w:r>
              <w:rPr>
                <w:rFonts w:hint="eastAsia"/>
              </w:rPr>
              <w:t>”，可以使“</w:t>
            </w:r>
            <w:r>
              <w:t>…</w:t>
            </w:r>
            <w:r>
              <w:rPr>
                <w:rFonts w:hint="eastAsia"/>
              </w:rPr>
              <w:t>检测正常”（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规定）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</w:pPr>
            <w:r>
              <w:rPr>
                <w:rFonts w:hint="eastAsia"/>
              </w:rPr>
              <w:t>典型</w:t>
            </w:r>
            <w:r>
              <w:t>用例？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</w:pPr>
            <w:r>
              <w:rPr>
                <w:rFonts w:hint="eastAsia"/>
              </w:rPr>
              <w:t>把</w:t>
            </w:r>
            <w:r>
              <w:t>“</w:t>
            </w:r>
            <w:r>
              <w:rPr>
                <w:rFonts w:hint="eastAsia"/>
              </w:rPr>
              <w:t>主要</w:t>
            </w:r>
            <w:r>
              <w:t>应用</w:t>
            </w:r>
            <w:r>
              <w:t>”</w:t>
            </w:r>
            <w:r>
              <w:rPr>
                <w:rFonts w:hint="eastAsia"/>
              </w:rPr>
              <w:t>改为</w:t>
            </w:r>
            <w:r>
              <w:t>“</w:t>
            </w:r>
            <w:r>
              <w:rPr>
                <w:rFonts w:hint="eastAsia"/>
              </w:rPr>
              <w:t>主要</w:t>
            </w:r>
            <w:r>
              <w:t>目的</w:t>
            </w:r>
            <w:r>
              <w:t>”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27</w:t>
            </w:r>
          </w:p>
        </w:tc>
        <w:tc>
          <w:tcPr>
            <w:tcW w:w="4061" w:type="dxa"/>
          </w:tcPr>
          <w:p w:rsidR="0077764E" w:rsidRPr="00F41FFC" w:rsidRDefault="0077764E" w:rsidP="0077764E">
            <w:pPr>
              <w:jc w:val="left"/>
            </w:pPr>
            <w:r>
              <w:rPr>
                <w:rFonts w:hint="eastAsia"/>
              </w:rPr>
              <w:t>对</w:t>
            </w:r>
            <w:r>
              <w:t>“</w:t>
            </w:r>
            <w:r w:rsidRPr="00F41FFC">
              <w:rPr>
                <w:rFonts w:hint="eastAsia"/>
              </w:rPr>
              <w:t>存储在磁盘文件中、</w:t>
            </w:r>
            <w:r w:rsidRPr="00F41FFC">
              <w:rPr>
                <w:rFonts w:hint="eastAsia"/>
              </w:rPr>
              <w:t>XML</w:t>
            </w:r>
            <w:r w:rsidRPr="00F41FFC">
              <w:rPr>
                <w:rFonts w:hint="eastAsia"/>
              </w:rPr>
              <w:t>数据文件中等</w:t>
            </w:r>
            <w:r>
              <w:t>”</w:t>
            </w:r>
            <w:r>
              <w:rPr>
                <w:rFonts w:hint="eastAsia"/>
              </w:rPr>
              <w:t>提出</w:t>
            </w:r>
            <w:r>
              <w:t>疑问：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格式存储在磁盘中？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删除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28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</w:pPr>
            <w:r>
              <w:rPr>
                <w:rFonts w:hint="eastAsia"/>
              </w:rPr>
              <w:t>“基于”改为</w:t>
            </w:r>
            <w:r>
              <w:t>“</w:t>
            </w:r>
            <w:r>
              <w:rPr>
                <w:rFonts w:hint="eastAsia"/>
              </w:rPr>
              <w:t>以及</w:t>
            </w:r>
            <w:r>
              <w:t>”</w:t>
            </w:r>
            <w:r>
              <w:rPr>
                <w:rFonts w:hint="eastAsia"/>
              </w:rPr>
              <w:t>；</w:t>
            </w:r>
            <w:r>
              <w:t>增加逗号，插入</w:t>
            </w:r>
            <w:r>
              <w:t>“</w:t>
            </w:r>
            <w:r>
              <w:rPr>
                <w:rFonts w:hint="eastAsia"/>
              </w:rPr>
              <w:t>一个</w:t>
            </w:r>
            <w:r>
              <w:t>针对</w:t>
            </w:r>
            <w:r>
              <w:t>”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</w:t>
            </w:r>
          </w:p>
        </w:tc>
        <w:tc>
          <w:tcPr>
            <w:tcW w:w="4061" w:type="dxa"/>
          </w:tcPr>
          <w:p w:rsidR="0077764E" w:rsidRDefault="0077764E" w:rsidP="0077764E">
            <w:pPr>
              <w:pStyle w:val="a7"/>
            </w:pPr>
            <w:r>
              <w:rPr>
                <w:rFonts w:hint="eastAsia"/>
              </w:rPr>
              <w:t>本节描述的是“基本功能”？还是，“处理流程”？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4061" w:type="dxa"/>
          </w:tcPr>
          <w:p w:rsidR="0077764E" w:rsidRDefault="0077764E" w:rsidP="0077764E">
            <w:pPr>
              <w:jc w:val="left"/>
            </w:pPr>
            <w:r>
              <w:rPr>
                <w:rFonts w:hint="eastAsia"/>
              </w:rPr>
              <w:t>典型用例？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77764E" w:rsidTr="0077764E">
        <w:tc>
          <w:tcPr>
            <w:tcW w:w="1271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6.2</w:t>
            </w:r>
            <w:r>
              <w:rPr>
                <w:rFonts w:ascii="Times New Roman" w:hAnsi="Times New Roman" w:cs="Times New Roman" w:hint="eastAsia"/>
                <w:szCs w:val="21"/>
              </w:rPr>
              <w:t>节图</w:t>
            </w: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31</w:t>
            </w:r>
          </w:p>
        </w:tc>
        <w:tc>
          <w:tcPr>
            <w:tcW w:w="4061" w:type="dxa"/>
          </w:tcPr>
          <w:p w:rsidR="0077764E" w:rsidRDefault="0077764E" w:rsidP="0077764E">
            <w:pPr>
              <w:pStyle w:val="a7"/>
            </w:pPr>
            <w:r>
              <w:rPr>
                <w:rFonts w:hint="eastAsia"/>
              </w:rPr>
              <w:t>改为</w:t>
            </w:r>
            <w:r>
              <w:t>“</w:t>
            </w:r>
            <w:r>
              <w:rPr>
                <w:rFonts w:hint="eastAsia"/>
              </w:rPr>
              <w:t>系统</w:t>
            </w:r>
            <w:r>
              <w:t>架构示意图</w:t>
            </w:r>
            <w:r>
              <w:t>”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各个图符的含义？</w:t>
            </w:r>
          </w:p>
          <w:p w:rsidR="0077764E" w:rsidRDefault="0077764E" w:rsidP="0077764E">
            <w:pPr>
              <w:jc w:val="left"/>
            </w:pPr>
            <w:r>
              <w:rPr>
                <w:rFonts w:hint="eastAsia"/>
              </w:rPr>
              <w:t>与上述基本功能和实现方式的描述并不对应？</w:t>
            </w:r>
          </w:p>
        </w:tc>
        <w:tc>
          <w:tcPr>
            <w:tcW w:w="1830" w:type="dxa"/>
          </w:tcPr>
          <w:p w:rsidR="0077764E" w:rsidRDefault="0077764E" w:rsidP="007776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</w:tbl>
    <w:p w:rsidR="007F458B" w:rsidRPr="009C3AEC" w:rsidRDefault="007F458B">
      <w:bookmarkStart w:id="0" w:name="_GoBack"/>
      <w:bookmarkEnd w:id="0"/>
    </w:p>
    <w:sectPr w:rsidR="007F458B" w:rsidRPr="009C3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165" w:rsidRDefault="00417165" w:rsidP="009C3AEC">
      <w:r>
        <w:separator/>
      </w:r>
    </w:p>
  </w:endnote>
  <w:endnote w:type="continuationSeparator" w:id="0">
    <w:p w:rsidR="00417165" w:rsidRDefault="00417165" w:rsidP="009C3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165" w:rsidRDefault="00417165" w:rsidP="009C3AEC">
      <w:r>
        <w:separator/>
      </w:r>
    </w:p>
  </w:footnote>
  <w:footnote w:type="continuationSeparator" w:id="0">
    <w:p w:rsidR="00417165" w:rsidRDefault="00417165" w:rsidP="009C3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86"/>
    <w:rsid w:val="00093CEF"/>
    <w:rsid w:val="00275420"/>
    <w:rsid w:val="002C292C"/>
    <w:rsid w:val="002D4DBA"/>
    <w:rsid w:val="002E08C1"/>
    <w:rsid w:val="00336218"/>
    <w:rsid w:val="00417165"/>
    <w:rsid w:val="004310D1"/>
    <w:rsid w:val="004D2C81"/>
    <w:rsid w:val="004E0970"/>
    <w:rsid w:val="005A598B"/>
    <w:rsid w:val="0077764E"/>
    <w:rsid w:val="007F458B"/>
    <w:rsid w:val="00827CF5"/>
    <w:rsid w:val="009753B4"/>
    <w:rsid w:val="009C3AEC"/>
    <w:rsid w:val="009E13DE"/>
    <w:rsid w:val="00A2058E"/>
    <w:rsid w:val="00C157FD"/>
    <w:rsid w:val="00C46A82"/>
    <w:rsid w:val="00D221C1"/>
    <w:rsid w:val="00D83D86"/>
    <w:rsid w:val="00DC6F7A"/>
    <w:rsid w:val="00E11582"/>
    <w:rsid w:val="00E34610"/>
    <w:rsid w:val="00E40514"/>
    <w:rsid w:val="00E75BAF"/>
    <w:rsid w:val="00E918BB"/>
    <w:rsid w:val="00F2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20BC6F-2466-4AD6-84A4-804703DE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A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AEC"/>
    <w:rPr>
      <w:sz w:val="18"/>
      <w:szCs w:val="18"/>
    </w:rPr>
  </w:style>
  <w:style w:type="table" w:styleId="a5">
    <w:name w:val="Table Grid"/>
    <w:basedOn w:val="a1"/>
    <w:uiPriority w:val="39"/>
    <w:rsid w:val="007F4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827C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27CF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annotation text"/>
    <w:basedOn w:val="a"/>
    <w:link w:val="Char2"/>
    <w:uiPriority w:val="99"/>
    <w:unhideWhenUsed/>
    <w:rsid w:val="0077764E"/>
    <w:pPr>
      <w:jc w:val="left"/>
    </w:pPr>
  </w:style>
  <w:style w:type="character" w:customStyle="1" w:styleId="Char2">
    <w:name w:val="批注文字 Char"/>
    <w:basedOn w:val="a0"/>
    <w:link w:val="a7"/>
    <w:uiPriority w:val="99"/>
    <w:rsid w:val="0077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20</cp:revision>
  <dcterms:created xsi:type="dcterms:W3CDTF">2017-05-05T11:12:00Z</dcterms:created>
  <dcterms:modified xsi:type="dcterms:W3CDTF">2017-05-12T11:24:00Z</dcterms:modified>
</cp:coreProperties>
</file>