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851"/>
        <w:gridCol w:w="3402"/>
        <w:gridCol w:w="2914"/>
      </w:tblGrid>
      <w:tr w:rsidR="00BB1AA8" w:rsidRPr="00BB1AA8" w:rsidTr="00770A6E">
        <w:tc>
          <w:tcPr>
            <w:tcW w:w="1129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检查对象</w:t>
            </w:r>
          </w:p>
        </w:tc>
        <w:tc>
          <w:tcPr>
            <w:tcW w:w="7167" w:type="dxa"/>
            <w:gridSpan w:val="3"/>
          </w:tcPr>
          <w:p w:rsidR="00BB1AA8" w:rsidRPr="00BB1AA8" w:rsidRDefault="00BB1AA8" w:rsidP="00BB1AA8">
            <w:r w:rsidRPr="00BB1AA8">
              <w:rPr>
                <w:rFonts w:hint="eastAsia"/>
              </w:rPr>
              <w:t>软件需求规格说明</w:t>
            </w:r>
          </w:p>
        </w:tc>
      </w:tr>
      <w:tr w:rsidR="00BB1AA8" w:rsidRPr="00BB1AA8" w:rsidTr="00770A6E">
        <w:tc>
          <w:tcPr>
            <w:tcW w:w="846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类别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检查项说明</w:t>
            </w:r>
          </w:p>
        </w:tc>
        <w:tc>
          <w:tcPr>
            <w:tcW w:w="2914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检查要点</w:t>
            </w:r>
          </w:p>
        </w:tc>
      </w:tr>
      <w:tr w:rsidR="00BB1AA8" w:rsidRPr="00BB1AA8" w:rsidTr="00770A6E">
        <w:tc>
          <w:tcPr>
            <w:tcW w:w="846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需求描述是否完整，无缺漏？</w:t>
            </w:r>
          </w:p>
        </w:tc>
        <w:tc>
          <w:tcPr>
            <w:tcW w:w="2914" w:type="dxa"/>
          </w:tcPr>
          <w:p w:rsidR="00BB1AA8" w:rsidRPr="00BB1AA8" w:rsidRDefault="00BB1AA8" w:rsidP="00BB1AA8">
            <w:pPr>
              <w:numPr>
                <w:ilvl w:val="0"/>
                <w:numId w:val="1"/>
              </w:numPr>
            </w:pPr>
            <w:r w:rsidRPr="00BB1AA8">
              <w:rPr>
                <w:rFonts w:hint="eastAsia"/>
              </w:rPr>
              <w:t>项目概述和后续各章节中对需求的描述和相关定义</w:t>
            </w:r>
          </w:p>
          <w:p w:rsidR="00BB1AA8" w:rsidRPr="00BB1AA8" w:rsidRDefault="00BB1AA8" w:rsidP="00BB1AA8">
            <w:pPr>
              <w:numPr>
                <w:ilvl w:val="0"/>
                <w:numId w:val="1"/>
              </w:numPr>
            </w:pPr>
            <w:r w:rsidRPr="00BB1AA8">
              <w:rPr>
                <w:rFonts w:hint="eastAsia"/>
              </w:rPr>
              <w:t>需求来源和依据</w:t>
            </w:r>
          </w:p>
        </w:tc>
      </w:tr>
      <w:tr w:rsidR="00BB1AA8" w:rsidRPr="00BB1AA8" w:rsidTr="00770A6E">
        <w:tc>
          <w:tcPr>
            <w:tcW w:w="846" w:type="dxa"/>
          </w:tcPr>
          <w:p w:rsidR="00BB1AA8" w:rsidRPr="00BB1AA8" w:rsidRDefault="00BB1AA8" w:rsidP="00BB1AA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需求项描述是否准确</w:t>
            </w:r>
          </w:p>
        </w:tc>
        <w:tc>
          <w:tcPr>
            <w:tcW w:w="2914" w:type="dxa"/>
          </w:tcPr>
          <w:p w:rsidR="00BB1AA8" w:rsidRPr="00BB1AA8" w:rsidRDefault="00BB1AA8" w:rsidP="00BB1AA8">
            <w:pPr>
              <w:numPr>
                <w:ilvl w:val="0"/>
                <w:numId w:val="2"/>
              </w:numPr>
            </w:pPr>
            <w:r w:rsidRPr="00BB1AA8">
              <w:rPr>
                <w:rFonts w:hint="eastAsia"/>
              </w:rPr>
              <w:t>需求项识别和分解清晰合理</w:t>
            </w:r>
          </w:p>
          <w:p w:rsidR="00BB1AA8" w:rsidRPr="00BB1AA8" w:rsidRDefault="00BB1AA8" w:rsidP="00BB1AA8">
            <w:pPr>
              <w:numPr>
                <w:ilvl w:val="0"/>
                <w:numId w:val="2"/>
              </w:numPr>
            </w:pPr>
            <w:r w:rsidRPr="00BB1AA8">
              <w:rPr>
                <w:rFonts w:hint="eastAsia"/>
              </w:rPr>
              <w:t>需求项定义和描述准确</w:t>
            </w:r>
          </w:p>
        </w:tc>
      </w:tr>
      <w:tr w:rsidR="00BB1AA8" w:rsidRPr="00BB1AA8" w:rsidTr="00770A6E">
        <w:tc>
          <w:tcPr>
            <w:tcW w:w="846" w:type="dxa"/>
          </w:tcPr>
          <w:p w:rsidR="00BB1AA8" w:rsidRPr="00BB1AA8" w:rsidRDefault="00BC3686" w:rsidP="00BB1AA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概念和术语定义和使用准确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770A6E">
        <w:tc>
          <w:tcPr>
            <w:tcW w:w="846" w:type="dxa"/>
          </w:tcPr>
          <w:p w:rsidR="00BB1AA8" w:rsidRPr="00BB1AA8" w:rsidRDefault="00BC3686" w:rsidP="00BB1AA8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gridSpan w:val="2"/>
          </w:tcPr>
          <w:p w:rsidR="00BB1AA8" w:rsidRPr="00BB1AA8" w:rsidRDefault="00274959" w:rsidP="00BB1AA8">
            <w:r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非功能性需求描述具体、合理、可行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770A6E">
        <w:tc>
          <w:tcPr>
            <w:tcW w:w="846" w:type="dxa"/>
          </w:tcPr>
          <w:p w:rsidR="00BB1AA8" w:rsidRPr="00BB1AA8" w:rsidRDefault="00BC3686" w:rsidP="00BB1AA8">
            <w:r>
              <w:t>5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770A6E">
        <w:tc>
          <w:tcPr>
            <w:tcW w:w="846" w:type="dxa"/>
          </w:tcPr>
          <w:p w:rsidR="00BB1AA8" w:rsidRPr="00BB1AA8" w:rsidRDefault="00BC3686" w:rsidP="00BB1AA8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</w:tcPr>
          <w:p w:rsidR="00BB1AA8" w:rsidRPr="00BB1AA8" w:rsidRDefault="00BB1AA8" w:rsidP="00BB1AA8">
            <w:pPr>
              <w:numPr>
                <w:ilvl w:val="0"/>
                <w:numId w:val="3"/>
              </w:numPr>
            </w:pPr>
            <w:r w:rsidRPr="00BB1AA8">
              <w:rPr>
                <w:rFonts w:hint="eastAsia"/>
              </w:rPr>
              <w:t>各种图中出现（或隐含）的对象类，在类图中有定义</w:t>
            </w:r>
          </w:p>
          <w:p w:rsidR="00BB1AA8" w:rsidRPr="00BB1AA8" w:rsidRDefault="00BB1AA8" w:rsidP="00BB1AA8">
            <w:pPr>
              <w:numPr>
                <w:ilvl w:val="0"/>
                <w:numId w:val="3"/>
              </w:numPr>
            </w:pPr>
            <w:r w:rsidRPr="00BB1AA8">
              <w:rPr>
                <w:rFonts w:hint="eastAsia"/>
              </w:rPr>
              <w:t>用例图中的事件、顺序图中的消息等在对应的类中有相应的操作</w:t>
            </w:r>
          </w:p>
        </w:tc>
      </w:tr>
      <w:tr w:rsidR="00BB1AA8" w:rsidRPr="00BB1AA8" w:rsidTr="00EA7E02">
        <w:trPr>
          <w:trHeight w:val="477"/>
        </w:trPr>
        <w:tc>
          <w:tcPr>
            <w:tcW w:w="846" w:type="dxa"/>
          </w:tcPr>
          <w:p w:rsidR="00BB1AA8" w:rsidRPr="00BB1AA8" w:rsidRDefault="00BC3686" w:rsidP="00BB1AA8">
            <w:r>
              <w:t>7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规范性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文档章节符合规范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EA7E02">
        <w:trPr>
          <w:trHeight w:val="416"/>
        </w:trPr>
        <w:tc>
          <w:tcPr>
            <w:tcW w:w="846" w:type="dxa"/>
          </w:tcPr>
          <w:p w:rsidR="00BB1AA8" w:rsidRPr="00BB1AA8" w:rsidRDefault="00BC3686" w:rsidP="00BB1AA8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规范性</w:t>
            </w:r>
          </w:p>
        </w:tc>
        <w:tc>
          <w:tcPr>
            <w:tcW w:w="3402" w:type="dxa"/>
          </w:tcPr>
          <w:p w:rsidR="00BB1AA8" w:rsidRPr="00BB1AA8" w:rsidRDefault="00BB1AA8" w:rsidP="00BB1AA8">
            <w:r w:rsidRPr="00BB1AA8">
              <w:rPr>
                <w:rFonts w:hint="eastAsia"/>
              </w:rPr>
              <w:t>模型图符合规范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EA7E02">
        <w:trPr>
          <w:trHeight w:val="521"/>
        </w:trPr>
        <w:tc>
          <w:tcPr>
            <w:tcW w:w="846" w:type="dxa"/>
          </w:tcPr>
          <w:p w:rsidR="00BB1AA8" w:rsidRPr="00BB1AA8" w:rsidRDefault="00BC3686" w:rsidP="00BB1AA8">
            <w:r>
              <w:t>9</w:t>
            </w:r>
          </w:p>
        </w:tc>
        <w:tc>
          <w:tcPr>
            <w:tcW w:w="1134" w:type="dxa"/>
            <w:gridSpan w:val="2"/>
          </w:tcPr>
          <w:p w:rsidR="00BB1AA8" w:rsidRPr="00BB1AA8" w:rsidRDefault="00BB1AA8" w:rsidP="00BB1AA8">
            <w:r w:rsidRPr="00BB1AA8">
              <w:rPr>
                <w:rFonts w:hint="eastAsia"/>
              </w:rPr>
              <w:t>易理解性</w:t>
            </w:r>
          </w:p>
        </w:tc>
        <w:tc>
          <w:tcPr>
            <w:tcW w:w="3402" w:type="dxa"/>
          </w:tcPr>
          <w:p w:rsidR="00BB1AA8" w:rsidRPr="00BB1AA8" w:rsidRDefault="007221DD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需求表述是否易于理解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BB1AA8" w:rsidRPr="00BB1AA8" w:rsidTr="00BB1AA8">
        <w:trPr>
          <w:trHeight w:val="1271"/>
        </w:trPr>
        <w:tc>
          <w:tcPr>
            <w:tcW w:w="846" w:type="dxa"/>
          </w:tcPr>
          <w:p w:rsidR="00BB1AA8" w:rsidRPr="00BB1AA8" w:rsidRDefault="00EA7E02" w:rsidP="00BB1AA8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gridSpan w:val="2"/>
          </w:tcPr>
          <w:p w:rsidR="00BB1AA8" w:rsidRPr="00BB1AA8" w:rsidRDefault="00EA7E02" w:rsidP="00BB1AA8">
            <w:r>
              <w:rPr>
                <w:rFonts w:hint="eastAsia"/>
              </w:rPr>
              <w:t>合理性</w:t>
            </w:r>
          </w:p>
        </w:tc>
        <w:tc>
          <w:tcPr>
            <w:tcW w:w="3402" w:type="dxa"/>
          </w:tcPr>
          <w:p w:rsidR="00BB1AA8" w:rsidRPr="00BB1AA8" w:rsidRDefault="00D455AF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是否有需求与其他需求相互冲突或者重复</w:t>
            </w:r>
          </w:p>
        </w:tc>
        <w:tc>
          <w:tcPr>
            <w:tcW w:w="2914" w:type="dxa"/>
          </w:tcPr>
          <w:p w:rsidR="00BB1AA8" w:rsidRPr="00BB1AA8" w:rsidRDefault="00BB1AA8" w:rsidP="00BB1AA8"/>
        </w:tc>
      </w:tr>
      <w:tr w:rsidR="00A92C13" w:rsidRPr="00BB1AA8" w:rsidTr="00BB1AA8">
        <w:trPr>
          <w:trHeight w:val="1271"/>
        </w:trPr>
        <w:tc>
          <w:tcPr>
            <w:tcW w:w="846" w:type="dxa"/>
          </w:tcPr>
          <w:p w:rsidR="00A92C13" w:rsidRDefault="00A92C13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gridSpan w:val="2"/>
          </w:tcPr>
          <w:p w:rsidR="00A92C13" w:rsidRDefault="00A92C13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可跟踪性</w:t>
            </w:r>
          </w:p>
        </w:tc>
        <w:tc>
          <w:tcPr>
            <w:tcW w:w="3402" w:type="dxa"/>
          </w:tcPr>
          <w:p w:rsidR="00A92C13" w:rsidRDefault="00A92C13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是否每个需求都有唯一性并且可以正确地识别它</w:t>
            </w:r>
          </w:p>
        </w:tc>
        <w:tc>
          <w:tcPr>
            <w:tcW w:w="2914" w:type="dxa"/>
          </w:tcPr>
          <w:p w:rsidR="00A92C13" w:rsidRPr="00A92C13" w:rsidRDefault="00A92C13" w:rsidP="00BB1AA8"/>
        </w:tc>
      </w:tr>
      <w:tr w:rsidR="00A92C13" w:rsidRPr="00BB1AA8" w:rsidTr="00BB1AA8">
        <w:trPr>
          <w:trHeight w:val="1271"/>
        </w:trPr>
        <w:tc>
          <w:tcPr>
            <w:tcW w:w="846" w:type="dxa"/>
          </w:tcPr>
          <w:p w:rsidR="00A92C13" w:rsidRDefault="00A92C13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gridSpan w:val="2"/>
          </w:tcPr>
          <w:p w:rsidR="00A92C13" w:rsidRDefault="00A92C13" w:rsidP="00BB1AA8">
            <w:pPr>
              <w:rPr>
                <w:rFonts w:hint="eastAsia"/>
              </w:rPr>
            </w:pPr>
            <w:r>
              <w:rPr>
                <w:rFonts w:hint="eastAsia"/>
              </w:rPr>
              <w:t>可跟踪性</w:t>
            </w:r>
          </w:p>
        </w:tc>
        <w:tc>
          <w:tcPr>
            <w:tcW w:w="3402" w:type="dxa"/>
          </w:tcPr>
          <w:p w:rsidR="00A92C13" w:rsidRDefault="00A92C13" w:rsidP="00BB1AA8">
            <w:r>
              <w:rPr>
                <w:rFonts w:hint="eastAsia"/>
              </w:rPr>
              <w:t>是否可以根据高层需求（如系统需求或使用实例）跟踪到软件功能需求</w:t>
            </w:r>
          </w:p>
          <w:p w:rsidR="00A92C13" w:rsidRDefault="00A92C13" w:rsidP="00BB1AA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914" w:type="dxa"/>
          </w:tcPr>
          <w:p w:rsidR="00A92C13" w:rsidRPr="00A92C13" w:rsidRDefault="00A92C13" w:rsidP="00BB1AA8"/>
        </w:tc>
      </w:tr>
    </w:tbl>
    <w:p w:rsidR="00C31C19" w:rsidRDefault="00FD4581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81" w:rsidRDefault="00FD4581" w:rsidP="00BB1AA8">
      <w:r>
        <w:separator/>
      </w:r>
    </w:p>
  </w:endnote>
  <w:endnote w:type="continuationSeparator" w:id="0">
    <w:p w:rsidR="00FD4581" w:rsidRDefault="00FD4581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81" w:rsidRDefault="00FD4581" w:rsidP="00BB1AA8">
      <w:r>
        <w:separator/>
      </w:r>
    </w:p>
  </w:footnote>
  <w:footnote w:type="continuationSeparator" w:id="0">
    <w:p w:rsidR="00FD4581" w:rsidRDefault="00FD4581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8"/>
    <w:rsid w:val="00274959"/>
    <w:rsid w:val="005A6A5C"/>
    <w:rsid w:val="005D7EE3"/>
    <w:rsid w:val="007221DD"/>
    <w:rsid w:val="00A92C13"/>
    <w:rsid w:val="00BB1AA8"/>
    <w:rsid w:val="00BC3686"/>
    <w:rsid w:val="00D455AF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E368F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A8"/>
    <w:rPr>
      <w:sz w:val="18"/>
      <w:szCs w:val="18"/>
    </w:rPr>
  </w:style>
  <w:style w:type="table" w:styleId="a7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ltl T</cp:lastModifiedBy>
  <cp:revision>13</cp:revision>
  <dcterms:created xsi:type="dcterms:W3CDTF">2017-03-30T00:09:00Z</dcterms:created>
  <dcterms:modified xsi:type="dcterms:W3CDTF">2017-03-30T00:18:00Z</dcterms:modified>
</cp:coreProperties>
</file>