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444444"/>
          <w:sz w:val="44"/>
          <w:szCs w:val="44"/>
          <w:shd w:val="clear" w:color="auto" w:fill="FFFFFF"/>
        </w:rPr>
      </w:pPr>
      <w:bookmarkStart w:id="0" w:name="_Toc454463905"/>
      <w:bookmarkStart w:id="1" w:name="_Toc454463908"/>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基于Torch平台的神经网络压缩</w:t>
      </w: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研究与应用</w:t>
      </w:r>
    </w:p>
    <w:p>
      <w:pPr>
        <w:pStyle w:val="11"/>
        <w:tabs>
          <w:tab w:val="right" w:leader="dot" w:pos="8306"/>
        </w:tabs>
        <w:jc w:val="center"/>
        <w:rPr>
          <w:rFonts w:ascii="Times New Roman" w:hAnsi="Times New Roman" w:cs="Times New Roman"/>
          <w:b/>
          <w:bCs/>
          <w:sz w:val="36"/>
          <w:szCs w:val="40"/>
        </w:rPr>
      </w:pPr>
    </w:p>
    <w:p>
      <w:pPr>
        <w:jc w:val="center"/>
        <w:rPr>
          <w:rFonts w:ascii="Times New Roman" w:hAnsi="Times New Roman" w:cs="Times New Roman"/>
          <w:b/>
          <w:bCs/>
          <w:sz w:val="36"/>
          <w:szCs w:val="40"/>
        </w:rPr>
      </w:pPr>
      <w:r>
        <w:rPr>
          <w:rFonts w:hint="eastAsia" w:ascii="Times New Roman" w:hAnsi="Times New Roman" w:cs="Times New Roman"/>
          <w:b/>
          <w:bCs/>
          <w:sz w:val="36"/>
          <w:szCs w:val="40"/>
        </w:rPr>
        <w:t>总结文档</w:t>
      </w:r>
    </w:p>
    <w:p>
      <w:pPr>
        <w:jc w:val="center"/>
        <w:rPr>
          <w:rFonts w:ascii="Times New Roman" w:hAnsi="Times New Roman" w:cs="Times New Roman"/>
          <w:b/>
          <w:bCs/>
          <w:sz w:val="36"/>
          <w:szCs w:val="40"/>
        </w:rPr>
      </w:pPr>
    </w:p>
    <w:p>
      <w:pPr>
        <w:jc w:val="center"/>
        <w:rPr>
          <w:rFonts w:ascii="Times New Roman" w:hAnsi="Times New Roman" w:cs="Times New Roman"/>
          <w:b/>
          <w:bCs/>
          <w:sz w:val="36"/>
          <w:szCs w:val="40"/>
        </w:rPr>
      </w:pPr>
    </w:p>
    <w:p>
      <w:pPr>
        <w:jc w:val="center"/>
        <w:rPr>
          <w:rFonts w:ascii="Times New Roman" w:hAnsi="Times New Roman" w:cs="Times New Roman"/>
          <w:sz w:val="28"/>
          <w:szCs w:val="28"/>
        </w:rPr>
      </w:pPr>
      <w:r>
        <w:rPr>
          <w:rFonts w:ascii="Times New Roman" w:hAnsi="Times New Roman" w:cs="Times New Roman"/>
          <w:sz w:val="28"/>
          <w:szCs w:val="28"/>
        </w:rPr>
        <w:t>小组成员：</w:t>
      </w:r>
    </w:p>
    <w:p>
      <w:pPr>
        <w:jc w:val="center"/>
        <w:rPr>
          <w:rFonts w:ascii="Times New Roman" w:hAnsi="Times New Roman" w:cs="Times New Roman"/>
          <w:sz w:val="28"/>
          <w:szCs w:val="28"/>
        </w:rPr>
      </w:pPr>
      <w:r>
        <w:rPr>
          <w:rFonts w:hint="eastAsia" w:ascii="Times New Roman" w:hAnsi="Times New Roman" w:cs="Times New Roman"/>
          <w:sz w:val="28"/>
          <w:szCs w:val="28"/>
        </w:rPr>
        <w:t>陈伟民</w:t>
      </w:r>
    </w:p>
    <w:p>
      <w:pPr>
        <w:jc w:val="center"/>
        <w:rPr>
          <w:rFonts w:ascii="Times New Roman" w:hAnsi="Times New Roman" w:cs="Times New Roman"/>
          <w:sz w:val="28"/>
          <w:szCs w:val="28"/>
        </w:rPr>
      </w:pPr>
      <w:r>
        <w:rPr>
          <w:rFonts w:hint="eastAsia" w:ascii="Times New Roman" w:hAnsi="Times New Roman" w:cs="Times New Roman"/>
          <w:sz w:val="28"/>
          <w:szCs w:val="28"/>
        </w:rPr>
        <w:t>付强</w:t>
      </w:r>
    </w:p>
    <w:p>
      <w:pPr>
        <w:jc w:val="center"/>
        <w:rPr>
          <w:rFonts w:ascii="Times New Roman" w:hAnsi="Times New Roman" w:cs="Times New Roman"/>
          <w:sz w:val="28"/>
          <w:szCs w:val="28"/>
        </w:rPr>
      </w:pPr>
      <w:r>
        <w:rPr>
          <w:rFonts w:hint="eastAsia" w:ascii="Times New Roman" w:hAnsi="Times New Roman" w:cs="Times New Roman"/>
          <w:sz w:val="28"/>
          <w:szCs w:val="28"/>
        </w:rPr>
        <w:t>曹进</w:t>
      </w:r>
    </w:p>
    <w:p>
      <w:pPr>
        <w:jc w:val="center"/>
        <w:rPr>
          <w:rFonts w:ascii="Times New Roman" w:hAnsi="Times New Roman" w:cs="Times New Roman"/>
          <w:sz w:val="28"/>
          <w:szCs w:val="28"/>
        </w:rPr>
      </w:pPr>
      <w:r>
        <w:rPr>
          <w:rFonts w:hint="eastAsia" w:ascii="Times New Roman" w:hAnsi="Times New Roman" w:cs="Times New Roman"/>
          <w:sz w:val="28"/>
          <w:szCs w:val="28"/>
        </w:rPr>
        <w:t>李恬霖</w:t>
      </w:r>
    </w:p>
    <w:p>
      <w:pPr>
        <w:widowControl/>
        <w:jc w:val="left"/>
        <w:rPr>
          <w:rFonts w:ascii="Times New Roman" w:hAnsi="Times New Roman" w:cs="Times New Roman"/>
          <w:b/>
          <w:bCs/>
          <w:sz w:val="36"/>
          <w:szCs w:val="40"/>
        </w:rPr>
      </w:pPr>
      <w:r>
        <w:rPr>
          <w:rFonts w:ascii="Times New Roman" w:hAnsi="Times New Roman" w:cs="Times New Roman"/>
          <w:b/>
          <w:bCs/>
          <w:sz w:val="36"/>
          <w:szCs w:val="40"/>
        </w:rPr>
        <w:br w:type="page"/>
      </w:r>
    </w:p>
    <w:p>
      <w:pPr>
        <w:pStyle w:val="11"/>
        <w:tabs>
          <w:tab w:val="right" w:leader="dot" w:pos="8306"/>
        </w:tabs>
        <w:jc w:val="center"/>
        <w:rPr>
          <w:rFonts w:ascii="Times New Roman" w:hAnsi="Times New Roman" w:cs="Times New Roman"/>
          <w:b/>
          <w:bCs/>
          <w:sz w:val="36"/>
          <w:szCs w:val="40"/>
        </w:rPr>
      </w:pPr>
      <w:r>
        <w:rPr>
          <w:rFonts w:hint="eastAsia" w:ascii="Times New Roman" w:hAnsi="Times New Roman" w:cs="Times New Roman"/>
          <w:b/>
          <w:bCs/>
          <w:sz w:val="36"/>
          <w:szCs w:val="40"/>
        </w:rPr>
        <w:t>目录</w:t>
      </w:r>
    </w:p>
    <w:p>
      <w:pPr>
        <w:pStyle w:val="11"/>
        <w:tabs>
          <w:tab w:val="left" w:pos="420"/>
          <w:tab w:val="right" w:leader="dot" w:pos="8296"/>
        </w:tabs>
      </w:pPr>
      <w:r>
        <w:rPr>
          <w:rFonts w:ascii="Times New Roman" w:hAnsi="Times New Roman" w:cs="Times New Roman"/>
        </w:rPr>
        <w:fldChar w:fldCharType="begin"/>
      </w:r>
      <w:r>
        <w:rPr>
          <w:rFonts w:ascii="Times New Roman" w:hAnsi="Times New Roman" w:cs="Times New Roman"/>
        </w:rPr>
        <w:instrText xml:space="preserve">TOC \o "1-3" \h \u </w:instrText>
      </w:r>
      <w:r>
        <w:rPr>
          <w:rFonts w:ascii="Times New Roman" w:hAnsi="Times New Roman" w:cs="Times New Roman"/>
        </w:rPr>
        <w:fldChar w:fldCharType="separate"/>
      </w:r>
      <w:r>
        <w:fldChar w:fldCharType="begin"/>
      </w:r>
      <w:r>
        <w:instrText xml:space="preserve"> HYPERLINK \l "_Toc485937131" </w:instrText>
      </w:r>
      <w:r>
        <w:fldChar w:fldCharType="separate"/>
      </w:r>
      <w:r>
        <w:rPr>
          <w:rStyle w:val="14"/>
          <w:rFonts w:ascii="Times New Roman" w:hAnsi="Times New Roman" w:cs="Times New Roman"/>
        </w:rPr>
        <w:t>1</w:t>
      </w:r>
      <w:r>
        <w:tab/>
      </w:r>
      <w:r>
        <w:rPr>
          <w:rStyle w:val="14"/>
          <w:rFonts w:ascii="Times New Roman" w:hAnsi="Times New Roman" w:cs="Times New Roman"/>
        </w:rPr>
        <w:t>概述</w:t>
      </w:r>
      <w:r>
        <w:tab/>
      </w:r>
      <w:r>
        <w:fldChar w:fldCharType="begin"/>
      </w:r>
      <w:r>
        <w:instrText xml:space="preserve"> PAGEREF _Toc485937131 \h </w:instrText>
      </w:r>
      <w:r>
        <w:fldChar w:fldCharType="separate"/>
      </w:r>
      <w:r>
        <w:t>3</w:t>
      </w:r>
      <w:r>
        <w:fldChar w:fldCharType="end"/>
      </w:r>
      <w:r>
        <w:fldChar w:fldCharType="end"/>
      </w:r>
    </w:p>
    <w:p>
      <w:pPr>
        <w:pStyle w:val="11"/>
        <w:tabs>
          <w:tab w:val="left" w:pos="420"/>
          <w:tab w:val="right" w:leader="dot" w:pos="8296"/>
        </w:tabs>
      </w:pPr>
      <w:r>
        <w:fldChar w:fldCharType="begin"/>
      </w:r>
      <w:r>
        <w:instrText xml:space="preserve"> HYPERLINK \l "_Toc485937132" </w:instrText>
      </w:r>
      <w:r>
        <w:fldChar w:fldCharType="separate"/>
      </w:r>
      <w:r>
        <w:rPr>
          <w:rStyle w:val="14"/>
          <w:rFonts w:ascii="Times New Roman" w:hAnsi="Times New Roman" w:cs="Times New Roman"/>
        </w:rPr>
        <w:t>2</w:t>
      </w:r>
      <w:r>
        <w:tab/>
      </w:r>
      <w:r>
        <w:rPr>
          <w:rStyle w:val="14"/>
          <w:rFonts w:ascii="Times New Roman" w:hAnsi="Times New Roman" w:cs="Times New Roman"/>
        </w:rPr>
        <w:t>实验过程分析</w:t>
      </w:r>
      <w:r>
        <w:tab/>
      </w:r>
      <w:r>
        <w:fldChar w:fldCharType="begin"/>
      </w:r>
      <w:r>
        <w:instrText xml:space="preserve"> PAGEREF _Toc485937132 \h </w:instrText>
      </w:r>
      <w:r>
        <w:fldChar w:fldCharType="separate"/>
      </w:r>
      <w:r>
        <w:t>3</w:t>
      </w:r>
      <w:r>
        <w:fldChar w:fldCharType="end"/>
      </w:r>
      <w:r>
        <w:fldChar w:fldCharType="end"/>
      </w:r>
    </w:p>
    <w:p>
      <w:pPr>
        <w:pStyle w:val="11"/>
        <w:tabs>
          <w:tab w:val="left" w:pos="840"/>
          <w:tab w:val="right" w:leader="dot" w:pos="8296"/>
        </w:tabs>
      </w:pPr>
      <w:r>
        <w:fldChar w:fldCharType="begin"/>
      </w:r>
      <w:r>
        <w:instrText xml:space="preserve"> HYPERLINK \l "_Toc485937133" </w:instrText>
      </w:r>
      <w:r>
        <w:fldChar w:fldCharType="separate"/>
      </w:r>
      <w:r>
        <w:rPr>
          <w:rStyle w:val="14"/>
          <w:rFonts w:ascii="Times New Roman" w:hAnsi="Times New Roman" w:cs="Times New Roman"/>
        </w:rPr>
        <w:t>2.1</w:t>
      </w:r>
      <w:r>
        <w:tab/>
      </w:r>
      <w:r>
        <w:rPr>
          <w:rStyle w:val="14"/>
          <w:rFonts w:ascii="Times New Roman" w:hAnsi="Times New Roman" w:cs="Times New Roman"/>
        </w:rPr>
        <w:t>软件项目计划</w:t>
      </w:r>
      <w:r>
        <w:tab/>
      </w:r>
      <w:r>
        <w:fldChar w:fldCharType="begin"/>
      </w:r>
      <w:r>
        <w:instrText xml:space="preserve"> PAGEREF _Toc485937133 \h </w:instrText>
      </w:r>
      <w:r>
        <w:fldChar w:fldCharType="separate"/>
      </w:r>
      <w:r>
        <w:t>3</w:t>
      </w:r>
      <w:r>
        <w:fldChar w:fldCharType="end"/>
      </w:r>
      <w:r>
        <w:fldChar w:fldCharType="end"/>
      </w:r>
    </w:p>
    <w:p>
      <w:pPr>
        <w:pStyle w:val="11"/>
        <w:tabs>
          <w:tab w:val="left" w:pos="840"/>
          <w:tab w:val="right" w:leader="dot" w:pos="8296"/>
        </w:tabs>
      </w:pPr>
      <w:r>
        <w:fldChar w:fldCharType="begin"/>
      </w:r>
      <w:r>
        <w:instrText xml:space="preserve"> HYPERLINK \l "_Toc485937134" </w:instrText>
      </w:r>
      <w:r>
        <w:fldChar w:fldCharType="separate"/>
      </w:r>
      <w:r>
        <w:rPr>
          <w:rStyle w:val="14"/>
          <w:rFonts w:ascii="Times New Roman" w:hAnsi="Times New Roman" w:cs="Times New Roman"/>
        </w:rPr>
        <w:t>2.2</w:t>
      </w:r>
      <w:r>
        <w:tab/>
      </w:r>
      <w:r>
        <w:rPr>
          <w:rStyle w:val="14"/>
          <w:rFonts w:ascii="Times New Roman" w:hAnsi="Times New Roman" w:cs="Times New Roman"/>
        </w:rPr>
        <w:t>软件需求分析</w:t>
      </w:r>
      <w:r>
        <w:tab/>
      </w:r>
      <w:r>
        <w:fldChar w:fldCharType="begin"/>
      </w:r>
      <w:r>
        <w:instrText xml:space="preserve"> PAGEREF _Toc485937134 \h </w:instrText>
      </w:r>
      <w:r>
        <w:fldChar w:fldCharType="separate"/>
      </w:r>
      <w:r>
        <w:t>4</w:t>
      </w:r>
      <w:r>
        <w:fldChar w:fldCharType="end"/>
      </w:r>
      <w:r>
        <w:fldChar w:fldCharType="end"/>
      </w:r>
    </w:p>
    <w:p>
      <w:pPr>
        <w:pStyle w:val="11"/>
        <w:tabs>
          <w:tab w:val="left" w:pos="840"/>
          <w:tab w:val="right" w:leader="dot" w:pos="8296"/>
        </w:tabs>
      </w:pPr>
      <w:r>
        <w:fldChar w:fldCharType="begin"/>
      </w:r>
      <w:r>
        <w:instrText xml:space="preserve"> HYPERLINK \l "_Toc485937135" </w:instrText>
      </w:r>
      <w:r>
        <w:fldChar w:fldCharType="separate"/>
      </w:r>
      <w:r>
        <w:rPr>
          <w:rStyle w:val="14"/>
          <w:rFonts w:ascii="Times New Roman" w:hAnsi="Times New Roman" w:cs="Times New Roman"/>
        </w:rPr>
        <w:t>2.3</w:t>
      </w:r>
      <w:r>
        <w:tab/>
      </w:r>
      <w:r>
        <w:rPr>
          <w:rStyle w:val="14"/>
          <w:rFonts w:ascii="Times New Roman" w:hAnsi="Times New Roman" w:cs="Times New Roman"/>
        </w:rPr>
        <w:t>软件需求评审</w:t>
      </w:r>
      <w:r>
        <w:tab/>
      </w:r>
      <w:r>
        <w:fldChar w:fldCharType="begin"/>
      </w:r>
      <w:r>
        <w:instrText xml:space="preserve"> PAGEREF _Toc485937135 \h </w:instrText>
      </w:r>
      <w:r>
        <w:fldChar w:fldCharType="separate"/>
      </w:r>
      <w:r>
        <w:t>4</w:t>
      </w:r>
      <w:r>
        <w:fldChar w:fldCharType="end"/>
      </w:r>
      <w:r>
        <w:fldChar w:fldCharType="end"/>
      </w:r>
    </w:p>
    <w:p>
      <w:pPr>
        <w:pStyle w:val="11"/>
        <w:tabs>
          <w:tab w:val="left" w:pos="840"/>
          <w:tab w:val="right" w:leader="dot" w:pos="8296"/>
        </w:tabs>
      </w:pPr>
      <w:r>
        <w:fldChar w:fldCharType="begin"/>
      </w:r>
      <w:r>
        <w:instrText xml:space="preserve"> HYPERLINK \l "_Toc485937136" </w:instrText>
      </w:r>
      <w:r>
        <w:fldChar w:fldCharType="separate"/>
      </w:r>
      <w:r>
        <w:rPr>
          <w:rStyle w:val="14"/>
          <w:rFonts w:ascii="Times New Roman" w:hAnsi="Times New Roman" w:cs="Times New Roman"/>
        </w:rPr>
        <w:t>2.4</w:t>
      </w:r>
      <w:r>
        <w:tab/>
      </w:r>
      <w:r>
        <w:rPr>
          <w:rStyle w:val="14"/>
          <w:rFonts w:ascii="Times New Roman" w:hAnsi="Times New Roman" w:cs="Times New Roman"/>
        </w:rPr>
        <w:t>软件产品改进与展示</w:t>
      </w:r>
      <w:r>
        <w:tab/>
      </w:r>
      <w:r>
        <w:fldChar w:fldCharType="begin"/>
      </w:r>
      <w:r>
        <w:instrText xml:space="preserve"> PAGEREF _Toc485937136 \h </w:instrText>
      </w:r>
      <w:r>
        <w:fldChar w:fldCharType="separate"/>
      </w:r>
      <w:r>
        <w:t>8</w:t>
      </w:r>
      <w:r>
        <w:fldChar w:fldCharType="end"/>
      </w:r>
      <w:r>
        <w:fldChar w:fldCharType="end"/>
      </w:r>
    </w:p>
    <w:p>
      <w:pPr>
        <w:pStyle w:val="11"/>
        <w:tabs>
          <w:tab w:val="left" w:pos="840"/>
          <w:tab w:val="right" w:leader="dot" w:pos="8296"/>
        </w:tabs>
      </w:pPr>
      <w:r>
        <w:fldChar w:fldCharType="begin"/>
      </w:r>
      <w:r>
        <w:instrText xml:space="preserve"> HYPERLINK \l "_Toc485937137" </w:instrText>
      </w:r>
      <w:r>
        <w:fldChar w:fldCharType="separate"/>
      </w:r>
      <w:r>
        <w:rPr>
          <w:rStyle w:val="14"/>
          <w:rFonts w:ascii="Times New Roman" w:hAnsi="Times New Roman" w:cs="Times New Roman"/>
        </w:rPr>
        <w:t>2.4.1</w:t>
      </w:r>
      <w:r>
        <w:tab/>
      </w:r>
      <w:r>
        <w:rPr>
          <w:rStyle w:val="14"/>
          <w:rFonts w:ascii="Times New Roman" w:hAnsi="Times New Roman" w:cs="Times New Roman"/>
        </w:rPr>
        <w:t>改进方案</w:t>
      </w:r>
      <w:r>
        <w:tab/>
      </w:r>
      <w:r>
        <w:fldChar w:fldCharType="begin"/>
      </w:r>
      <w:r>
        <w:instrText xml:space="preserve"> PAGEREF _Toc485937137 \h </w:instrText>
      </w:r>
      <w:r>
        <w:fldChar w:fldCharType="separate"/>
      </w:r>
      <w:r>
        <w:t>8</w:t>
      </w:r>
      <w:r>
        <w:fldChar w:fldCharType="end"/>
      </w:r>
      <w:r>
        <w:fldChar w:fldCharType="end"/>
      </w:r>
    </w:p>
    <w:p>
      <w:pPr>
        <w:pStyle w:val="11"/>
        <w:tabs>
          <w:tab w:val="left" w:pos="840"/>
          <w:tab w:val="right" w:leader="dot" w:pos="8296"/>
        </w:tabs>
      </w:pPr>
      <w:r>
        <w:fldChar w:fldCharType="begin"/>
      </w:r>
      <w:r>
        <w:instrText xml:space="preserve"> HYPERLINK \l "_Toc485937138" </w:instrText>
      </w:r>
      <w:r>
        <w:fldChar w:fldCharType="separate"/>
      </w:r>
      <w:r>
        <w:rPr>
          <w:rStyle w:val="14"/>
          <w:rFonts w:ascii="Times New Roman" w:hAnsi="Times New Roman" w:cs="Times New Roman"/>
        </w:rPr>
        <w:t>2.4.2</w:t>
      </w:r>
      <w:r>
        <w:tab/>
      </w:r>
      <w:r>
        <w:rPr>
          <w:rStyle w:val="14"/>
          <w:rFonts w:ascii="Times New Roman" w:hAnsi="Times New Roman" w:cs="Times New Roman"/>
        </w:rPr>
        <w:t>具体实现</w:t>
      </w:r>
      <w:r>
        <w:tab/>
      </w:r>
      <w:r>
        <w:fldChar w:fldCharType="begin"/>
      </w:r>
      <w:r>
        <w:instrText xml:space="preserve"> PAGEREF _Toc485937138 \h </w:instrText>
      </w:r>
      <w:r>
        <w:fldChar w:fldCharType="separate"/>
      </w:r>
      <w:r>
        <w:t>8</w:t>
      </w:r>
      <w:r>
        <w:fldChar w:fldCharType="end"/>
      </w:r>
      <w:r>
        <w:fldChar w:fldCharType="end"/>
      </w:r>
    </w:p>
    <w:p>
      <w:pPr>
        <w:pStyle w:val="11"/>
        <w:tabs>
          <w:tab w:val="left" w:pos="840"/>
          <w:tab w:val="right" w:leader="dot" w:pos="8296"/>
        </w:tabs>
      </w:pPr>
      <w:r>
        <w:fldChar w:fldCharType="begin"/>
      </w:r>
      <w:r>
        <w:instrText xml:space="preserve"> HYPERLINK \l "_Toc485937139" </w:instrText>
      </w:r>
      <w:r>
        <w:fldChar w:fldCharType="separate"/>
      </w:r>
      <w:r>
        <w:rPr>
          <w:rStyle w:val="14"/>
          <w:rFonts w:ascii="Times New Roman" w:hAnsi="Times New Roman" w:cs="Times New Roman"/>
        </w:rPr>
        <w:t>2.5</w:t>
      </w:r>
      <w:r>
        <w:tab/>
      </w:r>
      <w:r>
        <w:rPr>
          <w:rStyle w:val="14"/>
          <w:rFonts w:ascii="Times New Roman" w:hAnsi="Times New Roman" w:cs="Times New Roman"/>
        </w:rPr>
        <w:t>软件测试</w:t>
      </w:r>
      <w:r>
        <w:tab/>
      </w:r>
      <w:r>
        <w:fldChar w:fldCharType="begin"/>
      </w:r>
      <w:r>
        <w:instrText xml:space="preserve"> PAGEREF _Toc485937139 \h </w:instrText>
      </w:r>
      <w:r>
        <w:fldChar w:fldCharType="separate"/>
      </w:r>
      <w:r>
        <w:t>9</w:t>
      </w:r>
      <w:r>
        <w:fldChar w:fldCharType="end"/>
      </w:r>
      <w:r>
        <w:fldChar w:fldCharType="end"/>
      </w:r>
    </w:p>
    <w:p>
      <w:pPr>
        <w:pStyle w:val="11"/>
        <w:tabs>
          <w:tab w:val="left" w:pos="840"/>
          <w:tab w:val="right" w:leader="dot" w:pos="8296"/>
        </w:tabs>
      </w:pPr>
      <w:r>
        <w:fldChar w:fldCharType="begin"/>
      </w:r>
      <w:r>
        <w:instrText xml:space="preserve"> HYPERLINK \l "_Toc485937140" </w:instrText>
      </w:r>
      <w:r>
        <w:fldChar w:fldCharType="separate"/>
      </w:r>
      <w:r>
        <w:rPr>
          <w:rStyle w:val="14"/>
          <w:rFonts w:ascii="Times New Roman" w:hAnsi="Times New Roman" w:cs="Times New Roman"/>
        </w:rPr>
        <w:t>2.5.1</w:t>
      </w:r>
      <w:r>
        <w:tab/>
      </w:r>
      <w:r>
        <w:rPr>
          <w:rStyle w:val="14"/>
          <w:rFonts w:ascii="Times New Roman" w:hAnsi="Times New Roman" w:cs="Times New Roman"/>
        </w:rPr>
        <w:t>测试需求定义和测试用例的设计</w:t>
      </w:r>
      <w:r>
        <w:tab/>
      </w:r>
      <w:r>
        <w:fldChar w:fldCharType="begin"/>
      </w:r>
      <w:r>
        <w:instrText xml:space="preserve"> PAGEREF _Toc485937140 \h </w:instrText>
      </w:r>
      <w:r>
        <w:fldChar w:fldCharType="separate"/>
      </w:r>
      <w:r>
        <w:t>9</w:t>
      </w:r>
      <w:r>
        <w:fldChar w:fldCharType="end"/>
      </w:r>
      <w:r>
        <w:fldChar w:fldCharType="end"/>
      </w:r>
    </w:p>
    <w:p>
      <w:pPr>
        <w:pStyle w:val="11"/>
        <w:tabs>
          <w:tab w:val="left" w:pos="840"/>
          <w:tab w:val="right" w:leader="dot" w:pos="8296"/>
        </w:tabs>
      </w:pPr>
      <w:r>
        <w:fldChar w:fldCharType="begin"/>
      </w:r>
      <w:r>
        <w:instrText xml:space="preserve"> HYPERLINK \l "_Toc485937141" </w:instrText>
      </w:r>
      <w:r>
        <w:fldChar w:fldCharType="separate"/>
      </w:r>
      <w:r>
        <w:rPr>
          <w:rStyle w:val="14"/>
          <w:rFonts w:ascii="Times New Roman" w:hAnsi="Times New Roman" w:cs="Times New Roman"/>
        </w:rPr>
        <w:t>2.5.2</w:t>
      </w:r>
      <w:r>
        <w:tab/>
      </w:r>
      <w:r>
        <w:rPr>
          <w:rStyle w:val="14"/>
          <w:rFonts w:ascii="Times New Roman" w:hAnsi="Times New Roman" w:cs="Times New Roman"/>
        </w:rPr>
        <w:t>测试结果</w:t>
      </w:r>
      <w:r>
        <w:tab/>
      </w:r>
      <w:r>
        <w:fldChar w:fldCharType="begin"/>
      </w:r>
      <w:r>
        <w:instrText xml:space="preserve"> PAGEREF _Toc485937141 \h </w:instrText>
      </w:r>
      <w:r>
        <w:fldChar w:fldCharType="separate"/>
      </w:r>
      <w:r>
        <w:t>10</w:t>
      </w:r>
      <w:r>
        <w:fldChar w:fldCharType="end"/>
      </w:r>
      <w:r>
        <w:fldChar w:fldCharType="end"/>
      </w:r>
    </w:p>
    <w:p>
      <w:pPr>
        <w:pStyle w:val="11"/>
        <w:tabs>
          <w:tab w:val="left" w:pos="840"/>
          <w:tab w:val="right" w:leader="dot" w:pos="8296"/>
        </w:tabs>
      </w:pPr>
      <w:r>
        <w:fldChar w:fldCharType="begin"/>
      </w:r>
      <w:r>
        <w:instrText xml:space="preserve"> HYPERLINK \l "_Toc485937142" </w:instrText>
      </w:r>
      <w:r>
        <w:fldChar w:fldCharType="separate"/>
      </w:r>
      <w:r>
        <w:rPr>
          <w:rStyle w:val="14"/>
          <w:rFonts w:ascii="Times New Roman" w:hAnsi="Times New Roman" w:cs="Times New Roman"/>
        </w:rPr>
        <w:t>2.5.3</w:t>
      </w:r>
      <w:r>
        <w:tab/>
      </w:r>
      <w:r>
        <w:rPr>
          <w:rStyle w:val="14"/>
          <w:rFonts w:ascii="Times New Roman" w:hAnsi="Times New Roman" w:cs="Times New Roman"/>
        </w:rPr>
        <w:t>发现问题</w:t>
      </w:r>
      <w:r>
        <w:tab/>
      </w:r>
      <w:r>
        <w:fldChar w:fldCharType="begin"/>
      </w:r>
      <w:r>
        <w:instrText xml:space="preserve"> PAGEREF _Toc485937142 \h </w:instrText>
      </w:r>
      <w:r>
        <w:fldChar w:fldCharType="separate"/>
      </w:r>
      <w:r>
        <w:t>10</w:t>
      </w:r>
      <w:r>
        <w:fldChar w:fldCharType="end"/>
      </w:r>
      <w:r>
        <w:fldChar w:fldCharType="end"/>
      </w:r>
    </w:p>
    <w:p>
      <w:pPr>
        <w:pStyle w:val="11"/>
        <w:tabs>
          <w:tab w:val="left" w:pos="840"/>
          <w:tab w:val="right" w:leader="dot" w:pos="8296"/>
        </w:tabs>
      </w:pPr>
      <w:r>
        <w:fldChar w:fldCharType="begin"/>
      </w:r>
      <w:r>
        <w:instrText xml:space="preserve"> HYPERLINK \l "_Toc485937143" </w:instrText>
      </w:r>
      <w:r>
        <w:fldChar w:fldCharType="separate"/>
      </w:r>
      <w:r>
        <w:rPr>
          <w:rStyle w:val="14"/>
          <w:rFonts w:ascii="Times New Roman" w:hAnsi="Times New Roman" w:cs="Times New Roman"/>
        </w:rPr>
        <w:t>2.6</w:t>
      </w:r>
      <w:r>
        <w:tab/>
      </w:r>
      <w:r>
        <w:rPr>
          <w:rStyle w:val="14"/>
          <w:rFonts w:ascii="Times New Roman" w:hAnsi="Times New Roman" w:cs="Times New Roman"/>
        </w:rPr>
        <w:t>软件测试需求评审</w:t>
      </w:r>
      <w:r>
        <w:tab/>
      </w:r>
      <w:r>
        <w:fldChar w:fldCharType="begin"/>
      </w:r>
      <w:r>
        <w:instrText xml:space="preserve"> PAGEREF _Toc485937143 \h </w:instrText>
      </w:r>
      <w:r>
        <w:fldChar w:fldCharType="separate"/>
      </w:r>
      <w:r>
        <w:t>11</w:t>
      </w:r>
      <w:r>
        <w:fldChar w:fldCharType="end"/>
      </w:r>
      <w:r>
        <w:fldChar w:fldCharType="end"/>
      </w:r>
    </w:p>
    <w:p>
      <w:pPr>
        <w:pStyle w:val="11"/>
        <w:tabs>
          <w:tab w:val="left" w:pos="840"/>
          <w:tab w:val="right" w:leader="dot" w:pos="8296"/>
        </w:tabs>
      </w:pPr>
      <w:r>
        <w:fldChar w:fldCharType="begin"/>
      </w:r>
      <w:r>
        <w:instrText xml:space="preserve"> HYPERLINK \l "_Toc485937144" </w:instrText>
      </w:r>
      <w:r>
        <w:fldChar w:fldCharType="separate"/>
      </w:r>
      <w:r>
        <w:rPr>
          <w:rStyle w:val="14"/>
          <w:rFonts w:ascii="Times New Roman" w:hAnsi="Times New Roman" w:cs="Times New Roman"/>
        </w:rPr>
        <w:t>2.7</w:t>
      </w:r>
      <w:r>
        <w:tab/>
      </w:r>
      <w:r>
        <w:rPr>
          <w:rStyle w:val="14"/>
          <w:rFonts w:ascii="Times New Roman" w:hAnsi="Times New Roman" w:cs="Times New Roman"/>
        </w:rPr>
        <w:t>软件进度计划与控制</w:t>
      </w:r>
      <w:r>
        <w:tab/>
      </w:r>
      <w:r>
        <w:fldChar w:fldCharType="begin"/>
      </w:r>
      <w:r>
        <w:instrText xml:space="preserve"> PAGEREF _Toc485937144 \h </w:instrText>
      </w:r>
      <w:r>
        <w:fldChar w:fldCharType="separate"/>
      </w:r>
      <w:r>
        <w:t>13</w:t>
      </w:r>
      <w:r>
        <w:fldChar w:fldCharType="end"/>
      </w:r>
      <w:r>
        <w:fldChar w:fldCharType="end"/>
      </w:r>
    </w:p>
    <w:p>
      <w:pPr>
        <w:pStyle w:val="11"/>
        <w:tabs>
          <w:tab w:val="left" w:pos="840"/>
          <w:tab w:val="right" w:leader="dot" w:pos="8296"/>
        </w:tabs>
      </w:pPr>
      <w:r>
        <w:fldChar w:fldCharType="begin"/>
      </w:r>
      <w:r>
        <w:instrText xml:space="preserve"> HYPERLINK \l "_Toc485937145" </w:instrText>
      </w:r>
      <w:r>
        <w:fldChar w:fldCharType="separate"/>
      </w:r>
      <w:r>
        <w:rPr>
          <w:rStyle w:val="14"/>
          <w:rFonts w:ascii="Times New Roman" w:hAnsi="Times New Roman" w:cs="Times New Roman"/>
        </w:rPr>
        <w:t>2.7.1</w:t>
      </w:r>
      <w:r>
        <w:tab/>
      </w:r>
      <w:r>
        <w:rPr>
          <w:rStyle w:val="14"/>
          <w:rFonts w:ascii="Times New Roman" w:hAnsi="Times New Roman" w:cs="Times New Roman"/>
        </w:rPr>
        <w:t>项目执行过程与特点分析</w:t>
      </w:r>
      <w:r>
        <w:tab/>
      </w:r>
      <w:r>
        <w:fldChar w:fldCharType="begin"/>
      </w:r>
      <w:r>
        <w:instrText xml:space="preserve"> PAGEREF _Toc485937145 \h </w:instrText>
      </w:r>
      <w:r>
        <w:fldChar w:fldCharType="separate"/>
      </w:r>
      <w:r>
        <w:t>13</w:t>
      </w:r>
      <w:r>
        <w:fldChar w:fldCharType="end"/>
      </w:r>
      <w:r>
        <w:fldChar w:fldCharType="end"/>
      </w:r>
    </w:p>
    <w:p>
      <w:pPr>
        <w:pStyle w:val="11"/>
        <w:tabs>
          <w:tab w:val="left" w:pos="840"/>
          <w:tab w:val="right" w:leader="dot" w:pos="8296"/>
        </w:tabs>
      </w:pPr>
      <w:r>
        <w:fldChar w:fldCharType="begin"/>
      </w:r>
      <w:r>
        <w:instrText xml:space="preserve"> HYPERLINK \l "_Toc485937146" </w:instrText>
      </w:r>
      <w:r>
        <w:fldChar w:fldCharType="separate"/>
      </w:r>
      <w:r>
        <w:rPr>
          <w:rStyle w:val="14"/>
          <w:rFonts w:ascii="Times New Roman" w:hAnsi="Times New Roman" w:cs="Times New Roman"/>
        </w:rPr>
        <w:t>2.7.2</w:t>
      </w:r>
      <w:r>
        <w:tab/>
      </w:r>
      <w:r>
        <w:rPr>
          <w:rStyle w:val="14"/>
          <w:rFonts w:ascii="Times New Roman" w:hAnsi="Times New Roman" w:cs="Times New Roman"/>
        </w:rPr>
        <w:t>计划变更情况</w:t>
      </w:r>
      <w:r>
        <w:tab/>
      </w:r>
      <w:r>
        <w:fldChar w:fldCharType="begin"/>
      </w:r>
      <w:r>
        <w:instrText xml:space="preserve"> PAGEREF _Toc485937146 \h </w:instrText>
      </w:r>
      <w:r>
        <w:fldChar w:fldCharType="separate"/>
      </w:r>
      <w:r>
        <w:t>14</w:t>
      </w:r>
      <w:r>
        <w:fldChar w:fldCharType="end"/>
      </w:r>
      <w:r>
        <w:fldChar w:fldCharType="end"/>
      </w:r>
    </w:p>
    <w:p>
      <w:pPr>
        <w:pStyle w:val="11"/>
        <w:tabs>
          <w:tab w:val="left" w:pos="840"/>
          <w:tab w:val="right" w:leader="dot" w:pos="8296"/>
        </w:tabs>
      </w:pPr>
      <w:r>
        <w:fldChar w:fldCharType="begin"/>
      </w:r>
      <w:r>
        <w:instrText xml:space="preserve"> HYPERLINK \l "_Toc485937147" </w:instrText>
      </w:r>
      <w:r>
        <w:fldChar w:fldCharType="separate"/>
      </w:r>
      <w:r>
        <w:rPr>
          <w:rStyle w:val="14"/>
          <w:rFonts w:ascii="Times New Roman" w:hAnsi="Times New Roman" w:cs="Times New Roman"/>
        </w:rPr>
        <w:t>2.7.3</w:t>
      </w:r>
      <w:r>
        <w:tab/>
      </w:r>
      <w:r>
        <w:rPr>
          <w:rStyle w:val="14"/>
          <w:rFonts w:ascii="Times New Roman" w:hAnsi="Times New Roman" w:cs="Times New Roman"/>
        </w:rPr>
        <w:t>数据分析</w:t>
      </w:r>
      <w:r>
        <w:tab/>
      </w:r>
      <w:r>
        <w:fldChar w:fldCharType="begin"/>
      </w:r>
      <w:r>
        <w:instrText xml:space="preserve"> PAGEREF _Toc485937147 \h </w:instrText>
      </w:r>
      <w:r>
        <w:fldChar w:fldCharType="separate"/>
      </w:r>
      <w:r>
        <w:t>15</w:t>
      </w:r>
      <w:r>
        <w:fldChar w:fldCharType="end"/>
      </w:r>
      <w:r>
        <w:fldChar w:fldCharType="end"/>
      </w:r>
    </w:p>
    <w:p>
      <w:pPr>
        <w:pStyle w:val="11"/>
        <w:tabs>
          <w:tab w:val="left" w:pos="840"/>
          <w:tab w:val="right" w:leader="dot" w:pos="8296"/>
        </w:tabs>
      </w:pPr>
      <w:r>
        <w:fldChar w:fldCharType="begin"/>
      </w:r>
      <w:r>
        <w:instrText xml:space="preserve"> HYPERLINK \l "_Toc485937148" </w:instrText>
      </w:r>
      <w:r>
        <w:fldChar w:fldCharType="separate"/>
      </w:r>
      <w:r>
        <w:rPr>
          <w:rStyle w:val="14"/>
          <w:rFonts w:ascii="Times New Roman" w:hAnsi="Times New Roman" w:cs="Times New Roman"/>
        </w:rPr>
        <w:t>2.7.4</w:t>
      </w:r>
      <w:r>
        <w:tab/>
      </w:r>
      <w:r>
        <w:rPr>
          <w:rStyle w:val="14"/>
          <w:rFonts w:ascii="Times New Roman" w:hAnsi="Times New Roman" w:cs="Times New Roman"/>
        </w:rPr>
        <w:t>工作分配情况</w:t>
      </w:r>
      <w:r>
        <w:tab/>
      </w:r>
      <w:r>
        <w:fldChar w:fldCharType="begin"/>
      </w:r>
      <w:r>
        <w:instrText xml:space="preserve"> PAGEREF _Toc485937148 \h </w:instrText>
      </w:r>
      <w:r>
        <w:fldChar w:fldCharType="separate"/>
      </w:r>
      <w:r>
        <w:t>16</w:t>
      </w:r>
      <w:r>
        <w:fldChar w:fldCharType="end"/>
      </w:r>
      <w:r>
        <w:fldChar w:fldCharType="end"/>
      </w:r>
    </w:p>
    <w:p>
      <w:pPr>
        <w:pStyle w:val="11"/>
        <w:tabs>
          <w:tab w:val="left" w:pos="840"/>
          <w:tab w:val="right" w:leader="dot" w:pos="8296"/>
        </w:tabs>
      </w:pPr>
      <w:r>
        <w:fldChar w:fldCharType="begin"/>
      </w:r>
      <w:r>
        <w:instrText xml:space="preserve"> HYPERLINK \l "_Toc485937149" </w:instrText>
      </w:r>
      <w:r>
        <w:fldChar w:fldCharType="separate"/>
      </w:r>
      <w:r>
        <w:rPr>
          <w:rStyle w:val="14"/>
          <w:rFonts w:ascii="Times New Roman" w:hAnsi="Times New Roman" w:cs="Times New Roman"/>
        </w:rPr>
        <w:t>2.7.5</w:t>
      </w:r>
      <w:r>
        <w:tab/>
      </w:r>
      <w:r>
        <w:rPr>
          <w:rStyle w:val="14"/>
          <w:rFonts w:ascii="Times New Roman" w:hAnsi="Times New Roman" w:cs="Times New Roman"/>
        </w:rPr>
        <w:t>影响因素分析</w:t>
      </w:r>
      <w:r>
        <w:tab/>
      </w:r>
      <w:r>
        <w:fldChar w:fldCharType="begin"/>
      </w:r>
      <w:r>
        <w:instrText xml:space="preserve"> PAGEREF _Toc485937149 \h </w:instrText>
      </w:r>
      <w:r>
        <w:fldChar w:fldCharType="separate"/>
      </w:r>
      <w:r>
        <w:t>17</w:t>
      </w:r>
      <w:r>
        <w:fldChar w:fldCharType="end"/>
      </w:r>
      <w:r>
        <w:fldChar w:fldCharType="end"/>
      </w:r>
    </w:p>
    <w:p>
      <w:pPr>
        <w:pStyle w:val="11"/>
        <w:tabs>
          <w:tab w:val="left" w:pos="840"/>
          <w:tab w:val="right" w:leader="dot" w:pos="8296"/>
        </w:tabs>
      </w:pPr>
      <w:r>
        <w:fldChar w:fldCharType="begin"/>
      </w:r>
      <w:r>
        <w:instrText xml:space="preserve"> HYPERLINK \l "_Toc485937150" </w:instrText>
      </w:r>
      <w:r>
        <w:fldChar w:fldCharType="separate"/>
      </w:r>
      <w:r>
        <w:rPr>
          <w:rStyle w:val="14"/>
          <w:rFonts w:ascii="Times New Roman" w:hAnsi="Times New Roman" w:cs="Times New Roman"/>
        </w:rPr>
        <w:t>2.8</w:t>
      </w:r>
      <w:r>
        <w:tab/>
      </w:r>
      <w:r>
        <w:rPr>
          <w:rStyle w:val="14"/>
          <w:rFonts w:ascii="Times New Roman" w:hAnsi="Times New Roman" w:cs="Times New Roman"/>
        </w:rPr>
        <w:t>配置管理</w:t>
      </w:r>
      <w:r>
        <w:tab/>
      </w:r>
      <w:r>
        <w:fldChar w:fldCharType="begin"/>
      </w:r>
      <w:r>
        <w:instrText xml:space="preserve"> PAGEREF _Toc485937150 \h </w:instrText>
      </w:r>
      <w:r>
        <w:fldChar w:fldCharType="separate"/>
      </w:r>
      <w:r>
        <w:t>18</w:t>
      </w:r>
      <w:r>
        <w:fldChar w:fldCharType="end"/>
      </w:r>
      <w:r>
        <w:fldChar w:fldCharType="end"/>
      </w:r>
    </w:p>
    <w:p>
      <w:pPr>
        <w:pStyle w:val="11"/>
        <w:tabs>
          <w:tab w:val="left" w:pos="840"/>
          <w:tab w:val="right" w:leader="dot" w:pos="8296"/>
        </w:tabs>
      </w:pPr>
      <w:r>
        <w:fldChar w:fldCharType="begin"/>
      </w:r>
      <w:r>
        <w:instrText xml:space="preserve"> HYPERLINK \l "_Toc485937151" </w:instrText>
      </w:r>
      <w:r>
        <w:fldChar w:fldCharType="separate"/>
      </w:r>
      <w:r>
        <w:rPr>
          <w:rStyle w:val="14"/>
          <w:rFonts w:ascii="Times New Roman" w:hAnsi="Times New Roman" w:cs="Times New Roman"/>
        </w:rPr>
        <w:t>2.9</w:t>
      </w:r>
      <w:r>
        <w:tab/>
      </w:r>
      <w:r>
        <w:rPr>
          <w:rStyle w:val="14"/>
          <w:rFonts w:ascii="Times New Roman" w:hAnsi="Times New Roman" w:cs="Times New Roman"/>
        </w:rPr>
        <w:t>工作量估计与统计分析</w:t>
      </w:r>
      <w:r>
        <w:tab/>
      </w:r>
      <w:r>
        <w:fldChar w:fldCharType="begin"/>
      </w:r>
      <w:r>
        <w:instrText xml:space="preserve"> PAGEREF _Toc485937151 \h </w:instrText>
      </w:r>
      <w:r>
        <w:fldChar w:fldCharType="separate"/>
      </w:r>
      <w:r>
        <w:t>18</w:t>
      </w:r>
      <w:r>
        <w:fldChar w:fldCharType="end"/>
      </w:r>
      <w:r>
        <w:fldChar w:fldCharType="end"/>
      </w:r>
    </w:p>
    <w:p>
      <w:pPr>
        <w:pStyle w:val="11"/>
        <w:tabs>
          <w:tab w:val="left" w:pos="420"/>
          <w:tab w:val="right" w:leader="dot" w:pos="8296"/>
        </w:tabs>
      </w:pPr>
      <w:r>
        <w:fldChar w:fldCharType="begin"/>
      </w:r>
      <w:r>
        <w:instrText xml:space="preserve"> HYPERLINK \l "_Toc485937152" </w:instrText>
      </w:r>
      <w:r>
        <w:fldChar w:fldCharType="separate"/>
      </w:r>
      <w:r>
        <w:rPr>
          <w:rStyle w:val="14"/>
          <w:rFonts w:ascii="Times New Roman" w:hAnsi="Times New Roman" w:cs="Times New Roman"/>
        </w:rPr>
        <w:t>3</w:t>
      </w:r>
      <w:r>
        <w:tab/>
      </w:r>
      <w:r>
        <w:rPr>
          <w:rStyle w:val="14"/>
          <w:rFonts w:ascii="Times New Roman" w:hAnsi="Times New Roman" w:cs="Times New Roman"/>
        </w:rPr>
        <w:t>总结</w:t>
      </w:r>
      <w:r>
        <w:tab/>
      </w:r>
      <w:r>
        <w:fldChar w:fldCharType="begin"/>
      </w:r>
      <w:r>
        <w:instrText xml:space="preserve"> PAGEREF _Toc485937152 \h </w:instrText>
      </w:r>
      <w:r>
        <w:fldChar w:fldCharType="separate"/>
      </w:r>
      <w:r>
        <w:t>19</w:t>
      </w:r>
      <w:r>
        <w:fldChar w:fldCharType="end"/>
      </w:r>
      <w:r>
        <w:fldChar w:fldCharType="end"/>
      </w:r>
    </w:p>
    <w:p>
      <w:pPr>
        <w:pStyle w:val="11"/>
        <w:tabs>
          <w:tab w:val="left" w:pos="840"/>
          <w:tab w:val="right" w:leader="dot" w:pos="8296"/>
        </w:tabs>
      </w:pPr>
      <w:r>
        <w:fldChar w:fldCharType="begin"/>
      </w:r>
      <w:r>
        <w:instrText xml:space="preserve"> HYPERLINK \l "_Toc485937153" </w:instrText>
      </w:r>
      <w:r>
        <w:fldChar w:fldCharType="separate"/>
      </w:r>
      <w:r>
        <w:rPr>
          <w:rStyle w:val="14"/>
          <w:rFonts w:ascii="Times New Roman" w:hAnsi="Times New Roman" w:cs="Times New Roman"/>
        </w:rPr>
        <w:t>3.1</w:t>
      </w:r>
      <w:r>
        <w:tab/>
      </w:r>
      <w:r>
        <w:rPr>
          <w:rStyle w:val="14"/>
          <w:rFonts w:ascii="Times New Roman" w:hAnsi="Times New Roman" w:cs="Times New Roman"/>
        </w:rPr>
        <w:t>经验与启发</w:t>
      </w:r>
      <w:r>
        <w:tab/>
      </w:r>
      <w:r>
        <w:fldChar w:fldCharType="begin"/>
      </w:r>
      <w:r>
        <w:instrText xml:space="preserve"> PAGEREF _Toc485937153 \h </w:instrText>
      </w:r>
      <w:r>
        <w:fldChar w:fldCharType="separate"/>
      </w:r>
      <w:r>
        <w:t>19</w:t>
      </w:r>
      <w:r>
        <w:fldChar w:fldCharType="end"/>
      </w:r>
      <w:r>
        <w:fldChar w:fldCharType="end"/>
      </w:r>
    </w:p>
    <w:p>
      <w:pPr>
        <w:pStyle w:val="11"/>
        <w:tabs>
          <w:tab w:val="left" w:pos="840"/>
          <w:tab w:val="right" w:leader="dot" w:pos="8296"/>
        </w:tabs>
      </w:pPr>
      <w:r>
        <w:fldChar w:fldCharType="begin"/>
      </w:r>
      <w:r>
        <w:instrText xml:space="preserve"> HYPERLINK \l "_Toc485937154" </w:instrText>
      </w:r>
      <w:r>
        <w:fldChar w:fldCharType="separate"/>
      </w:r>
      <w:r>
        <w:rPr>
          <w:rStyle w:val="14"/>
          <w:rFonts w:ascii="Times New Roman" w:hAnsi="Times New Roman" w:cs="Times New Roman"/>
        </w:rPr>
        <w:t>3.2</w:t>
      </w:r>
      <w:r>
        <w:tab/>
      </w:r>
      <w:r>
        <w:rPr>
          <w:rStyle w:val="14"/>
          <w:rFonts w:ascii="Times New Roman" w:hAnsi="Times New Roman" w:cs="Times New Roman"/>
        </w:rPr>
        <w:t>有效方法</w:t>
      </w:r>
      <w:r>
        <w:tab/>
      </w:r>
      <w:r>
        <w:fldChar w:fldCharType="begin"/>
      </w:r>
      <w:r>
        <w:instrText xml:space="preserve"> PAGEREF _Toc485937154 \h </w:instrText>
      </w:r>
      <w:r>
        <w:fldChar w:fldCharType="separate"/>
      </w:r>
      <w:r>
        <w:t>19</w:t>
      </w:r>
      <w:r>
        <w:fldChar w:fldCharType="end"/>
      </w:r>
      <w:r>
        <w:fldChar w:fldCharType="end"/>
      </w:r>
    </w:p>
    <w:p>
      <w:pPr>
        <w:pStyle w:val="11"/>
        <w:tabs>
          <w:tab w:val="left" w:pos="420"/>
          <w:tab w:val="right" w:leader="dot" w:pos="8296"/>
        </w:tabs>
      </w:pPr>
      <w:r>
        <w:fldChar w:fldCharType="begin"/>
      </w:r>
      <w:r>
        <w:instrText xml:space="preserve"> HYPERLINK \l "_Toc485937155" </w:instrText>
      </w:r>
      <w:r>
        <w:fldChar w:fldCharType="separate"/>
      </w:r>
      <w:r>
        <w:rPr>
          <w:rStyle w:val="14"/>
          <w:rFonts w:ascii="Times New Roman" w:hAnsi="Times New Roman" w:cs="Times New Roman"/>
        </w:rPr>
        <w:t>4</w:t>
      </w:r>
      <w:r>
        <w:tab/>
      </w:r>
      <w:r>
        <w:rPr>
          <w:rStyle w:val="14"/>
          <w:rFonts w:ascii="Times New Roman" w:hAnsi="Times New Roman" w:cs="Times New Roman"/>
        </w:rPr>
        <w:t>建议</w:t>
      </w:r>
      <w:r>
        <w:tab/>
      </w:r>
      <w:r>
        <w:fldChar w:fldCharType="begin"/>
      </w:r>
      <w:r>
        <w:instrText xml:space="preserve"> PAGEREF _Toc485937155 \h </w:instrText>
      </w:r>
      <w:r>
        <w:fldChar w:fldCharType="separate"/>
      </w:r>
      <w:r>
        <w:t>21</w:t>
      </w:r>
      <w:r>
        <w:fldChar w:fldCharType="end"/>
      </w:r>
      <w:r>
        <w:fldChar w:fldCharType="end"/>
      </w:r>
    </w:p>
    <w:p>
      <w:pPr>
        <w:pStyle w:val="2"/>
        <w:rPr>
          <w:rFonts w:ascii="Times New Roman" w:hAnsi="Times New Roman" w:cs="Times New Roman"/>
        </w:rPr>
      </w:pPr>
      <w:r>
        <w:rPr>
          <w:rFonts w:ascii="Times New Roman" w:hAnsi="Times New Roman" w:cs="Times New Roman"/>
        </w:rPr>
        <w:fldChar w:fldCharType="end"/>
      </w:r>
    </w:p>
    <w:p>
      <w:pPr>
        <w:widowControl/>
        <w:jc w:val="left"/>
        <w:rPr>
          <w:rFonts w:ascii="Times New Roman" w:hAnsi="Times New Roman" w:cs="Times New Roman"/>
          <w:b/>
          <w:bCs/>
          <w:kern w:val="44"/>
          <w:sz w:val="44"/>
          <w:szCs w:val="44"/>
        </w:rPr>
      </w:pPr>
      <w:r>
        <w:rPr>
          <w:rFonts w:ascii="Times New Roman" w:hAnsi="Times New Roman" w:cs="Times New Roman"/>
        </w:rPr>
        <w:br w:type="page"/>
      </w:r>
    </w:p>
    <w:p>
      <w:pPr>
        <w:pStyle w:val="2"/>
        <w:numPr>
          <w:ilvl w:val="0"/>
          <w:numId w:val="1"/>
        </w:numPr>
        <w:rPr>
          <w:rFonts w:ascii="Times New Roman" w:hAnsi="Times New Roman" w:cs="Times New Roman"/>
        </w:rPr>
      </w:pPr>
      <w:bookmarkStart w:id="2" w:name="_Toc485937131"/>
      <w:r>
        <w:rPr>
          <w:rFonts w:ascii="Times New Roman" w:hAnsi="Times New Roman" w:cs="Times New Roman"/>
        </w:rPr>
        <w:t>概述</w:t>
      </w:r>
      <w:bookmarkEnd w:id="0"/>
      <w:bookmarkEnd w:id="2"/>
    </w:p>
    <w:p>
      <w:pPr>
        <w:ind w:firstLine="560" w:firstLineChars="200"/>
        <w:rPr>
          <w:rFonts w:ascii="Times New Roman" w:hAnsi="Times New Roman" w:cs="Times New Roman"/>
          <w:sz w:val="28"/>
        </w:rPr>
      </w:pPr>
      <w:r>
        <w:rPr>
          <w:rFonts w:ascii="Times New Roman" w:hAnsi="Times New Roman" w:cs="Times New Roman"/>
          <w:sz w:val="28"/>
        </w:rPr>
        <w:t>本次软件工程综合实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之中。</w:t>
      </w:r>
    </w:p>
    <w:p>
      <w:pPr>
        <w:ind w:firstLine="560" w:firstLineChars="200"/>
        <w:rPr>
          <w:rFonts w:ascii="Times New Roman" w:hAnsi="Times New Roman" w:cs="Times New Roman"/>
          <w:sz w:val="28"/>
        </w:rPr>
      </w:pPr>
      <w:r>
        <w:rPr>
          <w:rFonts w:ascii="Times New Roman" w:hAnsi="Times New Roman" w:cs="Times New Roman"/>
          <w:sz w:val="28"/>
        </w:rPr>
        <w:t>在实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pPr>
        <w:pStyle w:val="2"/>
        <w:numPr>
          <w:ilvl w:val="0"/>
          <w:numId w:val="1"/>
        </w:numPr>
        <w:rPr>
          <w:rFonts w:ascii="Times New Roman" w:hAnsi="Times New Roman" w:cs="Times New Roman"/>
        </w:rPr>
      </w:pPr>
      <w:bookmarkStart w:id="3" w:name="_Toc454463906"/>
      <w:bookmarkStart w:id="4" w:name="_Toc485937132"/>
      <w:r>
        <w:rPr>
          <w:rFonts w:ascii="Times New Roman" w:hAnsi="Times New Roman" w:cs="Times New Roman"/>
        </w:rPr>
        <w:t>实验</w:t>
      </w:r>
      <w:bookmarkEnd w:id="3"/>
      <w:r>
        <w:rPr>
          <w:rFonts w:hint="eastAsia" w:ascii="Times New Roman" w:hAnsi="Times New Roman" w:cs="Times New Roman"/>
        </w:rPr>
        <w:t>过程分析</w:t>
      </w:r>
      <w:bookmarkEnd w:id="4"/>
    </w:p>
    <w:p>
      <w:pPr>
        <w:pStyle w:val="2"/>
        <w:numPr>
          <w:ilvl w:val="1"/>
          <w:numId w:val="2"/>
        </w:numPr>
        <w:rPr>
          <w:rFonts w:ascii="Times New Roman" w:hAnsi="Times New Roman" w:cs="Times New Roman"/>
          <w:sz w:val="32"/>
          <w:szCs w:val="32"/>
        </w:rPr>
      </w:pPr>
      <w:bookmarkStart w:id="5" w:name="_Toc485937133"/>
      <w:bookmarkStart w:id="6" w:name="_Toc454463907"/>
      <w:r>
        <w:rPr>
          <w:rFonts w:ascii="Times New Roman" w:hAnsi="Times New Roman" w:cs="Times New Roman"/>
          <w:sz w:val="32"/>
          <w:szCs w:val="32"/>
        </w:rPr>
        <w:t>软件项目计划</w:t>
      </w:r>
      <w:bookmarkEnd w:id="5"/>
      <w:bookmarkEnd w:id="6"/>
    </w:p>
    <w:p>
      <w:pPr>
        <w:ind w:firstLine="560" w:firstLineChars="200"/>
        <w:rPr>
          <w:rFonts w:ascii="Times New Roman" w:hAnsi="Times New Roman" w:cs="Times New Roman"/>
        </w:rPr>
      </w:pPr>
      <w:r>
        <w:rPr>
          <w:rFonts w:ascii="Times New Roman" w:hAnsi="Times New Roman" w:cs="Times New Roman"/>
          <w:sz w:val="28"/>
        </w:rPr>
        <w:t>在软件项目的计划阶段，主要进行了一些计划和预备的工作，</w:t>
      </w:r>
      <w:r>
        <w:rPr>
          <w:rFonts w:hint="eastAsia" w:ascii="Times New Roman" w:hAnsi="Times New Roman" w:cs="Times New Roman"/>
          <w:sz w:val="28"/>
        </w:rPr>
        <w:t>包括</w:t>
      </w:r>
      <w:r>
        <w:rPr>
          <w:rFonts w:ascii="Times New Roman" w:hAnsi="Times New Roman" w:cs="Times New Roman"/>
          <w:sz w:val="28"/>
        </w:rPr>
        <w:t>确定了小组成员，确定了实验项目——</w:t>
      </w:r>
      <w:r>
        <w:rPr>
          <w:rFonts w:hint="eastAsia" w:ascii="Times New Roman" w:hAnsi="Times New Roman" w:cs="Times New Roman"/>
          <w:sz w:val="28"/>
        </w:rPr>
        <w:t>Torch</w:t>
      </w:r>
      <w:r>
        <w:rPr>
          <w:rFonts w:ascii="Times New Roman" w:hAnsi="Times New Roman" w:cs="Times New Roman"/>
          <w:sz w:val="28"/>
        </w:rPr>
        <w:t>，</w:t>
      </w:r>
      <w:r>
        <w:rPr>
          <w:rFonts w:hint="eastAsia" w:ascii="Times New Roman" w:hAnsi="Times New Roman" w:cs="Times New Roman"/>
          <w:sz w:val="28"/>
        </w:rPr>
        <w:t>并对Torch平台进行了初步调研，同时</w:t>
      </w:r>
      <w:r>
        <w:rPr>
          <w:rFonts w:ascii="Times New Roman" w:hAnsi="Times New Roman" w:cs="Times New Roman"/>
          <w:sz w:val="28"/>
        </w:rPr>
        <w:t>根据小组成员的具体情况（能力、精力）确定了人员分工，根据课程的安排确定了项目计划，并依照项目计划撰写了</w:t>
      </w:r>
      <w:r>
        <w:rPr>
          <w:rFonts w:hint="eastAsia" w:ascii="Times New Roman" w:hAnsi="Times New Roman" w:cs="Times New Roman"/>
          <w:sz w:val="28"/>
        </w:rPr>
        <w:t>《基于Torch平台的神经网络压缩研究与应用》项目计划书-V1.0.docx</w:t>
      </w:r>
      <w:r>
        <w:rPr>
          <w:rFonts w:ascii="Times New Roman" w:hAnsi="Times New Roman" w:cs="Times New Roman"/>
          <w:sz w:val="28"/>
        </w:rPr>
        <w:t>。</w:t>
      </w:r>
    </w:p>
    <w:p>
      <w:pPr>
        <w:pStyle w:val="2"/>
        <w:numPr>
          <w:ilvl w:val="1"/>
          <w:numId w:val="2"/>
        </w:numPr>
        <w:rPr>
          <w:rFonts w:ascii="Times New Roman" w:hAnsi="Times New Roman" w:cs="Times New Roman"/>
          <w:sz w:val="32"/>
          <w:szCs w:val="32"/>
        </w:rPr>
      </w:pPr>
      <w:bookmarkStart w:id="7" w:name="_Toc485937134"/>
      <w:r>
        <w:rPr>
          <w:rFonts w:ascii="Times New Roman" w:hAnsi="Times New Roman" w:cs="Times New Roman"/>
          <w:sz w:val="32"/>
          <w:szCs w:val="32"/>
        </w:rPr>
        <w:t>软件需求分析</w:t>
      </w:r>
      <w:bookmarkEnd w:id="1"/>
      <w:bookmarkEnd w:id="7"/>
    </w:p>
    <w:p>
      <w:pPr>
        <w:ind w:firstLine="560" w:firstLineChars="200"/>
        <w:rPr>
          <w:rFonts w:ascii="Times New Roman" w:hAnsi="Times New Roman" w:cs="Times New Roman"/>
          <w:sz w:val="28"/>
        </w:rPr>
      </w:pPr>
      <w:r>
        <w:rPr>
          <w:rFonts w:ascii="Times New Roman" w:hAnsi="Times New Roman" w:cs="Times New Roman"/>
          <w:sz w:val="28"/>
        </w:rPr>
        <w:t>在软件需求分析阶段，首先</w:t>
      </w:r>
      <w:r>
        <w:rPr>
          <w:rFonts w:hint="eastAsia" w:ascii="Times New Roman" w:hAnsi="Times New Roman" w:cs="Times New Roman"/>
          <w:sz w:val="28"/>
        </w:rPr>
        <w:t>对</w:t>
      </w:r>
      <w:r>
        <w:rPr>
          <w:rFonts w:ascii="Times New Roman" w:hAnsi="Times New Roman" w:cs="Times New Roman"/>
          <w:sz w:val="28"/>
        </w:rPr>
        <w:t>所选软件</w:t>
      </w:r>
      <w:r>
        <w:rPr>
          <w:rFonts w:hint="eastAsia" w:ascii="Times New Roman" w:hAnsi="Times New Roman" w:cs="Times New Roman"/>
          <w:sz w:val="28"/>
        </w:rPr>
        <w:t>Torch</w:t>
      </w:r>
      <w:r>
        <w:rPr>
          <w:rFonts w:ascii="Times New Roman" w:hAnsi="Times New Roman" w:cs="Times New Roman"/>
          <w:sz w:val="28"/>
        </w:rPr>
        <w:t>的功能进行</w:t>
      </w:r>
      <w:r>
        <w:rPr>
          <w:rFonts w:hint="eastAsia" w:ascii="Times New Roman" w:hAnsi="Times New Roman" w:cs="Times New Roman"/>
          <w:sz w:val="28"/>
        </w:rPr>
        <w:t>分析，编制</w:t>
      </w:r>
      <w:r>
        <w:rPr>
          <w:rFonts w:ascii="Times New Roman" w:hAnsi="Times New Roman" w:cs="Times New Roman"/>
          <w:sz w:val="28"/>
        </w:rPr>
        <w:t>本软件的功能性需求和非功能需求，</w:t>
      </w:r>
      <w:r>
        <w:rPr>
          <w:rFonts w:hint="eastAsia" w:ascii="Times New Roman" w:hAnsi="Times New Roman" w:cs="Times New Roman"/>
          <w:sz w:val="28"/>
        </w:rPr>
        <w:t>并</w:t>
      </w:r>
      <w:r>
        <w:rPr>
          <w:rFonts w:ascii="Times New Roman" w:hAnsi="Times New Roman" w:cs="Times New Roman"/>
          <w:sz w:val="28"/>
        </w:rPr>
        <w:t>对需求进行确认和验证，之后依照软件设计说明书和实际需求分析编制本软件的扩展需求</w:t>
      </w:r>
      <w:r>
        <w:rPr>
          <w:rFonts w:hint="eastAsia" w:ascii="Times New Roman" w:hAnsi="Times New Roman" w:cs="Times New Roman"/>
          <w:sz w:val="28"/>
        </w:rPr>
        <w:t>，</w:t>
      </w:r>
      <w:r>
        <w:rPr>
          <w:rFonts w:ascii="Times New Roman" w:hAnsi="Times New Roman" w:cs="Times New Roman"/>
          <w:sz w:val="28"/>
        </w:rPr>
        <w:t>然后撰写</w:t>
      </w:r>
      <w:r>
        <w:rPr>
          <w:rFonts w:hint="eastAsia" w:ascii="Times New Roman" w:hAnsi="Times New Roman" w:cs="Times New Roman"/>
          <w:sz w:val="28"/>
        </w:rPr>
        <w:t>《</w:t>
      </w:r>
      <w:r>
        <w:rPr>
          <w:rFonts w:ascii="Times New Roman" w:hAnsi="Times New Roman" w:cs="Times New Roman"/>
          <w:sz w:val="28"/>
        </w:rPr>
        <w:t>需求规格说明书</w:t>
      </w:r>
      <w:r>
        <w:rPr>
          <w:rFonts w:hint="eastAsia" w:ascii="Times New Roman" w:hAnsi="Times New Roman" w:cs="Times New Roman"/>
          <w:sz w:val="28"/>
        </w:rPr>
        <w:t>》</w:t>
      </w:r>
      <w:r>
        <w:rPr>
          <w:rFonts w:ascii="Times New Roman" w:hAnsi="Times New Roman" w:cs="Times New Roman"/>
          <w:sz w:val="28"/>
        </w:rPr>
        <w:t>，最后根据老师和同学们的评审意见对</w:t>
      </w:r>
      <w:r>
        <w:rPr>
          <w:rFonts w:hint="eastAsia" w:ascii="Times New Roman" w:hAnsi="Times New Roman" w:cs="Times New Roman"/>
          <w:sz w:val="28"/>
        </w:rPr>
        <w:t>《</w:t>
      </w:r>
      <w:r>
        <w:rPr>
          <w:rFonts w:ascii="Times New Roman" w:hAnsi="Times New Roman" w:cs="Times New Roman"/>
          <w:sz w:val="28"/>
        </w:rPr>
        <w:t>需求规格说明书</w:t>
      </w:r>
      <w:r>
        <w:rPr>
          <w:rFonts w:hint="eastAsia" w:ascii="Times New Roman" w:hAnsi="Times New Roman" w:cs="Times New Roman"/>
          <w:sz w:val="28"/>
        </w:rPr>
        <w:t>》</w:t>
      </w:r>
      <w:r>
        <w:rPr>
          <w:rFonts w:ascii="Times New Roman" w:hAnsi="Times New Roman" w:cs="Times New Roman"/>
          <w:sz w:val="28"/>
        </w:rPr>
        <w:t>进行反复修订。需求分析的用例图如图2所示。</w:t>
      </w:r>
    </w:p>
    <w:p>
      <w:pPr>
        <w:rPr>
          <w:rFonts w:ascii="Times New Roman" w:hAnsi="Times New Roman" w:cs="Times New Roman"/>
          <w:sz w:val="28"/>
        </w:rPr>
      </w:pPr>
      <w:r>
        <w:rPr>
          <w:rFonts w:hint="eastAsia"/>
        </w:rPr>
        <w:drawing>
          <wp:inline distT="0" distB="0" distL="114300" distR="114300">
            <wp:extent cx="5269865" cy="3128010"/>
            <wp:effectExtent l="9525" t="9525" r="16510" b="24765"/>
            <wp:docPr id="11" name="图片 1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
                    <pic:cNvPicPr>
                      <a:picLocks noChangeAspect="1"/>
                    </pic:cNvPicPr>
                  </pic:nvPicPr>
                  <pic:blipFill>
                    <a:blip r:embed="rId4"/>
                    <a:stretch>
                      <a:fillRect/>
                    </a:stretch>
                  </pic:blipFill>
                  <pic:spPr>
                    <a:xfrm>
                      <a:off x="0" y="0"/>
                      <a:ext cx="5269865" cy="3128010"/>
                    </a:xfrm>
                    <a:prstGeom prst="rect">
                      <a:avLst/>
                    </a:prstGeom>
                    <a:ln>
                      <a:solidFill>
                        <a:schemeClr val="tx1"/>
                      </a:solidFill>
                    </a:ln>
                  </pic:spPr>
                </pic:pic>
              </a:graphicData>
            </a:graphic>
          </wp:inline>
        </w:drawing>
      </w:r>
    </w:p>
    <w:p>
      <w:pPr>
        <w:jc w:val="center"/>
        <w:rPr>
          <w:rFonts w:ascii="Times New Roman" w:hAnsi="Times New Roman" w:cs="Times New Roman"/>
          <w:b/>
        </w:rPr>
      </w:pPr>
      <w:r>
        <w:rPr>
          <w:rFonts w:ascii="Times New Roman" w:hAnsi="Times New Roman" w:cs="Times New Roman"/>
          <w:b/>
        </w:rPr>
        <w:t>图</w:t>
      </w:r>
      <w:r>
        <w:rPr>
          <w:rFonts w:hint="eastAsia" w:ascii="Times New Roman" w:hAnsi="Times New Roman" w:cs="Times New Roman"/>
          <w:b/>
        </w:rPr>
        <w:t>1</w:t>
      </w:r>
      <w:r>
        <w:rPr>
          <w:rFonts w:ascii="Times New Roman" w:hAnsi="Times New Roman" w:cs="Times New Roman"/>
          <w:b/>
        </w:rPr>
        <w:t xml:space="preserve"> 用例图</w:t>
      </w:r>
    </w:p>
    <w:p>
      <w:pPr>
        <w:pStyle w:val="2"/>
        <w:numPr>
          <w:ilvl w:val="1"/>
          <w:numId w:val="2"/>
        </w:numPr>
        <w:rPr>
          <w:rFonts w:ascii="Times New Roman" w:hAnsi="Times New Roman" w:cs="Times New Roman"/>
          <w:sz w:val="32"/>
          <w:szCs w:val="32"/>
        </w:rPr>
      </w:pPr>
      <w:bookmarkStart w:id="8" w:name="_Toc454463909"/>
      <w:bookmarkStart w:id="9" w:name="_Toc485937135"/>
      <w:r>
        <w:rPr>
          <w:rFonts w:ascii="Times New Roman" w:hAnsi="Times New Roman" w:cs="Times New Roman"/>
          <w:sz w:val="32"/>
          <w:szCs w:val="32"/>
        </w:rPr>
        <w:t>软件需求评审</w:t>
      </w:r>
      <w:bookmarkEnd w:id="8"/>
      <w:bookmarkEnd w:id="9"/>
    </w:p>
    <w:p>
      <w:pPr>
        <w:ind w:firstLine="560" w:firstLineChars="200"/>
        <w:rPr>
          <w:rFonts w:ascii="Times New Roman" w:hAnsi="Times New Roman" w:cs="Times New Roman"/>
          <w:sz w:val="28"/>
        </w:rPr>
      </w:pPr>
      <w:r>
        <w:rPr>
          <w:rFonts w:ascii="Times New Roman" w:hAnsi="Times New Roman" w:cs="Times New Roman"/>
          <w:sz w:val="28"/>
        </w:rPr>
        <w:t>在软件需求评审阶段，主要根据</w:t>
      </w:r>
      <w:r>
        <w:rPr>
          <w:rFonts w:hint="eastAsia" w:ascii="Times New Roman" w:hAnsi="Times New Roman" w:cs="Times New Roman"/>
          <w:sz w:val="28"/>
        </w:rPr>
        <w:t>我组</w:t>
      </w:r>
      <w:r>
        <w:rPr>
          <w:rFonts w:ascii="Times New Roman" w:hAnsi="Times New Roman" w:cs="Times New Roman"/>
          <w:sz w:val="28"/>
        </w:rPr>
        <w:t>自行制定的</w:t>
      </w:r>
      <w:r>
        <w:rPr>
          <w:rFonts w:hint="eastAsia" w:ascii="Times New Roman" w:hAnsi="Times New Roman" w:cs="Times New Roman"/>
          <w:sz w:val="28"/>
        </w:rPr>
        <w:t>《软件需求评审检查单》对他组的</w:t>
      </w:r>
      <w:bookmarkStart w:id="10" w:name="OLE_LINK1"/>
      <w:bookmarkStart w:id="11" w:name="OLE_LINK2"/>
      <w:bookmarkStart w:id="12" w:name="OLE_LINK3"/>
      <w:bookmarkStart w:id="13" w:name="OLE_LINK4"/>
      <w:bookmarkStart w:id="14" w:name="OLE_LINK5"/>
      <w:r>
        <w:rPr>
          <w:rFonts w:hint="eastAsia" w:ascii="Times New Roman" w:hAnsi="Times New Roman" w:cs="Times New Roman"/>
          <w:sz w:val="28"/>
        </w:rPr>
        <w:t>《</w:t>
      </w:r>
      <w:r>
        <w:rPr>
          <w:rFonts w:ascii="Times New Roman" w:hAnsi="Times New Roman" w:cs="Times New Roman"/>
          <w:sz w:val="28"/>
        </w:rPr>
        <w:t>软件需求规格说明书</w:t>
      </w:r>
      <w:r>
        <w:rPr>
          <w:rFonts w:hint="eastAsia" w:ascii="Times New Roman" w:hAnsi="Times New Roman" w:cs="Times New Roman"/>
          <w:sz w:val="28"/>
        </w:rPr>
        <w:t>》</w:t>
      </w:r>
      <w:bookmarkEnd w:id="10"/>
      <w:bookmarkEnd w:id="11"/>
      <w:bookmarkEnd w:id="12"/>
      <w:bookmarkEnd w:id="13"/>
      <w:bookmarkEnd w:id="14"/>
      <w:r>
        <w:rPr>
          <w:rFonts w:ascii="Times New Roman" w:hAnsi="Times New Roman" w:cs="Times New Roman"/>
          <w:sz w:val="28"/>
        </w:rPr>
        <w:t>进行了网上评审和</w:t>
      </w:r>
      <w:r>
        <w:rPr>
          <w:rFonts w:hint="eastAsia" w:ascii="Times New Roman" w:hAnsi="Times New Roman" w:cs="Times New Roman"/>
          <w:sz w:val="28"/>
        </w:rPr>
        <w:t>课堂</w:t>
      </w:r>
      <w:r>
        <w:rPr>
          <w:rFonts w:ascii="Times New Roman" w:hAnsi="Times New Roman" w:cs="Times New Roman"/>
          <w:sz w:val="28"/>
        </w:rPr>
        <w:t>评审</w:t>
      </w:r>
      <w:r>
        <w:rPr>
          <w:rFonts w:hint="eastAsia" w:ascii="Times New Roman" w:hAnsi="Times New Roman" w:cs="Times New Roman"/>
          <w:sz w:val="28"/>
        </w:rPr>
        <w:t>，然后</w:t>
      </w:r>
      <w:r>
        <w:rPr>
          <w:rFonts w:ascii="Times New Roman" w:hAnsi="Times New Roman" w:cs="Times New Roman"/>
          <w:sz w:val="28"/>
        </w:rPr>
        <w:t>收集老师和其他组同学对我组</w:t>
      </w:r>
      <w:r>
        <w:rPr>
          <w:rFonts w:hint="eastAsia" w:ascii="Times New Roman" w:hAnsi="Times New Roman" w:cs="Times New Roman"/>
          <w:sz w:val="28"/>
        </w:rPr>
        <w:t>《</w:t>
      </w:r>
      <w:r>
        <w:rPr>
          <w:rFonts w:ascii="Times New Roman" w:hAnsi="Times New Roman" w:cs="Times New Roman"/>
          <w:sz w:val="28"/>
        </w:rPr>
        <w:t>软件需求规格说明书</w:t>
      </w:r>
      <w:r>
        <w:rPr>
          <w:rFonts w:hint="eastAsia" w:ascii="Times New Roman" w:hAnsi="Times New Roman" w:cs="Times New Roman"/>
          <w:sz w:val="28"/>
        </w:rPr>
        <w:t>》的多轮</w:t>
      </w:r>
      <w:r>
        <w:rPr>
          <w:rFonts w:ascii="Times New Roman" w:hAnsi="Times New Roman" w:cs="Times New Roman"/>
          <w:sz w:val="28"/>
        </w:rPr>
        <w:t>评审意见和建议，撰写评审报告和问题清单，最后根据评审报告和问题清单修改和完善需求。需求评审的问题报告清单如表1所示。</w:t>
      </w:r>
    </w:p>
    <w:p>
      <w:pPr>
        <w:jc w:val="center"/>
        <w:rPr>
          <w:rFonts w:ascii="Times New Roman" w:hAnsi="Times New Roman" w:cs="Times New Roman"/>
          <w:b/>
        </w:rPr>
      </w:pPr>
    </w:p>
    <w:p>
      <w:pPr>
        <w:jc w:val="center"/>
        <w:rPr>
          <w:rFonts w:ascii="Times New Roman" w:hAnsi="Times New Roman" w:cs="Times New Roman"/>
          <w:b/>
        </w:rPr>
      </w:pPr>
      <w:r>
        <w:rPr>
          <w:rFonts w:ascii="Times New Roman" w:hAnsi="Times New Roman" w:cs="Times New Roman"/>
          <w:b/>
        </w:rPr>
        <w:t>表 1 需求评审问题报告清单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36"/>
        <w:gridCol w:w="1695"/>
        <w:gridCol w:w="5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shd w:val="clear" w:color="auto" w:fill="7E7E7E" w:themeFill="background1" w:themeFillShade="7F"/>
            <w:vAlign w:val="center"/>
          </w:tcPr>
          <w:p>
            <w:pPr>
              <w:pStyle w:val="28"/>
              <w:rPr>
                <w:rFonts w:ascii="Times New Roman" w:hAnsi="Times New Roman" w:cs="Times New Roman"/>
                <w:b/>
                <w:vertAlign w:val="baseline"/>
              </w:rPr>
            </w:pPr>
            <w:r>
              <w:rPr>
                <w:rFonts w:hint="eastAsia"/>
                <w:b/>
                <w:bCs/>
                <w:color w:val="FFFFFF" w:themeColor="background1"/>
                <w14:textFill>
                  <w14:solidFill>
                    <w14:schemeClr w14:val="bg1"/>
                  </w14:solidFill>
                </w14:textFill>
              </w:rPr>
              <w:t>序号</w:t>
            </w:r>
          </w:p>
        </w:tc>
        <w:tc>
          <w:tcPr>
            <w:tcW w:w="1695" w:type="dxa"/>
            <w:shd w:val="clear" w:color="auto" w:fill="7E7E7E" w:themeFill="background1" w:themeFillShade="7F"/>
            <w:vAlign w:val="center"/>
          </w:tcPr>
          <w:p>
            <w:pPr>
              <w:pStyle w:val="28"/>
              <w:rPr>
                <w:rFonts w:ascii="Times New Roman" w:hAnsi="Times New Roman" w:cs="Times New Roman"/>
                <w:b/>
                <w:vertAlign w:val="baseline"/>
              </w:rPr>
            </w:pPr>
            <w:r>
              <w:rPr>
                <w:rFonts w:hint="eastAsia"/>
                <w:b/>
                <w:bCs/>
                <w:color w:val="FFFFFF" w:themeColor="background1"/>
                <w14:textFill>
                  <w14:solidFill>
                    <w14:schemeClr w14:val="bg1"/>
                  </w14:solidFill>
                </w14:textFill>
              </w:rPr>
              <w:t>问题位置</w:t>
            </w:r>
          </w:p>
        </w:tc>
        <w:tc>
          <w:tcPr>
            <w:tcW w:w="5791" w:type="dxa"/>
            <w:shd w:val="clear" w:color="auto" w:fill="7E7E7E" w:themeFill="background1" w:themeFillShade="7F"/>
            <w:vAlign w:val="center"/>
          </w:tcPr>
          <w:p>
            <w:pPr>
              <w:pStyle w:val="28"/>
              <w:rPr>
                <w:rFonts w:ascii="Times New Roman" w:hAnsi="Times New Roman" w:cs="Times New Roman"/>
                <w:b/>
                <w:vertAlign w:val="baseline"/>
              </w:rPr>
            </w:pPr>
            <w:r>
              <w:rPr>
                <w:rFonts w:hint="eastAsia"/>
                <w:b/>
                <w:bCs/>
                <w:color w:val="FFFFFF" w:themeColor="background1"/>
                <w14:textFill>
                  <w14:solidFill>
                    <w14:schemeClr w14:val="bg1"/>
                  </w14:solidFill>
                </w14:textFill>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ascii="Times New Roman" w:hAnsi="Times New Roman" w:cs="Times New Roman"/>
                <w:b/>
                <w:vertAlign w:val="baseline"/>
              </w:rPr>
            </w:pPr>
            <w:r>
              <w:rPr>
                <w:rFonts w:hint="eastAsia"/>
              </w:rPr>
              <w:t>1</w:t>
            </w:r>
          </w:p>
        </w:tc>
        <w:tc>
          <w:tcPr>
            <w:tcW w:w="1695" w:type="dxa"/>
            <w:vAlign w:val="center"/>
          </w:tcPr>
          <w:p>
            <w:pPr>
              <w:pStyle w:val="28"/>
              <w:rPr>
                <w:rFonts w:ascii="Times New Roman" w:hAnsi="Times New Roman" w:cs="Times New Roman"/>
                <w:b/>
                <w:vertAlign w:val="baseline"/>
              </w:rPr>
            </w:pPr>
            <w:r>
              <w:rPr>
                <w:rFonts w:hint="eastAsia"/>
              </w:rPr>
              <w:t>目录</w:t>
            </w:r>
          </w:p>
        </w:tc>
        <w:tc>
          <w:tcPr>
            <w:tcW w:w="5791" w:type="dxa"/>
            <w:vAlign w:val="center"/>
          </w:tcPr>
          <w:p>
            <w:pPr>
              <w:pStyle w:val="28"/>
              <w:rPr>
                <w:rFonts w:ascii="Times New Roman" w:hAnsi="Times New Roman" w:cs="Times New Roman"/>
                <w:b/>
                <w:vertAlign w:val="baseline"/>
              </w:rPr>
            </w:pPr>
            <w:r>
              <w:rPr>
                <w:rFonts w:hint="eastAsia"/>
              </w:rPr>
              <w:t>目录结构排版较单一，不够一目了然，建议将子章节向后错落开。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ascii="Times New Roman" w:hAnsi="Times New Roman" w:cs="Times New Roman"/>
                <w:b/>
                <w:vertAlign w:val="baseline"/>
              </w:rPr>
            </w:pPr>
            <w:r>
              <w:rPr>
                <w:rFonts w:hint="eastAsia"/>
              </w:rPr>
              <w:t>2</w:t>
            </w:r>
          </w:p>
        </w:tc>
        <w:tc>
          <w:tcPr>
            <w:tcW w:w="1695" w:type="dxa"/>
            <w:vAlign w:val="center"/>
          </w:tcPr>
          <w:p>
            <w:pPr>
              <w:pStyle w:val="28"/>
              <w:rPr>
                <w:rFonts w:ascii="Times New Roman" w:hAnsi="Times New Roman" w:cs="Times New Roman"/>
                <w:b/>
                <w:vertAlign w:val="baseline"/>
              </w:rPr>
            </w:pPr>
            <w:r>
              <w:t>3.3.2</w:t>
            </w:r>
          </w:p>
        </w:tc>
        <w:tc>
          <w:tcPr>
            <w:tcW w:w="5791" w:type="dxa"/>
            <w:vAlign w:val="center"/>
          </w:tcPr>
          <w:p>
            <w:pPr>
              <w:pStyle w:val="28"/>
              <w:rPr>
                <w:rFonts w:ascii="Times New Roman" w:hAnsi="Times New Roman" w:cs="Times New Roman"/>
                <w:b/>
                <w:vertAlign w:val="baseline"/>
              </w:rPr>
            </w:pPr>
            <w:r>
              <w:rPr>
                <w:rFonts w:hint="eastAsia"/>
              </w:rPr>
              <w:t>标题为“定义模型”，内容为“生成模型”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ascii="Times New Roman" w:hAnsi="Times New Roman" w:cs="Times New Roman"/>
                <w:b/>
                <w:vertAlign w:val="baseline"/>
              </w:rPr>
            </w:pPr>
            <w:r>
              <w:rPr>
                <w:rFonts w:hint="eastAsia"/>
              </w:rPr>
              <w:t>3</w:t>
            </w:r>
          </w:p>
        </w:tc>
        <w:tc>
          <w:tcPr>
            <w:tcW w:w="1695" w:type="dxa"/>
            <w:vAlign w:val="center"/>
          </w:tcPr>
          <w:p>
            <w:pPr>
              <w:pStyle w:val="28"/>
              <w:rPr>
                <w:rFonts w:ascii="Times New Roman" w:hAnsi="Times New Roman" w:cs="Times New Roman"/>
                <w:b/>
                <w:vertAlign w:val="baseline"/>
              </w:rPr>
            </w:pPr>
            <w:r>
              <w:rPr>
                <w:rFonts w:hint="eastAsia"/>
              </w:rPr>
              <w:t>3.3.3</w:t>
            </w:r>
          </w:p>
        </w:tc>
        <w:tc>
          <w:tcPr>
            <w:tcW w:w="5791" w:type="dxa"/>
            <w:vAlign w:val="center"/>
          </w:tcPr>
          <w:p>
            <w:pPr>
              <w:pStyle w:val="28"/>
              <w:rPr>
                <w:rFonts w:ascii="Times New Roman" w:hAnsi="Times New Roman" w:cs="Times New Roman"/>
                <w:b/>
                <w:vertAlign w:val="baseline"/>
              </w:rPr>
            </w:pPr>
            <w:r>
              <w:rPr>
                <w:rFonts w:hint="eastAsia"/>
              </w:rPr>
              <w:t>“2.训练方法。。。。。。”格式不太好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ascii="Times New Roman" w:hAnsi="Times New Roman" w:cs="Times New Roman"/>
                <w:b/>
                <w:vertAlign w:val="baseline"/>
              </w:rPr>
            </w:pPr>
            <w:r>
              <w:rPr>
                <w:rFonts w:hint="eastAsia"/>
              </w:rPr>
              <w:t>4</w:t>
            </w:r>
          </w:p>
        </w:tc>
        <w:tc>
          <w:tcPr>
            <w:tcW w:w="1695" w:type="dxa"/>
            <w:vAlign w:val="center"/>
          </w:tcPr>
          <w:p>
            <w:pPr>
              <w:pStyle w:val="28"/>
              <w:rPr>
                <w:rFonts w:ascii="Times New Roman" w:hAnsi="Times New Roman" w:cs="Times New Roman"/>
                <w:b/>
                <w:vertAlign w:val="baseline"/>
              </w:rPr>
            </w:pPr>
            <w:r>
              <w:rPr>
                <w:rFonts w:hint="eastAsia"/>
              </w:rPr>
              <w:t>1.3</w:t>
            </w:r>
          </w:p>
        </w:tc>
        <w:tc>
          <w:tcPr>
            <w:tcW w:w="5791" w:type="dxa"/>
            <w:vAlign w:val="center"/>
          </w:tcPr>
          <w:p>
            <w:pPr>
              <w:pStyle w:val="28"/>
              <w:rPr>
                <w:rFonts w:ascii="Times New Roman" w:hAnsi="Times New Roman" w:cs="Times New Roman"/>
                <w:b/>
                <w:vertAlign w:val="baseline"/>
              </w:rPr>
            </w:pPr>
            <w:r>
              <w:rPr>
                <w:rFonts w:hint="eastAsia"/>
              </w:rPr>
              <w:t>“描述了与此次系统实施相关的硬件环境的一些要求；描述了与此系统实施相关的软件环境的要求”，后文并没有提到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ascii="Times New Roman" w:hAnsi="Times New Roman" w:cs="Times New Roman"/>
                <w:b/>
                <w:vertAlign w:val="baseline"/>
              </w:rPr>
            </w:pPr>
            <w:r>
              <w:rPr>
                <w:rFonts w:hint="eastAsia"/>
              </w:rPr>
              <w:t>5</w:t>
            </w:r>
          </w:p>
        </w:tc>
        <w:tc>
          <w:tcPr>
            <w:tcW w:w="1695" w:type="dxa"/>
            <w:vAlign w:val="center"/>
          </w:tcPr>
          <w:p>
            <w:pPr>
              <w:pStyle w:val="28"/>
              <w:rPr>
                <w:rFonts w:ascii="Times New Roman" w:hAnsi="Times New Roman" w:cs="Times New Roman"/>
                <w:b/>
                <w:vertAlign w:val="baseline"/>
              </w:rPr>
            </w:pPr>
            <w:r>
              <w:rPr>
                <w:rFonts w:hint="eastAsia"/>
              </w:rPr>
              <w:t>3.3</w:t>
            </w:r>
          </w:p>
        </w:tc>
        <w:tc>
          <w:tcPr>
            <w:tcW w:w="5791" w:type="dxa"/>
            <w:vAlign w:val="center"/>
          </w:tcPr>
          <w:p>
            <w:pPr>
              <w:pStyle w:val="28"/>
              <w:rPr>
                <w:rFonts w:ascii="Times New Roman" w:hAnsi="Times New Roman" w:cs="Times New Roman"/>
                <w:b/>
                <w:vertAlign w:val="baseline"/>
              </w:rPr>
            </w:pPr>
            <w:r>
              <w:rPr>
                <w:rFonts w:hint="eastAsia"/>
              </w:rPr>
              <w:t>图的标号最好改为，3-1等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ascii="Times New Roman" w:hAnsi="Times New Roman" w:cs="Times New Roman"/>
                <w:b/>
                <w:vertAlign w:val="baseline"/>
              </w:rPr>
            </w:pPr>
            <w:r>
              <w:rPr>
                <w:rFonts w:hint="eastAsia"/>
              </w:rPr>
              <w:t>6</w:t>
            </w:r>
          </w:p>
        </w:tc>
        <w:tc>
          <w:tcPr>
            <w:tcW w:w="1695" w:type="dxa"/>
            <w:vAlign w:val="center"/>
          </w:tcPr>
          <w:p>
            <w:pPr>
              <w:pStyle w:val="28"/>
              <w:rPr>
                <w:rFonts w:ascii="Times New Roman" w:hAnsi="Times New Roman" w:cs="Times New Roman"/>
                <w:b/>
                <w:vertAlign w:val="baseline"/>
              </w:rPr>
            </w:pPr>
            <w:r>
              <w:rPr>
                <w:rFonts w:hint="eastAsia"/>
              </w:rPr>
              <w:t>3.4</w:t>
            </w:r>
          </w:p>
        </w:tc>
        <w:tc>
          <w:tcPr>
            <w:tcW w:w="5791" w:type="dxa"/>
            <w:vAlign w:val="center"/>
          </w:tcPr>
          <w:p>
            <w:pPr>
              <w:pStyle w:val="28"/>
              <w:rPr>
                <w:rFonts w:ascii="Times New Roman" w:hAnsi="Times New Roman" w:cs="Times New Roman"/>
                <w:b/>
                <w:vertAlign w:val="baseline"/>
              </w:rPr>
            </w:pPr>
            <w:r>
              <w:rPr>
                <w:rFonts w:hint="eastAsia"/>
              </w:rPr>
              <w:t>图没有下标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ascii="Times New Roman" w:hAnsi="Times New Roman" w:cs="Times New Roman"/>
                <w:b/>
                <w:vertAlign w:val="baseline"/>
              </w:rPr>
            </w:pPr>
            <w:r>
              <w:rPr>
                <w:rFonts w:hint="eastAsia"/>
              </w:rPr>
              <w:t>7</w:t>
            </w:r>
          </w:p>
        </w:tc>
        <w:tc>
          <w:tcPr>
            <w:tcW w:w="1695" w:type="dxa"/>
            <w:vAlign w:val="center"/>
          </w:tcPr>
          <w:p>
            <w:pPr>
              <w:pStyle w:val="28"/>
              <w:rPr>
                <w:rFonts w:ascii="Times New Roman" w:hAnsi="Times New Roman" w:cs="Times New Roman"/>
                <w:b/>
                <w:vertAlign w:val="baseline"/>
              </w:rPr>
            </w:pPr>
            <w:r>
              <w:rPr>
                <w:rFonts w:hint="eastAsia"/>
              </w:rPr>
              <w:t>项目源码</w:t>
            </w:r>
          </w:p>
        </w:tc>
        <w:tc>
          <w:tcPr>
            <w:tcW w:w="5791" w:type="dxa"/>
            <w:vAlign w:val="center"/>
          </w:tcPr>
          <w:p>
            <w:pPr>
              <w:pStyle w:val="28"/>
              <w:rPr>
                <w:rFonts w:ascii="Times New Roman" w:hAnsi="Times New Roman" w:cs="Times New Roman"/>
                <w:b/>
                <w:vertAlign w:val="baseline"/>
              </w:rPr>
            </w:pPr>
            <w:r>
              <w:rPr>
                <w:rFonts w:hint="eastAsia"/>
              </w:rPr>
              <w:t>没有更新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ascii="Times New Roman" w:hAnsi="Times New Roman" w:cs="Times New Roman"/>
                <w:b/>
                <w:vertAlign w:val="baseline"/>
              </w:rPr>
            </w:pPr>
            <w:r>
              <w:rPr>
                <w:rFonts w:hint="eastAsia"/>
              </w:rPr>
              <w:t>8</w:t>
            </w:r>
          </w:p>
        </w:tc>
        <w:tc>
          <w:tcPr>
            <w:tcW w:w="1695" w:type="dxa"/>
            <w:vAlign w:val="center"/>
          </w:tcPr>
          <w:p>
            <w:pPr>
              <w:pStyle w:val="28"/>
              <w:rPr>
                <w:rFonts w:ascii="Times New Roman" w:hAnsi="Times New Roman" w:cs="Times New Roman"/>
                <w:b/>
                <w:vertAlign w:val="baseline"/>
              </w:rPr>
            </w:pPr>
            <w:r>
              <w:rPr>
                <w:rFonts w:hint="eastAsia"/>
              </w:rPr>
              <w:t>目录</w:t>
            </w:r>
          </w:p>
        </w:tc>
        <w:tc>
          <w:tcPr>
            <w:tcW w:w="5791" w:type="dxa"/>
            <w:vAlign w:val="center"/>
          </w:tcPr>
          <w:p>
            <w:pPr>
              <w:pStyle w:val="28"/>
              <w:rPr>
                <w:rFonts w:ascii="Times New Roman" w:hAnsi="Times New Roman" w:cs="Times New Roman"/>
                <w:b/>
                <w:vertAlign w:val="baseline"/>
              </w:rPr>
            </w:pPr>
            <w:r>
              <w:rPr>
                <w:rFonts w:hint="eastAsia"/>
              </w:rPr>
              <w:t>目录结构排版较单一，不够一目了然，建议将子章节向后错落开。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ascii="Times New Roman" w:hAnsi="Times New Roman" w:cs="Times New Roman"/>
                <w:b/>
                <w:vertAlign w:val="baseline"/>
              </w:rPr>
            </w:pPr>
            <w:r>
              <w:rPr>
                <w:rFonts w:hint="eastAsia"/>
              </w:rPr>
              <w:t>9</w:t>
            </w:r>
          </w:p>
        </w:tc>
        <w:tc>
          <w:tcPr>
            <w:tcW w:w="1695" w:type="dxa"/>
            <w:vAlign w:val="center"/>
          </w:tcPr>
          <w:p>
            <w:pPr>
              <w:pStyle w:val="28"/>
              <w:rPr>
                <w:rFonts w:ascii="Times New Roman" w:hAnsi="Times New Roman" w:cs="Times New Roman"/>
                <w:b/>
                <w:vertAlign w:val="baseline"/>
              </w:rPr>
            </w:pPr>
            <w:r>
              <w:rPr>
                <w:rFonts w:hint="eastAsia"/>
              </w:rPr>
              <w:t>全文</w:t>
            </w:r>
          </w:p>
        </w:tc>
        <w:tc>
          <w:tcPr>
            <w:tcW w:w="5791" w:type="dxa"/>
            <w:vAlign w:val="center"/>
          </w:tcPr>
          <w:p>
            <w:pPr>
              <w:pStyle w:val="28"/>
              <w:rPr>
                <w:rFonts w:ascii="Times New Roman" w:hAnsi="Times New Roman" w:cs="Times New Roman"/>
                <w:b/>
                <w:vertAlign w:val="baseline"/>
              </w:rPr>
            </w:pPr>
            <w:r>
              <w:rPr>
                <w:rFonts w:hint="eastAsia"/>
              </w:rPr>
              <w:t>没有页码。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10</w:t>
            </w:r>
          </w:p>
        </w:tc>
        <w:tc>
          <w:tcPr>
            <w:tcW w:w="1695" w:type="dxa"/>
            <w:vAlign w:val="center"/>
          </w:tcPr>
          <w:p>
            <w:pPr>
              <w:pStyle w:val="28"/>
            </w:pPr>
            <w:r>
              <w:rPr>
                <w:rFonts w:hint="eastAsia"/>
              </w:rPr>
              <w:t>3.4</w:t>
            </w:r>
          </w:p>
        </w:tc>
        <w:tc>
          <w:tcPr>
            <w:tcW w:w="5791" w:type="dxa"/>
            <w:vAlign w:val="center"/>
          </w:tcPr>
          <w:p>
            <w:pPr>
              <w:pStyle w:val="28"/>
              <w:rPr>
                <w:rFonts w:hint="eastAsia"/>
              </w:rPr>
            </w:pPr>
            <w:r>
              <w:rPr>
                <w:rFonts w:hint="eastAsia"/>
              </w:rPr>
              <w:t>可以对用例图进行一些文字描述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11</w:t>
            </w:r>
          </w:p>
        </w:tc>
        <w:tc>
          <w:tcPr>
            <w:tcW w:w="1695" w:type="dxa"/>
            <w:vAlign w:val="center"/>
          </w:tcPr>
          <w:p>
            <w:pPr>
              <w:pStyle w:val="28"/>
            </w:pPr>
            <w:r>
              <w:rPr>
                <w:rFonts w:hint="eastAsia"/>
              </w:rPr>
              <w:t>全文</w:t>
            </w:r>
          </w:p>
        </w:tc>
        <w:tc>
          <w:tcPr>
            <w:tcW w:w="5791" w:type="dxa"/>
            <w:vAlign w:val="center"/>
          </w:tcPr>
          <w:p>
            <w:pPr>
              <w:pStyle w:val="28"/>
              <w:rPr>
                <w:rFonts w:hint="eastAsia"/>
              </w:rPr>
            </w:pPr>
            <w:r>
              <w:rPr>
                <w:rFonts w:hint="eastAsia"/>
              </w:rPr>
              <w:t>术语和缩略语过少，只看到了缩略语，很多领域术语没有看到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12</w:t>
            </w:r>
          </w:p>
        </w:tc>
        <w:tc>
          <w:tcPr>
            <w:tcW w:w="1695" w:type="dxa"/>
            <w:vAlign w:val="center"/>
          </w:tcPr>
          <w:p>
            <w:pPr>
              <w:pStyle w:val="28"/>
            </w:pPr>
            <w:r>
              <w:rPr>
                <w:rFonts w:hint="eastAsia"/>
              </w:rPr>
              <w:t>3.4.1读取数据</w:t>
            </w:r>
          </w:p>
        </w:tc>
        <w:tc>
          <w:tcPr>
            <w:tcW w:w="5791" w:type="dxa"/>
            <w:vAlign w:val="center"/>
          </w:tcPr>
          <w:p>
            <w:pPr>
              <w:pStyle w:val="28"/>
              <w:rPr>
                <w:rFonts w:hint="eastAsia"/>
              </w:rPr>
            </w:pPr>
            <w:r>
              <w:rPr>
                <w:rFonts w:hint="eastAsia"/>
              </w:rPr>
              <w:t>用例图基本事件流第一步引入了未定义的用例“导入paths包”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13</w:t>
            </w:r>
          </w:p>
        </w:tc>
        <w:tc>
          <w:tcPr>
            <w:tcW w:w="1695" w:type="dxa"/>
            <w:vAlign w:val="center"/>
          </w:tcPr>
          <w:p>
            <w:pPr>
              <w:pStyle w:val="28"/>
            </w:pPr>
            <w:r>
              <w:rPr>
                <w:rFonts w:hint="eastAsia"/>
              </w:rPr>
              <w:t>3.4.1导入工具包</w:t>
            </w:r>
          </w:p>
        </w:tc>
        <w:tc>
          <w:tcPr>
            <w:tcW w:w="5791" w:type="dxa"/>
            <w:vAlign w:val="center"/>
          </w:tcPr>
          <w:p>
            <w:pPr>
              <w:pStyle w:val="28"/>
              <w:rPr>
                <w:rFonts w:hint="eastAsia"/>
              </w:rPr>
            </w:pPr>
            <w:r>
              <w:rPr>
                <w:rFonts w:hint="eastAsia"/>
              </w:rPr>
              <w:t>不完整，缺少异常事件流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14</w:t>
            </w:r>
          </w:p>
        </w:tc>
        <w:tc>
          <w:tcPr>
            <w:tcW w:w="1695" w:type="dxa"/>
            <w:vAlign w:val="center"/>
          </w:tcPr>
          <w:p>
            <w:pPr>
              <w:pStyle w:val="28"/>
            </w:pPr>
            <w:r>
              <w:rPr>
                <w:rFonts w:hint="eastAsia"/>
              </w:rPr>
              <w:t>需求文档v1.0(1)(1)</w:t>
            </w:r>
          </w:p>
        </w:tc>
        <w:tc>
          <w:tcPr>
            <w:tcW w:w="5791" w:type="dxa"/>
            <w:vAlign w:val="center"/>
          </w:tcPr>
          <w:p>
            <w:pPr>
              <w:pStyle w:val="28"/>
              <w:rPr>
                <w:rFonts w:hint="eastAsia"/>
              </w:rPr>
            </w:pPr>
            <w:r>
              <w:rPr>
                <w:rFonts w:hint="eastAsia"/>
              </w:rPr>
              <w:t>功能需求希望可以与用例进行匹配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15</w:t>
            </w:r>
          </w:p>
        </w:tc>
        <w:tc>
          <w:tcPr>
            <w:tcW w:w="1695" w:type="dxa"/>
            <w:vAlign w:val="center"/>
          </w:tcPr>
          <w:p>
            <w:pPr>
              <w:pStyle w:val="28"/>
            </w:pPr>
            <w:r>
              <w:rPr>
                <w:rFonts w:hint="eastAsia"/>
              </w:rPr>
              <w:t>需求文档v1.0(1)</w:t>
            </w:r>
          </w:p>
        </w:tc>
        <w:tc>
          <w:tcPr>
            <w:tcW w:w="5791" w:type="dxa"/>
            <w:vAlign w:val="center"/>
          </w:tcPr>
          <w:p>
            <w:pPr>
              <w:pStyle w:val="28"/>
              <w:rPr>
                <w:rFonts w:hint="eastAsia"/>
              </w:rPr>
            </w:pPr>
            <w:r>
              <w:rPr>
                <w:rFonts w:hint="eastAsia"/>
              </w:rPr>
              <w:t>用例图的选择模型与搭建神经网的Include关系有待商榷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16</w:t>
            </w:r>
          </w:p>
        </w:tc>
        <w:tc>
          <w:tcPr>
            <w:tcW w:w="1695" w:type="dxa"/>
            <w:vAlign w:val="center"/>
          </w:tcPr>
          <w:p>
            <w:pPr>
              <w:pStyle w:val="28"/>
            </w:pPr>
            <w:r>
              <w:rPr>
                <w:rFonts w:hint="eastAsia"/>
              </w:rPr>
              <w:t>需求文档v1.0(1)</w:t>
            </w:r>
          </w:p>
        </w:tc>
        <w:tc>
          <w:tcPr>
            <w:tcW w:w="5791" w:type="dxa"/>
            <w:vAlign w:val="center"/>
          </w:tcPr>
          <w:p>
            <w:pPr>
              <w:pStyle w:val="28"/>
              <w:rPr>
                <w:rFonts w:hint="eastAsia"/>
              </w:rPr>
            </w:pPr>
            <w:r>
              <w:rPr>
                <w:rFonts w:hint="eastAsia"/>
              </w:rPr>
              <w:t>读取数据的rucm没有4验证路径没有异常事件流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17</w:t>
            </w:r>
          </w:p>
        </w:tc>
        <w:tc>
          <w:tcPr>
            <w:tcW w:w="1695" w:type="dxa"/>
            <w:vAlign w:val="center"/>
          </w:tcPr>
          <w:p>
            <w:pPr>
              <w:pStyle w:val="28"/>
            </w:pPr>
            <w:r>
              <w:rPr>
                <w:rFonts w:hint="eastAsia"/>
              </w:rPr>
              <w:t>需求文档v1.0(1)</w:t>
            </w:r>
          </w:p>
        </w:tc>
        <w:tc>
          <w:tcPr>
            <w:tcW w:w="5791" w:type="dxa"/>
            <w:vAlign w:val="center"/>
          </w:tcPr>
          <w:p>
            <w:pPr>
              <w:pStyle w:val="28"/>
              <w:rPr>
                <w:rFonts w:hint="eastAsia"/>
              </w:rPr>
            </w:pPr>
            <w:r>
              <w:rPr>
                <w:rFonts w:hint="eastAsia"/>
              </w:rPr>
              <w:t>图1 用例图中的“文件读取”看起来并不是一个用例，用例描述的是用户想要完成的业务。不应该用户读取文件，只是为了读取文件。。。如果改成读写文件，就好多了。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18</w:t>
            </w:r>
          </w:p>
        </w:tc>
        <w:tc>
          <w:tcPr>
            <w:tcW w:w="1695" w:type="dxa"/>
            <w:vAlign w:val="center"/>
          </w:tcPr>
          <w:p>
            <w:pPr>
              <w:pStyle w:val="28"/>
            </w:pPr>
            <w:r>
              <w:rPr>
                <w:rFonts w:hint="eastAsia"/>
              </w:rPr>
              <w:t>需求文档v1.0(1)</w:t>
            </w:r>
          </w:p>
        </w:tc>
        <w:tc>
          <w:tcPr>
            <w:tcW w:w="5791" w:type="dxa"/>
            <w:vAlign w:val="center"/>
          </w:tcPr>
          <w:p>
            <w:pPr>
              <w:pStyle w:val="28"/>
              <w:rPr>
                <w:rFonts w:hint="eastAsia"/>
              </w:rPr>
            </w:pPr>
            <w:r>
              <w:rPr>
                <w:rFonts w:hint="eastAsia"/>
              </w:rPr>
              <w:t>RUCM中考虑了很多异常，个人觉得还需要考虑中断异常和运行时异常，例如被用户关闭、或断电情况下不可抗的硬中断，Torch平台会给出什么反应。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19</w:t>
            </w:r>
          </w:p>
        </w:tc>
        <w:tc>
          <w:tcPr>
            <w:tcW w:w="1695" w:type="dxa"/>
            <w:vAlign w:val="center"/>
          </w:tcPr>
          <w:p>
            <w:pPr>
              <w:pStyle w:val="28"/>
            </w:pPr>
            <w:r>
              <w:rPr>
                <w:rFonts w:hint="eastAsia"/>
              </w:rPr>
              <w:t>需求文档v1.0(1)</w:t>
            </w:r>
          </w:p>
        </w:tc>
        <w:tc>
          <w:tcPr>
            <w:tcW w:w="5791" w:type="dxa"/>
            <w:vAlign w:val="center"/>
          </w:tcPr>
          <w:p>
            <w:pPr>
              <w:pStyle w:val="28"/>
              <w:rPr>
                <w:rFonts w:hint="eastAsia"/>
              </w:rPr>
            </w:pPr>
            <w:r>
              <w:rPr>
                <w:rFonts w:hint="eastAsia"/>
              </w:rPr>
              <w:t>文档目录页分级目录没有缩进，不清晰，阅读有困难。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rPr>
                <w:rFonts w:hint="eastAsia"/>
              </w:rPr>
              <w:t>20</w:t>
            </w:r>
          </w:p>
        </w:tc>
        <w:tc>
          <w:tcPr>
            <w:tcW w:w="1695" w:type="dxa"/>
            <w:vAlign w:val="center"/>
          </w:tcPr>
          <w:p>
            <w:pPr>
              <w:pStyle w:val="28"/>
            </w:pPr>
            <w:r>
              <w:rPr>
                <w:rFonts w:hint="eastAsia"/>
              </w:rPr>
              <w:t>需求文档v1.0(1)</w:t>
            </w:r>
          </w:p>
        </w:tc>
        <w:tc>
          <w:tcPr>
            <w:tcW w:w="5791" w:type="dxa"/>
            <w:vAlign w:val="center"/>
          </w:tcPr>
          <w:p>
            <w:pPr>
              <w:pStyle w:val="28"/>
              <w:rPr>
                <w:rFonts w:hint="eastAsia"/>
              </w:rPr>
            </w:pPr>
            <w:r>
              <w:rPr>
                <w:rFonts w:hint="eastAsia"/>
              </w:rPr>
              <w:t>用例“随机生成数据”中提到用户输入命令随机生成大量数据，与用例"输入命令"有重叠，两用例之间关系未明确。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2</w:t>
            </w:r>
            <w:r>
              <w:rPr>
                <w:rFonts w:hint="eastAsia"/>
              </w:rPr>
              <w:t>1</w:t>
            </w:r>
          </w:p>
        </w:tc>
        <w:tc>
          <w:tcPr>
            <w:tcW w:w="1695" w:type="dxa"/>
            <w:vAlign w:val="center"/>
          </w:tcPr>
          <w:p>
            <w:pPr>
              <w:pStyle w:val="28"/>
            </w:pPr>
            <w:r>
              <w:rPr>
                <w:rFonts w:hint="eastAsia"/>
              </w:rPr>
              <w:t>3需求分析</w:t>
            </w:r>
          </w:p>
        </w:tc>
        <w:tc>
          <w:tcPr>
            <w:tcW w:w="5791" w:type="dxa"/>
            <w:vAlign w:val="center"/>
          </w:tcPr>
          <w:p>
            <w:pPr>
              <w:pStyle w:val="28"/>
              <w:rPr>
                <w:rFonts w:hint="eastAsia"/>
              </w:rPr>
            </w:pPr>
            <w:r>
              <w:rPr>
                <w:rFonts w:hint="eastAsia"/>
              </w:rPr>
              <w:t>没有业务需求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2</w:t>
            </w:r>
            <w:r>
              <w:rPr>
                <w:rFonts w:hint="eastAsia"/>
              </w:rPr>
              <w:t>2</w:t>
            </w:r>
          </w:p>
        </w:tc>
        <w:tc>
          <w:tcPr>
            <w:tcW w:w="1695" w:type="dxa"/>
            <w:vAlign w:val="center"/>
          </w:tcPr>
          <w:p>
            <w:pPr>
              <w:pStyle w:val="28"/>
            </w:pPr>
            <w:r>
              <w:rPr>
                <w:rFonts w:hint="eastAsia"/>
              </w:rPr>
              <w:t>3.4RUCM模型</w:t>
            </w:r>
          </w:p>
        </w:tc>
        <w:tc>
          <w:tcPr>
            <w:tcW w:w="5791" w:type="dxa"/>
            <w:vAlign w:val="center"/>
          </w:tcPr>
          <w:p>
            <w:pPr>
              <w:pStyle w:val="28"/>
              <w:rPr>
                <w:rFonts w:hint="eastAsia"/>
              </w:rPr>
            </w:pPr>
            <w:r>
              <w:rPr>
                <w:rFonts w:hint="eastAsia"/>
              </w:rPr>
              <w:t>对RUCM图没有描述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2</w:t>
            </w:r>
            <w:r>
              <w:rPr>
                <w:rFonts w:hint="eastAsia"/>
              </w:rPr>
              <w:t>3</w:t>
            </w:r>
          </w:p>
        </w:tc>
        <w:tc>
          <w:tcPr>
            <w:tcW w:w="1695" w:type="dxa"/>
            <w:vAlign w:val="center"/>
          </w:tcPr>
          <w:p>
            <w:pPr>
              <w:pStyle w:val="28"/>
            </w:pPr>
            <w:r>
              <w:rPr>
                <w:rFonts w:hint="eastAsia"/>
              </w:rPr>
              <w:t>3.3需求识别</w:t>
            </w:r>
          </w:p>
        </w:tc>
        <w:tc>
          <w:tcPr>
            <w:tcW w:w="5791" w:type="dxa"/>
            <w:vAlign w:val="center"/>
          </w:tcPr>
          <w:p>
            <w:pPr>
              <w:pStyle w:val="28"/>
              <w:rPr>
                <w:rFonts w:hint="eastAsia"/>
              </w:rPr>
            </w:pPr>
            <w:r>
              <w:rPr>
                <w:rFonts w:hint="eastAsia"/>
              </w:rPr>
              <w:t>本节中详细介绍了各个用例的具体步骤，是不是可以在用例图中也有相应的体现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2</w:t>
            </w:r>
            <w:r>
              <w:rPr>
                <w:rFonts w:hint="eastAsia"/>
              </w:rPr>
              <w:t>4</w:t>
            </w:r>
          </w:p>
        </w:tc>
        <w:tc>
          <w:tcPr>
            <w:tcW w:w="1695" w:type="dxa"/>
            <w:vAlign w:val="center"/>
          </w:tcPr>
          <w:p>
            <w:pPr>
              <w:pStyle w:val="28"/>
            </w:pPr>
            <w:r>
              <w:rPr>
                <w:rFonts w:hint="eastAsia"/>
              </w:rPr>
              <w:t>3.4RUCM模型</w:t>
            </w:r>
          </w:p>
        </w:tc>
        <w:tc>
          <w:tcPr>
            <w:tcW w:w="5791" w:type="dxa"/>
            <w:vAlign w:val="center"/>
          </w:tcPr>
          <w:p>
            <w:pPr>
              <w:pStyle w:val="28"/>
              <w:rPr>
                <w:rFonts w:hint="eastAsia"/>
              </w:rPr>
            </w:pPr>
            <w:r>
              <w:rPr>
                <w:rFonts w:hint="eastAsia"/>
              </w:rPr>
              <w:t>“描述图1中的用例”，没有找到图1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2</w:t>
            </w:r>
            <w:r>
              <w:rPr>
                <w:rFonts w:hint="eastAsia"/>
              </w:rPr>
              <w:t>5</w:t>
            </w:r>
          </w:p>
        </w:tc>
        <w:tc>
          <w:tcPr>
            <w:tcW w:w="1695" w:type="dxa"/>
            <w:vAlign w:val="center"/>
          </w:tcPr>
          <w:p>
            <w:pPr>
              <w:pStyle w:val="28"/>
            </w:pPr>
            <w:r>
              <w:rPr>
                <w:rFonts w:hint="eastAsia"/>
              </w:rPr>
              <w:t>3.4.5随机生成数据</w:t>
            </w:r>
          </w:p>
        </w:tc>
        <w:tc>
          <w:tcPr>
            <w:tcW w:w="5791" w:type="dxa"/>
            <w:vAlign w:val="center"/>
          </w:tcPr>
          <w:p>
            <w:pPr>
              <w:pStyle w:val="28"/>
              <w:rPr>
                <w:rFonts w:hint="eastAsia"/>
              </w:rPr>
            </w:pPr>
            <w:r>
              <w:rPr>
                <w:rFonts w:hint="eastAsia"/>
              </w:rPr>
              <w:t>图标号应为3-9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2</w:t>
            </w:r>
            <w:r>
              <w:rPr>
                <w:rFonts w:hint="eastAsia"/>
              </w:rPr>
              <w:t>6</w:t>
            </w:r>
          </w:p>
        </w:tc>
        <w:tc>
          <w:tcPr>
            <w:tcW w:w="1695" w:type="dxa"/>
            <w:vAlign w:val="center"/>
          </w:tcPr>
          <w:p>
            <w:pPr>
              <w:pStyle w:val="28"/>
              <w:rPr>
                <w:rFonts w:hint="eastAsia"/>
              </w:rPr>
            </w:pPr>
            <w:r>
              <w:rPr>
                <w:rFonts w:hint="eastAsia"/>
              </w:rPr>
              <w:t>3.4.6测试网络</w:t>
            </w:r>
          </w:p>
        </w:tc>
        <w:tc>
          <w:tcPr>
            <w:tcW w:w="5791" w:type="dxa"/>
            <w:vAlign w:val="center"/>
          </w:tcPr>
          <w:p>
            <w:pPr>
              <w:pStyle w:val="28"/>
              <w:rPr>
                <w:rFonts w:hint="eastAsia"/>
              </w:rPr>
            </w:pPr>
            <w:r>
              <w:rPr>
                <w:rFonts w:hint="eastAsia"/>
              </w:rPr>
              <w:t>图标号应为3-10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2</w:t>
            </w:r>
            <w:r>
              <w:rPr>
                <w:rFonts w:hint="eastAsia"/>
              </w:rPr>
              <w:t>7</w:t>
            </w:r>
          </w:p>
        </w:tc>
        <w:tc>
          <w:tcPr>
            <w:tcW w:w="1695" w:type="dxa"/>
            <w:vAlign w:val="center"/>
          </w:tcPr>
          <w:p>
            <w:pPr>
              <w:pStyle w:val="28"/>
              <w:rPr>
                <w:rFonts w:hint="eastAsia"/>
              </w:rPr>
            </w:pPr>
            <w:r>
              <w:rPr>
                <w:rFonts w:hint="eastAsia"/>
              </w:rPr>
              <w:t>软件要求</w:t>
            </w:r>
          </w:p>
        </w:tc>
        <w:tc>
          <w:tcPr>
            <w:tcW w:w="5791" w:type="dxa"/>
            <w:vAlign w:val="center"/>
          </w:tcPr>
          <w:p>
            <w:pPr>
              <w:pStyle w:val="28"/>
              <w:rPr>
                <w:rFonts w:hint="eastAsia"/>
              </w:rPr>
            </w:pPr>
            <w:r>
              <w:rPr>
                <w:rFonts w:hint="eastAsia"/>
              </w:rPr>
              <w:t>没有具体指明软件版本要求，应该有最低版本限制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2</w:t>
            </w:r>
            <w:r>
              <w:rPr>
                <w:rFonts w:hint="eastAsia"/>
              </w:rPr>
              <w:t>8</w:t>
            </w:r>
          </w:p>
        </w:tc>
        <w:tc>
          <w:tcPr>
            <w:tcW w:w="1695" w:type="dxa"/>
            <w:vAlign w:val="center"/>
          </w:tcPr>
          <w:p>
            <w:pPr>
              <w:pStyle w:val="28"/>
              <w:rPr>
                <w:rFonts w:hint="eastAsia"/>
              </w:rPr>
            </w:pPr>
            <w:r>
              <w:rPr>
                <w:rFonts w:hint="eastAsia"/>
              </w:rPr>
              <w:t>鲁棒性</w:t>
            </w:r>
          </w:p>
        </w:tc>
        <w:tc>
          <w:tcPr>
            <w:tcW w:w="5791" w:type="dxa"/>
            <w:vAlign w:val="center"/>
          </w:tcPr>
          <w:p>
            <w:pPr>
              <w:pStyle w:val="28"/>
              <w:rPr>
                <w:rFonts w:hint="eastAsia"/>
              </w:rPr>
            </w:pPr>
            <w:r>
              <w:rPr>
                <w:rFonts w:hint="eastAsia"/>
              </w:rPr>
              <w:t>建议举例异常情况以及系统应急机制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2</w:t>
            </w:r>
            <w:r>
              <w:rPr>
                <w:rFonts w:hint="eastAsia"/>
              </w:rPr>
              <w:t>9</w:t>
            </w:r>
          </w:p>
        </w:tc>
        <w:tc>
          <w:tcPr>
            <w:tcW w:w="1695" w:type="dxa"/>
            <w:vAlign w:val="center"/>
          </w:tcPr>
          <w:p>
            <w:pPr>
              <w:pStyle w:val="28"/>
              <w:rPr>
                <w:rFonts w:hint="eastAsia"/>
              </w:rPr>
            </w:pPr>
            <w:r>
              <w:rPr>
                <w:rFonts w:hint="eastAsia"/>
              </w:rPr>
              <w:t>1.4</w:t>
            </w:r>
          </w:p>
        </w:tc>
        <w:tc>
          <w:tcPr>
            <w:tcW w:w="5791" w:type="dxa"/>
            <w:vAlign w:val="center"/>
          </w:tcPr>
          <w:p>
            <w:pPr>
              <w:pStyle w:val="28"/>
              <w:rPr>
                <w:rFonts w:hint="eastAsia"/>
              </w:rPr>
            </w:pPr>
            <w:r>
              <w:rPr>
                <w:rFonts w:hint="eastAsia"/>
              </w:rPr>
              <w:t>术语和缩略语过少，在文档中看到了很多专有词汇但是在术语表中都没有介绍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3</w:t>
            </w:r>
            <w:r>
              <w:rPr>
                <w:rFonts w:hint="eastAsia"/>
              </w:rPr>
              <w:t>0</w:t>
            </w:r>
          </w:p>
        </w:tc>
        <w:tc>
          <w:tcPr>
            <w:tcW w:w="1695" w:type="dxa"/>
            <w:vAlign w:val="center"/>
          </w:tcPr>
          <w:p>
            <w:pPr>
              <w:pStyle w:val="28"/>
              <w:rPr>
                <w:rFonts w:hint="eastAsia"/>
              </w:rPr>
            </w:pPr>
            <w:r>
              <w:rPr>
                <w:rFonts w:hint="eastAsia"/>
              </w:rPr>
              <w:t>3.4.1</w:t>
            </w:r>
          </w:p>
        </w:tc>
        <w:tc>
          <w:tcPr>
            <w:tcW w:w="5791" w:type="dxa"/>
            <w:vAlign w:val="center"/>
          </w:tcPr>
          <w:p>
            <w:pPr>
              <w:pStyle w:val="28"/>
              <w:rPr>
                <w:rFonts w:hint="eastAsia"/>
              </w:rPr>
            </w:pPr>
            <w:r>
              <w:rPr>
                <w:rFonts w:hint="eastAsia"/>
              </w:rPr>
              <w:t>用例图基本事件流第一步引入了未定义的用例“导入paths包”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3</w:t>
            </w:r>
            <w:r>
              <w:rPr>
                <w:rFonts w:hint="eastAsia"/>
              </w:rPr>
              <w:t>1</w:t>
            </w:r>
          </w:p>
        </w:tc>
        <w:tc>
          <w:tcPr>
            <w:tcW w:w="1695" w:type="dxa"/>
            <w:vAlign w:val="center"/>
          </w:tcPr>
          <w:p>
            <w:pPr>
              <w:pStyle w:val="28"/>
              <w:rPr>
                <w:rFonts w:hint="eastAsia"/>
              </w:rPr>
            </w:pPr>
            <w:r>
              <w:rPr>
                <w:rFonts w:hint="eastAsia"/>
              </w:rPr>
              <w:t>3.4.3</w:t>
            </w:r>
          </w:p>
        </w:tc>
        <w:tc>
          <w:tcPr>
            <w:tcW w:w="5791" w:type="dxa"/>
            <w:vAlign w:val="center"/>
          </w:tcPr>
          <w:p>
            <w:pPr>
              <w:pStyle w:val="28"/>
              <w:rPr>
                <w:rFonts w:hint="eastAsia"/>
              </w:rPr>
            </w:pPr>
            <w:r>
              <w:rPr>
                <w:rFonts w:hint="eastAsia"/>
              </w:rPr>
              <w:t>用例图基本事件流第一步引入了未定义的用例“导入nn包”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3</w:t>
            </w:r>
            <w:r>
              <w:rPr>
                <w:rFonts w:hint="eastAsia"/>
              </w:rPr>
              <w:t>2</w:t>
            </w:r>
          </w:p>
        </w:tc>
        <w:tc>
          <w:tcPr>
            <w:tcW w:w="1695" w:type="dxa"/>
            <w:vAlign w:val="center"/>
          </w:tcPr>
          <w:p>
            <w:pPr>
              <w:pStyle w:val="28"/>
              <w:rPr>
                <w:rFonts w:hint="eastAsia"/>
              </w:rPr>
            </w:pPr>
            <w:r>
              <w:rPr>
                <w:rFonts w:hint="eastAsia"/>
              </w:rPr>
              <w:t>4.1</w:t>
            </w:r>
          </w:p>
        </w:tc>
        <w:tc>
          <w:tcPr>
            <w:tcW w:w="5791" w:type="dxa"/>
            <w:vAlign w:val="center"/>
          </w:tcPr>
          <w:p>
            <w:pPr>
              <w:pStyle w:val="28"/>
              <w:rPr>
                <w:rFonts w:hint="eastAsia"/>
              </w:rPr>
            </w:pPr>
            <w:r>
              <w:rPr>
                <w:rFonts w:hint="eastAsia"/>
              </w:rPr>
              <w:t>硬件要求中的 CPU部分建议量化，说一下最低条件是什么，主流CPU到底主流到什么地步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3</w:t>
            </w:r>
            <w:r>
              <w:rPr>
                <w:rFonts w:hint="eastAsia"/>
              </w:rPr>
              <w:t>3</w:t>
            </w:r>
          </w:p>
        </w:tc>
        <w:tc>
          <w:tcPr>
            <w:tcW w:w="1695" w:type="dxa"/>
            <w:vAlign w:val="center"/>
          </w:tcPr>
          <w:p>
            <w:pPr>
              <w:pStyle w:val="28"/>
              <w:rPr>
                <w:rFonts w:hint="eastAsia"/>
              </w:rPr>
            </w:pPr>
            <w:r>
              <w:rPr>
                <w:rFonts w:hint="eastAsia"/>
              </w:rPr>
              <w:t>3.4.1</w:t>
            </w:r>
          </w:p>
        </w:tc>
        <w:tc>
          <w:tcPr>
            <w:tcW w:w="5791" w:type="dxa"/>
            <w:vAlign w:val="center"/>
          </w:tcPr>
          <w:p>
            <w:pPr>
              <w:pStyle w:val="28"/>
              <w:rPr>
                <w:rFonts w:hint="eastAsia"/>
              </w:rPr>
            </w:pPr>
            <w:r>
              <w:rPr>
                <w:rFonts w:hint="eastAsia"/>
              </w:rPr>
              <w:t>文件读取RUCM读取的后置条件是否应该为读取成功/失败，这样做用户友好性可能好一些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3</w:t>
            </w:r>
            <w:r>
              <w:rPr>
                <w:rFonts w:hint="eastAsia"/>
              </w:rPr>
              <w:t>4</w:t>
            </w:r>
          </w:p>
        </w:tc>
        <w:tc>
          <w:tcPr>
            <w:tcW w:w="1695" w:type="dxa"/>
            <w:vAlign w:val="center"/>
          </w:tcPr>
          <w:p>
            <w:pPr>
              <w:pStyle w:val="28"/>
              <w:rPr>
                <w:rFonts w:hint="eastAsia"/>
              </w:rPr>
            </w:pPr>
            <w:r>
              <w:rPr>
                <w:rFonts w:hint="eastAsia"/>
              </w:rPr>
              <w:t>3.4.4</w:t>
            </w:r>
          </w:p>
        </w:tc>
        <w:tc>
          <w:tcPr>
            <w:tcW w:w="5791" w:type="dxa"/>
            <w:vAlign w:val="center"/>
          </w:tcPr>
          <w:p>
            <w:pPr>
              <w:pStyle w:val="28"/>
              <w:rPr>
                <w:rFonts w:hint="eastAsia"/>
              </w:rPr>
            </w:pPr>
            <w:r>
              <w:rPr>
                <w:rFonts w:hint="eastAsia"/>
              </w:rPr>
              <w:t>训练网络RUCM 基本事件流"torch平台 Validates that 命令"后是否应该还有操作，否则怎么体现"训练网络"这一用例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3</w:t>
            </w:r>
            <w:r>
              <w:rPr>
                <w:rFonts w:hint="eastAsia"/>
              </w:rPr>
              <w:t>5</w:t>
            </w:r>
          </w:p>
        </w:tc>
        <w:tc>
          <w:tcPr>
            <w:tcW w:w="1695" w:type="dxa"/>
            <w:vAlign w:val="center"/>
          </w:tcPr>
          <w:p>
            <w:pPr>
              <w:pStyle w:val="28"/>
              <w:rPr>
                <w:rFonts w:hint="eastAsia"/>
              </w:rPr>
            </w:pPr>
            <w:r>
              <w:rPr>
                <w:rFonts w:hint="eastAsia"/>
              </w:rPr>
              <w:t>3.4.5</w:t>
            </w:r>
          </w:p>
        </w:tc>
        <w:tc>
          <w:tcPr>
            <w:tcW w:w="5791" w:type="dxa"/>
            <w:vAlign w:val="center"/>
          </w:tcPr>
          <w:p>
            <w:pPr>
              <w:pStyle w:val="28"/>
              <w:rPr>
                <w:rFonts w:hint="eastAsia"/>
              </w:rPr>
            </w:pPr>
            <w:r>
              <w:rPr>
                <w:rFonts w:hint="eastAsia"/>
              </w:rPr>
              <w:t>随机生成数据RUCM 基本事件流验证完命令后续无操作，其他RUCM也有类似问题，建议修改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3</w:t>
            </w:r>
            <w:r>
              <w:rPr>
                <w:rFonts w:hint="eastAsia"/>
              </w:rPr>
              <w:t>6</w:t>
            </w:r>
          </w:p>
        </w:tc>
        <w:tc>
          <w:tcPr>
            <w:tcW w:w="1695" w:type="dxa"/>
            <w:vAlign w:val="center"/>
          </w:tcPr>
          <w:p>
            <w:pPr>
              <w:pStyle w:val="28"/>
              <w:rPr>
                <w:rFonts w:hint="eastAsia"/>
              </w:rPr>
            </w:pPr>
            <w:r>
              <w:rPr>
                <w:rFonts w:hint="eastAsia"/>
              </w:rPr>
              <w:t>目录</w:t>
            </w:r>
          </w:p>
        </w:tc>
        <w:tc>
          <w:tcPr>
            <w:tcW w:w="5791" w:type="dxa"/>
            <w:vAlign w:val="center"/>
          </w:tcPr>
          <w:p>
            <w:pPr>
              <w:pStyle w:val="28"/>
              <w:rPr>
                <w:rFonts w:hint="eastAsia"/>
              </w:rPr>
            </w:pPr>
            <w:r>
              <w:rPr>
                <w:rFonts w:hint="eastAsia"/>
              </w:rPr>
              <w:t>字体大小和行距不同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3</w:t>
            </w:r>
            <w:r>
              <w:rPr>
                <w:rFonts w:hint="eastAsia"/>
              </w:rPr>
              <w:t>7</w:t>
            </w:r>
          </w:p>
        </w:tc>
        <w:tc>
          <w:tcPr>
            <w:tcW w:w="1695" w:type="dxa"/>
            <w:vAlign w:val="center"/>
          </w:tcPr>
          <w:p>
            <w:pPr>
              <w:pStyle w:val="28"/>
              <w:rPr>
                <w:rFonts w:hint="eastAsia"/>
              </w:rPr>
            </w:pPr>
            <w:r>
              <w:rPr>
                <w:rFonts w:hint="eastAsia"/>
              </w:rPr>
              <w:t>3.4.1 文件读取数据</w:t>
            </w:r>
          </w:p>
        </w:tc>
        <w:tc>
          <w:tcPr>
            <w:tcW w:w="5791" w:type="dxa"/>
            <w:vAlign w:val="center"/>
          </w:tcPr>
          <w:p>
            <w:pPr>
              <w:pStyle w:val="28"/>
              <w:rPr>
                <w:rFonts w:hint="eastAsia"/>
              </w:rPr>
            </w:pPr>
            <w:r>
              <w:rPr>
                <w:rFonts w:hint="eastAsia"/>
              </w:rPr>
              <w:t>VALIDATES THAT用法不正确，该关键词表示，后面的命题一定要为真才可以继续运行，而“命令”不是一个命题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3</w:t>
            </w:r>
            <w:r>
              <w:rPr>
                <w:rFonts w:hint="eastAsia"/>
              </w:rPr>
              <w:t>8</w:t>
            </w:r>
          </w:p>
        </w:tc>
        <w:tc>
          <w:tcPr>
            <w:tcW w:w="1695" w:type="dxa"/>
            <w:vAlign w:val="center"/>
          </w:tcPr>
          <w:p>
            <w:pPr>
              <w:pStyle w:val="28"/>
              <w:rPr>
                <w:rFonts w:hint="eastAsia"/>
              </w:rPr>
            </w:pPr>
            <w:r>
              <w:rPr>
                <w:rFonts w:hint="eastAsia"/>
              </w:rPr>
              <w:t>3.4.2 导入工具包</w:t>
            </w:r>
          </w:p>
        </w:tc>
        <w:tc>
          <w:tcPr>
            <w:tcW w:w="5791" w:type="dxa"/>
            <w:vAlign w:val="center"/>
          </w:tcPr>
          <w:p>
            <w:pPr>
              <w:pStyle w:val="28"/>
              <w:rPr>
                <w:rFonts w:hint="eastAsia"/>
              </w:rPr>
            </w:pPr>
            <w:r>
              <w:rPr>
                <w:rFonts w:hint="eastAsia"/>
              </w:rPr>
              <w:t>steps3 “且”后面的部分不是一个动作，可以作为步骤四使用验证语句。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3</w:t>
            </w:r>
            <w:r>
              <w:rPr>
                <w:rFonts w:hint="eastAsia"/>
              </w:rPr>
              <w:t>9</w:t>
            </w:r>
          </w:p>
        </w:tc>
        <w:tc>
          <w:tcPr>
            <w:tcW w:w="1695" w:type="dxa"/>
            <w:vAlign w:val="center"/>
          </w:tcPr>
          <w:p>
            <w:pPr>
              <w:pStyle w:val="28"/>
              <w:rPr>
                <w:rFonts w:hint="eastAsia"/>
              </w:rPr>
            </w:pPr>
            <w:r>
              <w:rPr>
                <w:rFonts w:hint="eastAsia"/>
              </w:rPr>
              <w:t>文档</w:t>
            </w:r>
          </w:p>
        </w:tc>
        <w:tc>
          <w:tcPr>
            <w:tcW w:w="5791" w:type="dxa"/>
            <w:vAlign w:val="center"/>
          </w:tcPr>
          <w:p>
            <w:pPr>
              <w:pStyle w:val="28"/>
              <w:rPr>
                <w:rFonts w:hint="eastAsia"/>
              </w:rPr>
            </w:pPr>
            <w:r>
              <w:rPr>
                <w:rFonts w:hint="eastAsia"/>
              </w:rPr>
              <w:t>应当对系统的环境需求加以明确，便于清晰执行环境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0</w:t>
            </w:r>
          </w:p>
        </w:tc>
        <w:tc>
          <w:tcPr>
            <w:tcW w:w="1695" w:type="dxa"/>
            <w:vAlign w:val="center"/>
          </w:tcPr>
          <w:p>
            <w:pPr>
              <w:pStyle w:val="28"/>
              <w:rPr>
                <w:rFonts w:hint="eastAsia"/>
              </w:rPr>
            </w:pPr>
            <w:r>
              <w:rPr>
                <w:rFonts w:ascii="Times New Roman" w:hAnsi="Times New Roman" w:cs="Times New Roman"/>
              </w:rPr>
              <w:t>3.2.4</w:t>
            </w:r>
          </w:p>
        </w:tc>
        <w:tc>
          <w:tcPr>
            <w:tcW w:w="5791" w:type="dxa"/>
            <w:vAlign w:val="center"/>
          </w:tcPr>
          <w:p>
            <w:pPr>
              <w:pStyle w:val="28"/>
              <w:rPr>
                <w:rFonts w:hint="eastAsia"/>
              </w:rPr>
            </w:pPr>
            <w:r>
              <w:rPr>
                <w:rFonts w:hint="eastAsia"/>
              </w:rPr>
              <w:t>非功能性需求中的鲁棒性概念应当做以简要介绍。如果能举出一个体现鲁棒性的场景就更好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1</w:t>
            </w:r>
          </w:p>
        </w:tc>
        <w:tc>
          <w:tcPr>
            <w:tcW w:w="1695" w:type="dxa"/>
            <w:vAlign w:val="center"/>
          </w:tcPr>
          <w:p>
            <w:pPr>
              <w:pStyle w:val="28"/>
              <w:rPr>
                <w:rFonts w:hint="eastAsia"/>
              </w:rPr>
            </w:pPr>
            <w:r>
              <w:rPr>
                <w:rFonts w:hint="eastAsia"/>
              </w:rPr>
              <w:t>3.6 RUCM模型</w:t>
            </w:r>
          </w:p>
        </w:tc>
        <w:tc>
          <w:tcPr>
            <w:tcW w:w="5791" w:type="dxa"/>
            <w:vAlign w:val="center"/>
          </w:tcPr>
          <w:p>
            <w:pPr>
              <w:pStyle w:val="28"/>
              <w:rPr>
                <w:rFonts w:hint="eastAsia"/>
              </w:rPr>
            </w:pPr>
            <w:r>
              <w:rPr>
                <w:rFonts w:hint="eastAsia"/>
              </w:rPr>
              <w:t>第一段最后一句话是“接下来将使用 RUCM 模型描述图标3-1中的用例”，实际上描述的是图表3-3。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2</w:t>
            </w:r>
          </w:p>
        </w:tc>
        <w:tc>
          <w:tcPr>
            <w:tcW w:w="1695" w:type="dxa"/>
            <w:vAlign w:val="center"/>
          </w:tcPr>
          <w:p>
            <w:pPr>
              <w:pStyle w:val="28"/>
              <w:rPr>
                <w:rFonts w:hint="eastAsia"/>
              </w:rPr>
            </w:pPr>
            <w:r>
              <w:rPr>
                <w:rFonts w:hint="eastAsia"/>
              </w:rPr>
              <w:t>文章整体</w:t>
            </w:r>
          </w:p>
        </w:tc>
        <w:tc>
          <w:tcPr>
            <w:tcW w:w="5791" w:type="dxa"/>
            <w:vAlign w:val="center"/>
          </w:tcPr>
          <w:p>
            <w:pPr>
              <w:pStyle w:val="28"/>
              <w:rPr>
                <w:rFonts w:hint="eastAsia"/>
              </w:rPr>
            </w:pPr>
            <w:r>
              <w:rPr>
                <w:rFonts w:hint="eastAsia"/>
              </w:rPr>
              <w:t>格式不规范，大标题的字体偏小，小标题的字体偏大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3</w:t>
            </w:r>
          </w:p>
        </w:tc>
        <w:tc>
          <w:tcPr>
            <w:tcW w:w="1695" w:type="dxa"/>
            <w:vAlign w:val="center"/>
          </w:tcPr>
          <w:p>
            <w:pPr>
              <w:pStyle w:val="28"/>
              <w:rPr>
                <w:rFonts w:hint="eastAsia"/>
              </w:rPr>
            </w:pPr>
            <w:r>
              <w:rPr>
                <w:rFonts w:hint="eastAsia"/>
              </w:rPr>
              <w:t>引用文档</w:t>
            </w:r>
          </w:p>
        </w:tc>
        <w:tc>
          <w:tcPr>
            <w:tcW w:w="5791" w:type="dxa"/>
            <w:vAlign w:val="center"/>
          </w:tcPr>
          <w:p>
            <w:pPr>
              <w:pStyle w:val="28"/>
              <w:rPr>
                <w:rFonts w:hint="eastAsia"/>
              </w:rPr>
            </w:pPr>
            <w:r>
              <w:rPr>
                <w:rFonts w:hint="eastAsia"/>
              </w:rPr>
              <w:t>没有举出适当数目的参考资料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4</w:t>
            </w:r>
          </w:p>
        </w:tc>
        <w:tc>
          <w:tcPr>
            <w:tcW w:w="1695" w:type="dxa"/>
            <w:vAlign w:val="center"/>
          </w:tcPr>
          <w:p>
            <w:pPr>
              <w:pStyle w:val="28"/>
              <w:rPr>
                <w:rFonts w:hint="eastAsia"/>
              </w:rPr>
            </w:pPr>
            <w:r>
              <w:rPr>
                <w:rFonts w:hint="eastAsia"/>
              </w:rPr>
              <w:t>2章引用文档</w:t>
            </w:r>
          </w:p>
        </w:tc>
        <w:tc>
          <w:tcPr>
            <w:tcW w:w="5791" w:type="dxa"/>
            <w:vAlign w:val="center"/>
          </w:tcPr>
          <w:p>
            <w:pPr>
              <w:pStyle w:val="28"/>
              <w:rPr>
                <w:rFonts w:hint="eastAsia"/>
              </w:rPr>
            </w:pPr>
            <w:r>
              <w:rPr>
                <w:rFonts w:hint="eastAsia"/>
              </w:rPr>
              <w:t>注意缩进，对http链接进行格式刷操作，可防止不当的字间距出现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5</w:t>
            </w:r>
          </w:p>
        </w:tc>
        <w:tc>
          <w:tcPr>
            <w:tcW w:w="1695" w:type="dxa"/>
            <w:vAlign w:val="center"/>
          </w:tcPr>
          <w:p>
            <w:pPr>
              <w:pStyle w:val="28"/>
              <w:rPr>
                <w:rFonts w:hint="eastAsia"/>
              </w:rPr>
            </w:pPr>
            <w:r>
              <w:rPr>
                <w:rFonts w:hint="eastAsia"/>
              </w:rPr>
              <w:t>3.5 需求识别</w:t>
            </w:r>
          </w:p>
        </w:tc>
        <w:tc>
          <w:tcPr>
            <w:tcW w:w="5791" w:type="dxa"/>
            <w:vAlign w:val="center"/>
          </w:tcPr>
          <w:p>
            <w:pPr>
              <w:pStyle w:val="28"/>
              <w:rPr>
                <w:rFonts w:hint="eastAsia"/>
              </w:rPr>
            </w:pPr>
            <w:r>
              <w:rPr>
                <w:rFonts w:hint="eastAsia"/>
              </w:rPr>
              <w:t>RUCM中的主语与参与者不同 如3.6.1中的文件读取数据参与者是“Torch7”用户，但是基本事件流中出现的是“用户”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6</w:t>
            </w:r>
          </w:p>
        </w:tc>
        <w:tc>
          <w:tcPr>
            <w:tcW w:w="1695" w:type="dxa"/>
            <w:vAlign w:val="center"/>
          </w:tcPr>
          <w:p>
            <w:pPr>
              <w:pStyle w:val="28"/>
              <w:rPr>
                <w:rFonts w:hint="eastAsia"/>
              </w:rPr>
            </w:pPr>
            <w:r>
              <w:rPr>
                <w:rFonts w:hint="eastAsia"/>
              </w:rPr>
              <w:t>RUCM</w:t>
            </w:r>
          </w:p>
        </w:tc>
        <w:tc>
          <w:tcPr>
            <w:tcW w:w="5791" w:type="dxa"/>
            <w:vAlign w:val="center"/>
          </w:tcPr>
          <w:p>
            <w:pPr>
              <w:pStyle w:val="28"/>
              <w:rPr>
                <w:rFonts w:hint="eastAsia"/>
              </w:rPr>
            </w:pPr>
            <w:r>
              <w:rPr>
                <w:rFonts w:hint="eastAsia"/>
              </w:rPr>
              <w:t>rucm中的后置条件应该与这一操作相关联而不是，是否可以具体化一些，而不是“平台正常运行”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7</w:t>
            </w:r>
          </w:p>
        </w:tc>
        <w:tc>
          <w:tcPr>
            <w:tcW w:w="1695" w:type="dxa"/>
            <w:vAlign w:val="center"/>
          </w:tcPr>
          <w:p>
            <w:pPr>
              <w:pStyle w:val="28"/>
              <w:rPr>
                <w:rFonts w:hint="eastAsia"/>
              </w:rPr>
            </w:pPr>
            <w:r>
              <w:rPr>
                <w:rFonts w:hint="eastAsia"/>
              </w:rPr>
              <w:t>3.4.1，3.4.2</w:t>
            </w:r>
          </w:p>
        </w:tc>
        <w:tc>
          <w:tcPr>
            <w:tcW w:w="5791" w:type="dxa"/>
            <w:vAlign w:val="center"/>
          </w:tcPr>
          <w:p>
            <w:pPr>
              <w:pStyle w:val="28"/>
              <w:rPr>
                <w:rFonts w:hint="eastAsia"/>
              </w:rPr>
            </w:pPr>
            <w:r>
              <w:rPr>
                <w:rFonts w:hint="eastAsia"/>
              </w:rPr>
              <w:t>可以对用例图中不存在的用例撰写RUCM吗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8</w:t>
            </w:r>
          </w:p>
        </w:tc>
        <w:tc>
          <w:tcPr>
            <w:tcW w:w="1695" w:type="dxa"/>
            <w:vAlign w:val="center"/>
          </w:tcPr>
          <w:p>
            <w:pPr>
              <w:pStyle w:val="28"/>
              <w:rPr>
                <w:rFonts w:hint="eastAsia"/>
              </w:rPr>
            </w:pPr>
            <w:r>
              <w:rPr>
                <w:rFonts w:hint="eastAsia"/>
              </w:rPr>
              <w:t>3.2</w:t>
            </w:r>
          </w:p>
        </w:tc>
        <w:tc>
          <w:tcPr>
            <w:tcW w:w="5791" w:type="dxa"/>
            <w:vAlign w:val="center"/>
          </w:tcPr>
          <w:p>
            <w:pPr>
              <w:pStyle w:val="28"/>
              <w:rPr>
                <w:rFonts w:hint="eastAsia"/>
              </w:rPr>
            </w:pPr>
            <w:r>
              <w:rPr>
                <w:rFonts w:hint="eastAsia"/>
              </w:rPr>
              <w:t>功能性需求分析内容过少，没有讲清楚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4</w:t>
            </w:r>
            <w:r>
              <w:rPr>
                <w:rFonts w:hint="eastAsia"/>
              </w:rPr>
              <w:t>9</w:t>
            </w:r>
          </w:p>
        </w:tc>
        <w:tc>
          <w:tcPr>
            <w:tcW w:w="1695" w:type="dxa"/>
            <w:vAlign w:val="center"/>
          </w:tcPr>
          <w:p>
            <w:pPr>
              <w:pStyle w:val="28"/>
              <w:rPr>
                <w:rFonts w:hint="eastAsia"/>
              </w:rPr>
            </w:pPr>
            <w:r>
              <w:rPr>
                <w:rFonts w:hint="eastAsia"/>
              </w:rPr>
              <w:t>3.4.1 修改卷积层RUCM</w:t>
            </w:r>
          </w:p>
        </w:tc>
        <w:tc>
          <w:tcPr>
            <w:tcW w:w="5791" w:type="dxa"/>
            <w:vAlign w:val="center"/>
          </w:tcPr>
          <w:p>
            <w:pPr>
              <w:pStyle w:val="28"/>
              <w:rPr>
                <w:rFonts w:hint="eastAsia"/>
              </w:rPr>
            </w:pPr>
            <w:r>
              <w:rPr>
                <w:rFonts w:hint="eastAsia"/>
              </w:rPr>
              <w:t>修改卷积层用例中有验证，但是没有分支流对其进行异常处理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5</w:t>
            </w:r>
            <w:r>
              <w:rPr>
                <w:rFonts w:hint="eastAsia"/>
              </w:rPr>
              <w:t>0</w:t>
            </w:r>
          </w:p>
        </w:tc>
        <w:tc>
          <w:tcPr>
            <w:tcW w:w="1695" w:type="dxa"/>
            <w:vAlign w:val="center"/>
          </w:tcPr>
          <w:p>
            <w:pPr>
              <w:pStyle w:val="28"/>
              <w:rPr>
                <w:rFonts w:hint="eastAsia"/>
              </w:rPr>
            </w:pPr>
            <w:r>
              <w:rPr>
                <w:rFonts w:hint="eastAsia"/>
              </w:rPr>
              <w:t>3.5.4 测试网络</w:t>
            </w:r>
          </w:p>
        </w:tc>
        <w:tc>
          <w:tcPr>
            <w:tcW w:w="5791" w:type="dxa"/>
            <w:vAlign w:val="center"/>
          </w:tcPr>
          <w:p>
            <w:pPr>
              <w:pStyle w:val="28"/>
              <w:rPr>
                <w:rFonts w:hint="eastAsia"/>
              </w:rPr>
            </w:pPr>
            <w:r>
              <w:rPr>
                <w:rFonts w:hint="eastAsia"/>
              </w:rPr>
              <w:t>没有说清楚具体如何测试，测试的输入、输出分别是什么？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5</w:t>
            </w:r>
            <w:r>
              <w:rPr>
                <w:rFonts w:hint="eastAsia"/>
              </w:rPr>
              <w:t>1</w:t>
            </w:r>
          </w:p>
        </w:tc>
        <w:tc>
          <w:tcPr>
            <w:tcW w:w="1695" w:type="dxa"/>
            <w:vAlign w:val="center"/>
          </w:tcPr>
          <w:p>
            <w:pPr>
              <w:pStyle w:val="28"/>
              <w:rPr>
                <w:rFonts w:hint="eastAsia"/>
              </w:rPr>
            </w:pPr>
            <w:r>
              <w:rPr>
                <w:rFonts w:hint="eastAsia"/>
              </w:rPr>
              <w:t>1.2系统概述</w:t>
            </w:r>
          </w:p>
        </w:tc>
        <w:tc>
          <w:tcPr>
            <w:tcW w:w="5791" w:type="dxa"/>
            <w:vAlign w:val="center"/>
          </w:tcPr>
          <w:p>
            <w:pPr>
              <w:pStyle w:val="28"/>
              <w:rPr>
                <w:rFonts w:hint="eastAsia"/>
              </w:rPr>
            </w:pPr>
            <w:r>
              <w:rPr>
                <w:rFonts w:hint="eastAsia"/>
              </w:rPr>
              <w:t>英文单词“Facebook、Twitter”前后不加空格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rPr>
                <w:rFonts w:hint="eastAsia"/>
              </w:rPr>
            </w:pPr>
            <w:r>
              <w:t>5</w:t>
            </w:r>
            <w:r>
              <w:rPr>
                <w:rFonts w:hint="eastAsia"/>
              </w:rPr>
              <w:t>2</w:t>
            </w:r>
          </w:p>
        </w:tc>
        <w:tc>
          <w:tcPr>
            <w:tcW w:w="1695" w:type="dxa"/>
            <w:vAlign w:val="center"/>
          </w:tcPr>
          <w:p>
            <w:pPr>
              <w:pStyle w:val="28"/>
              <w:rPr>
                <w:rFonts w:hint="eastAsia"/>
              </w:rPr>
            </w:pPr>
            <w:r>
              <w:rPr>
                <w:rFonts w:hint="eastAsia"/>
              </w:rPr>
              <w:t>1.2系统概述</w:t>
            </w:r>
          </w:p>
        </w:tc>
        <w:tc>
          <w:tcPr>
            <w:tcW w:w="5791" w:type="dxa"/>
            <w:vAlign w:val="center"/>
          </w:tcPr>
          <w:p>
            <w:pPr>
              <w:pStyle w:val="28"/>
              <w:rPr>
                <w:rFonts w:hint="eastAsia"/>
              </w:rPr>
            </w:pPr>
            <w:r>
              <w:rPr>
                <w:rFonts w:hint="eastAsia"/>
              </w:rPr>
              <w:t>第4段第2行中说到的“我们”没有具体指向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5</w:t>
            </w:r>
            <w:r>
              <w:rPr>
                <w:rFonts w:hint="eastAsia"/>
              </w:rPr>
              <w:t>3</w:t>
            </w:r>
          </w:p>
        </w:tc>
        <w:tc>
          <w:tcPr>
            <w:tcW w:w="1695" w:type="dxa"/>
            <w:vAlign w:val="center"/>
          </w:tcPr>
          <w:p>
            <w:pPr>
              <w:pStyle w:val="28"/>
              <w:rPr>
                <w:rFonts w:hint="eastAsia"/>
              </w:rPr>
            </w:pPr>
            <w:r>
              <w:rPr>
                <w:rFonts w:hint="eastAsia"/>
              </w:rPr>
              <w:t>1.3文档概述</w:t>
            </w:r>
          </w:p>
        </w:tc>
        <w:tc>
          <w:tcPr>
            <w:tcW w:w="5791" w:type="dxa"/>
            <w:vAlign w:val="center"/>
          </w:tcPr>
          <w:p>
            <w:pPr>
              <w:pStyle w:val="28"/>
              <w:rPr>
                <w:rFonts w:hint="eastAsia"/>
              </w:rPr>
            </w:pPr>
            <w:r>
              <w:rPr>
                <w:rFonts w:hint="eastAsia"/>
              </w:rPr>
              <w:t>文中提到“状态图”但是后文中没有出现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5</w:t>
            </w:r>
            <w:r>
              <w:rPr>
                <w:rFonts w:hint="eastAsia"/>
              </w:rPr>
              <w:t>4</w:t>
            </w:r>
          </w:p>
        </w:tc>
        <w:tc>
          <w:tcPr>
            <w:tcW w:w="1695" w:type="dxa"/>
            <w:vAlign w:val="center"/>
          </w:tcPr>
          <w:p>
            <w:pPr>
              <w:pStyle w:val="28"/>
              <w:rPr>
                <w:rFonts w:hint="eastAsia"/>
              </w:rPr>
            </w:pPr>
            <w:r>
              <w:rPr>
                <w:rFonts w:hint="eastAsia"/>
              </w:rPr>
              <w:t>1.3文档概述</w:t>
            </w:r>
          </w:p>
        </w:tc>
        <w:tc>
          <w:tcPr>
            <w:tcW w:w="5791" w:type="dxa"/>
            <w:vAlign w:val="center"/>
          </w:tcPr>
          <w:p>
            <w:pPr>
              <w:pStyle w:val="28"/>
              <w:rPr>
                <w:rFonts w:hint="eastAsia"/>
              </w:rPr>
            </w:pPr>
            <w:r>
              <w:rPr>
                <w:rFonts w:hint="eastAsia"/>
              </w:rPr>
              <w:t>内容描述用词不恰当，“此系统实施”没有上下文依据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5</w:t>
            </w:r>
            <w:r>
              <w:rPr>
                <w:rFonts w:hint="eastAsia"/>
              </w:rPr>
              <w:t>5</w:t>
            </w:r>
          </w:p>
        </w:tc>
        <w:tc>
          <w:tcPr>
            <w:tcW w:w="1695" w:type="dxa"/>
            <w:vAlign w:val="center"/>
          </w:tcPr>
          <w:p>
            <w:pPr>
              <w:pStyle w:val="28"/>
              <w:rPr>
                <w:rFonts w:hint="eastAsia"/>
              </w:rPr>
            </w:pPr>
            <w:r>
              <w:rPr>
                <w:rFonts w:hint="eastAsia"/>
              </w:rPr>
              <w:t>1.4术语和缩略语</w:t>
            </w:r>
          </w:p>
        </w:tc>
        <w:tc>
          <w:tcPr>
            <w:tcW w:w="5791" w:type="dxa"/>
            <w:vAlign w:val="center"/>
          </w:tcPr>
          <w:p>
            <w:pPr>
              <w:pStyle w:val="28"/>
              <w:rPr>
                <w:rFonts w:hint="eastAsia"/>
              </w:rPr>
            </w:pPr>
            <w:r>
              <w:rPr>
                <w:rFonts w:hint="eastAsia"/>
              </w:rPr>
              <w:t>第10条说明内容“以步长”描述存疑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5</w:t>
            </w:r>
            <w:r>
              <w:rPr>
                <w:rFonts w:hint="eastAsia"/>
              </w:rPr>
              <w:t>6</w:t>
            </w:r>
          </w:p>
        </w:tc>
        <w:tc>
          <w:tcPr>
            <w:tcW w:w="1695" w:type="dxa"/>
            <w:vAlign w:val="center"/>
          </w:tcPr>
          <w:p>
            <w:pPr>
              <w:pStyle w:val="28"/>
              <w:rPr>
                <w:rFonts w:hint="eastAsia"/>
              </w:rPr>
            </w:pPr>
            <w:r>
              <w:rPr>
                <w:rFonts w:hint="eastAsia"/>
              </w:rPr>
              <w:t>3.2功能性需求分析/3.2.1丰富的工具包</w:t>
            </w:r>
          </w:p>
        </w:tc>
        <w:tc>
          <w:tcPr>
            <w:tcW w:w="5791" w:type="dxa"/>
            <w:vAlign w:val="center"/>
          </w:tcPr>
          <w:p>
            <w:pPr>
              <w:pStyle w:val="28"/>
              <w:rPr>
                <w:rFonts w:hint="eastAsia"/>
              </w:rPr>
            </w:pPr>
            <w:r>
              <w:rPr>
                <w:rFonts w:hint="eastAsia"/>
              </w:rPr>
              <w:t>标点符号有误（“，”改成“、”）、文字使用错误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5</w:t>
            </w:r>
            <w:r>
              <w:rPr>
                <w:rFonts w:hint="eastAsia"/>
              </w:rPr>
              <w:t>7</w:t>
            </w:r>
          </w:p>
        </w:tc>
        <w:tc>
          <w:tcPr>
            <w:tcW w:w="1695" w:type="dxa"/>
            <w:vAlign w:val="center"/>
          </w:tcPr>
          <w:p>
            <w:pPr>
              <w:pStyle w:val="28"/>
              <w:rPr>
                <w:rFonts w:hint="eastAsia"/>
              </w:rPr>
            </w:pPr>
            <w:r>
              <w:rPr>
                <w:rFonts w:hint="eastAsia"/>
              </w:rPr>
              <w:t>3.2功能性需求分析/3.2.2模块化搭建神经网络</w:t>
            </w:r>
          </w:p>
        </w:tc>
        <w:tc>
          <w:tcPr>
            <w:tcW w:w="5791" w:type="dxa"/>
            <w:vAlign w:val="center"/>
          </w:tcPr>
          <w:p>
            <w:pPr>
              <w:pStyle w:val="28"/>
              <w:rPr>
                <w:rFonts w:hint="eastAsia"/>
              </w:rPr>
            </w:pPr>
            <w:r>
              <w:rPr>
                <w:rFonts w:hint="eastAsia"/>
              </w:rPr>
              <w:t>标点符号错误（“，”改成“。”）、段落叙述有语病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5</w:t>
            </w:r>
            <w:r>
              <w:rPr>
                <w:rFonts w:hint="eastAsia"/>
              </w:rPr>
              <w:t>8</w:t>
            </w:r>
          </w:p>
        </w:tc>
        <w:tc>
          <w:tcPr>
            <w:tcW w:w="1695" w:type="dxa"/>
            <w:vAlign w:val="center"/>
          </w:tcPr>
          <w:p>
            <w:pPr>
              <w:pStyle w:val="28"/>
              <w:rPr>
                <w:rFonts w:hint="eastAsia"/>
              </w:rPr>
            </w:pPr>
            <w:r>
              <w:rPr>
                <w:rFonts w:hint="eastAsia"/>
              </w:rPr>
              <w:t>3.3非功能性需求分析</w:t>
            </w:r>
          </w:p>
        </w:tc>
        <w:tc>
          <w:tcPr>
            <w:tcW w:w="5791" w:type="dxa"/>
            <w:vAlign w:val="center"/>
          </w:tcPr>
          <w:p>
            <w:pPr>
              <w:pStyle w:val="28"/>
              <w:rPr>
                <w:rFonts w:hint="eastAsia"/>
              </w:rPr>
            </w:pPr>
            <w:r>
              <w:rPr>
                <w:rFonts w:hint="eastAsia"/>
              </w:rPr>
              <w:t>建议将3.3节和3.4节的内容对调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5</w:t>
            </w:r>
            <w:r>
              <w:rPr>
                <w:rFonts w:hint="eastAsia"/>
              </w:rPr>
              <w:t>9</w:t>
            </w:r>
          </w:p>
        </w:tc>
        <w:tc>
          <w:tcPr>
            <w:tcW w:w="1695" w:type="dxa"/>
            <w:vAlign w:val="center"/>
          </w:tcPr>
          <w:p>
            <w:pPr>
              <w:pStyle w:val="28"/>
              <w:rPr>
                <w:rFonts w:hint="eastAsia"/>
              </w:rPr>
            </w:pPr>
            <w:r>
              <w:rPr>
                <w:rFonts w:hint="eastAsia"/>
              </w:rPr>
              <w:t>3.3非功能性需求分析/3.3.1高效性</w:t>
            </w:r>
          </w:p>
        </w:tc>
        <w:tc>
          <w:tcPr>
            <w:tcW w:w="5791" w:type="dxa"/>
            <w:vAlign w:val="center"/>
          </w:tcPr>
          <w:p>
            <w:pPr>
              <w:pStyle w:val="28"/>
              <w:rPr>
                <w:rFonts w:hint="eastAsia"/>
              </w:rPr>
            </w:pPr>
            <w:r>
              <w:rPr>
                <w:rFonts w:hint="eastAsia"/>
              </w:rPr>
              <w:t>标点符号错误（“，”改成“。”）、段落叙述有语病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0</w:t>
            </w:r>
          </w:p>
        </w:tc>
        <w:tc>
          <w:tcPr>
            <w:tcW w:w="1695" w:type="dxa"/>
            <w:vAlign w:val="center"/>
          </w:tcPr>
          <w:p>
            <w:pPr>
              <w:pStyle w:val="28"/>
              <w:rPr>
                <w:rFonts w:hint="eastAsia"/>
              </w:rPr>
            </w:pPr>
            <w:r>
              <w:rPr>
                <w:rFonts w:hint="eastAsia"/>
              </w:rPr>
              <w:t>3.3非功能性需求分析/3.3.4鲁棒性</w:t>
            </w:r>
          </w:p>
        </w:tc>
        <w:tc>
          <w:tcPr>
            <w:tcW w:w="5791" w:type="dxa"/>
            <w:vAlign w:val="center"/>
          </w:tcPr>
          <w:p>
            <w:pPr>
              <w:pStyle w:val="28"/>
              <w:rPr>
                <w:rFonts w:hint="eastAsia"/>
              </w:rPr>
            </w:pPr>
            <w:r>
              <w:rPr>
                <w:rFonts w:hint="eastAsia"/>
              </w:rPr>
              <w:t>标点符号错误（“，”改成“。”）、段落叙述有语病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1</w:t>
            </w:r>
          </w:p>
        </w:tc>
        <w:tc>
          <w:tcPr>
            <w:tcW w:w="1695" w:type="dxa"/>
            <w:vAlign w:val="center"/>
          </w:tcPr>
          <w:p>
            <w:pPr>
              <w:pStyle w:val="28"/>
              <w:rPr>
                <w:rFonts w:hint="eastAsia"/>
              </w:rPr>
            </w:pPr>
            <w:r>
              <w:rPr>
                <w:rFonts w:hint="eastAsia"/>
              </w:rPr>
              <w:t>3.4扩展需求/3.4.1修改卷积层RUCM</w:t>
            </w:r>
          </w:p>
        </w:tc>
        <w:tc>
          <w:tcPr>
            <w:tcW w:w="5791" w:type="dxa"/>
            <w:vAlign w:val="center"/>
          </w:tcPr>
          <w:p>
            <w:pPr>
              <w:pStyle w:val="28"/>
              <w:rPr>
                <w:rFonts w:hint="eastAsia"/>
              </w:rPr>
            </w:pPr>
            <w:r>
              <w:rPr>
                <w:rFonts w:hint="eastAsia"/>
              </w:rPr>
              <w:t>图表名称命名不规范，图和表应加以区分（多处存在该问题）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2</w:t>
            </w:r>
          </w:p>
        </w:tc>
        <w:tc>
          <w:tcPr>
            <w:tcW w:w="1695" w:type="dxa"/>
            <w:vAlign w:val="center"/>
          </w:tcPr>
          <w:p>
            <w:pPr>
              <w:pStyle w:val="28"/>
              <w:rPr>
                <w:rFonts w:hint="eastAsia"/>
              </w:rPr>
            </w:pPr>
            <w:r>
              <w:rPr>
                <w:rFonts w:hint="eastAsia"/>
              </w:rPr>
              <w:t>3.4扩展需求/3.4.1修改卷积层RUCM</w:t>
            </w:r>
          </w:p>
        </w:tc>
        <w:tc>
          <w:tcPr>
            <w:tcW w:w="5791" w:type="dxa"/>
            <w:vAlign w:val="center"/>
          </w:tcPr>
          <w:p>
            <w:pPr>
              <w:pStyle w:val="28"/>
              <w:rPr>
                <w:rFonts w:hint="eastAsia"/>
              </w:rPr>
            </w:pPr>
            <w:r>
              <w:rPr>
                <w:rFonts w:hint="eastAsia"/>
              </w:rPr>
              <w:t>用例的RUCM描述存在问题：1.dependency行应加入包含用例；2.Step4、7，增加Specific Alt. Flow；3.软中断未表述到位。其他用例RUCM描述有类似问题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3</w:t>
            </w:r>
          </w:p>
        </w:tc>
        <w:tc>
          <w:tcPr>
            <w:tcW w:w="1695" w:type="dxa"/>
            <w:vAlign w:val="center"/>
          </w:tcPr>
          <w:p>
            <w:pPr>
              <w:pStyle w:val="28"/>
              <w:rPr>
                <w:rFonts w:hint="eastAsia"/>
              </w:rPr>
            </w:pPr>
            <w:r>
              <w:rPr>
                <w:rFonts w:hint="eastAsia"/>
              </w:rPr>
              <w:t>3.4扩展需求/3.4.1修改卷积层RUCM</w:t>
            </w:r>
          </w:p>
        </w:tc>
        <w:tc>
          <w:tcPr>
            <w:tcW w:w="5791" w:type="dxa"/>
            <w:vAlign w:val="center"/>
          </w:tcPr>
          <w:p>
            <w:pPr>
              <w:pStyle w:val="28"/>
              <w:rPr>
                <w:rFonts w:hint="eastAsia"/>
              </w:rPr>
            </w:pPr>
            <w:r>
              <w:rPr>
                <w:rFonts w:hint="eastAsia"/>
              </w:rPr>
              <w:t>输入命令不合法的情况应具体说明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4</w:t>
            </w:r>
          </w:p>
        </w:tc>
        <w:tc>
          <w:tcPr>
            <w:tcW w:w="1695" w:type="dxa"/>
            <w:vAlign w:val="center"/>
          </w:tcPr>
          <w:p>
            <w:pPr>
              <w:pStyle w:val="28"/>
              <w:rPr>
                <w:rFonts w:hint="eastAsia"/>
              </w:rPr>
            </w:pPr>
            <w:r>
              <w:rPr>
                <w:rFonts w:hint="eastAsia"/>
              </w:rPr>
              <w:t>3.4扩展需求/3.4.2修改线性层RUCM</w:t>
            </w:r>
          </w:p>
        </w:tc>
        <w:tc>
          <w:tcPr>
            <w:tcW w:w="5791" w:type="dxa"/>
            <w:vAlign w:val="center"/>
          </w:tcPr>
          <w:p>
            <w:pPr>
              <w:pStyle w:val="28"/>
              <w:rPr>
                <w:rFonts w:hint="eastAsia"/>
              </w:rPr>
            </w:pPr>
            <w:r>
              <w:rPr>
                <w:rFonts w:hint="eastAsia"/>
              </w:rPr>
              <w:t>软中断处理持续时间很长的情况应具体说明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5</w:t>
            </w:r>
          </w:p>
        </w:tc>
        <w:tc>
          <w:tcPr>
            <w:tcW w:w="1695" w:type="dxa"/>
            <w:vAlign w:val="center"/>
          </w:tcPr>
          <w:p>
            <w:pPr>
              <w:pStyle w:val="28"/>
              <w:rPr>
                <w:rFonts w:hint="eastAsia"/>
              </w:rPr>
            </w:pPr>
            <w:r>
              <w:rPr>
                <w:rFonts w:hint="eastAsia"/>
              </w:rPr>
              <w:t>3.5需求识别</w:t>
            </w:r>
          </w:p>
        </w:tc>
        <w:tc>
          <w:tcPr>
            <w:tcW w:w="5791" w:type="dxa"/>
            <w:vAlign w:val="center"/>
          </w:tcPr>
          <w:p>
            <w:pPr>
              <w:pStyle w:val="28"/>
              <w:rPr>
                <w:rFonts w:hint="eastAsia"/>
              </w:rPr>
            </w:pPr>
            <w:r>
              <w:rPr>
                <w:rFonts w:hint="eastAsia"/>
              </w:rPr>
              <w:t>用例图中的网格背景应该去掉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6</w:t>
            </w:r>
          </w:p>
        </w:tc>
        <w:tc>
          <w:tcPr>
            <w:tcW w:w="1695" w:type="dxa"/>
            <w:vAlign w:val="center"/>
          </w:tcPr>
          <w:p>
            <w:pPr>
              <w:pStyle w:val="28"/>
              <w:rPr>
                <w:rFonts w:hint="eastAsia"/>
              </w:rPr>
            </w:pPr>
            <w:r>
              <w:rPr>
                <w:rFonts w:hint="eastAsia"/>
              </w:rPr>
              <w:t>3.5需求识别</w:t>
            </w:r>
          </w:p>
        </w:tc>
        <w:tc>
          <w:tcPr>
            <w:tcW w:w="5791" w:type="dxa"/>
            <w:vAlign w:val="center"/>
          </w:tcPr>
          <w:p>
            <w:pPr>
              <w:pStyle w:val="28"/>
              <w:rPr>
                <w:rFonts w:hint="eastAsia"/>
              </w:rPr>
            </w:pPr>
            <w:r>
              <w:rPr>
                <w:rFonts w:hint="eastAsia"/>
              </w:rPr>
              <w:t>用例图中的用例与本节子章节的具体说明内容不相符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7</w:t>
            </w:r>
          </w:p>
        </w:tc>
        <w:tc>
          <w:tcPr>
            <w:tcW w:w="1695" w:type="dxa"/>
            <w:vAlign w:val="center"/>
          </w:tcPr>
          <w:p>
            <w:pPr>
              <w:pStyle w:val="28"/>
              <w:rPr>
                <w:rFonts w:hint="eastAsia"/>
              </w:rPr>
            </w:pPr>
            <w:r>
              <w:rPr>
                <w:rFonts w:hint="eastAsia"/>
              </w:rPr>
              <w:t>3.5需求识别</w:t>
            </w:r>
          </w:p>
        </w:tc>
        <w:tc>
          <w:tcPr>
            <w:tcW w:w="5791" w:type="dxa"/>
            <w:vAlign w:val="center"/>
          </w:tcPr>
          <w:p>
            <w:pPr>
              <w:pStyle w:val="28"/>
              <w:rPr>
                <w:rFonts w:hint="eastAsia"/>
              </w:rPr>
            </w:pPr>
            <w:r>
              <w:rPr>
                <w:rFonts w:hint="eastAsia"/>
              </w:rPr>
              <w:t>建议增加图表在段落中的对应内容描述（多处存在该问题）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8</w:t>
            </w:r>
          </w:p>
        </w:tc>
        <w:tc>
          <w:tcPr>
            <w:tcW w:w="1695" w:type="dxa"/>
            <w:vAlign w:val="center"/>
          </w:tcPr>
          <w:p>
            <w:pPr>
              <w:pStyle w:val="28"/>
              <w:rPr>
                <w:rFonts w:hint="eastAsia"/>
              </w:rPr>
            </w:pPr>
            <w:r>
              <w:rPr>
                <w:rFonts w:hint="eastAsia"/>
              </w:rPr>
              <w:t>3.6 RUCM模型</w:t>
            </w:r>
          </w:p>
        </w:tc>
        <w:tc>
          <w:tcPr>
            <w:tcW w:w="5791" w:type="dxa"/>
            <w:vAlign w:val="center"/>
          </w:tcPr>
          <w:p>
            <w:pPr>
              <w:pStyle w:val="28"/>
              <w:rPr>
                <w:rFonts w:hint="eastAsia"/>
              </w:rPr>
            </w:pPr>
            <w:r>
              <w:rPr>
                <w:rFonts w:hint="eastAsia"/>
              </w:rPr>
              <w:t>3.6.1章节名建议修改为“文件数据读取”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6</w:t>
            </w:r>
            <w:r>
              <w:rPr>
                <w:rFonts w:hint="eastAsia"/>
              </w:rPr>
              <w:t>9</w:t>
            </w:r>
          </w:p>
        </w:tc>
        <w:tc>
          <w:tcPr>
            <w:tcW w:w="1695" w:type="dxa"/>
            <w:vAlign w:val="center"/>
          </w:tcPr>
          <w:p>
            <w:pPr>
              <w:pStyle w:val="28"/>
              <w:rPr>
                <w:rFonts w:hint="eastAsia"/>
              </w:rPr>
            </w:pPr>
            <w:r>
              <w:rPr>
                <w:rFonts w:hint="eastAsia"/>
              </w:rPr>
              <w:t>3.6 RUCM模型/3.6.1</w:t>
            </w:r>
          </w:p>
        </w:tc>
        <w:tc>
          <w:tcPr>
            <w:tcW w:w="5791" w:type="dxa"/>
            <w:vAlign w:val="center"/>
          </w:tcPr>
          <w:p>
            <w:pPr>
              <w:pStyle w:val="28"/>
              <w:rPr>
                <w:rFonts w:hint="eastAsia"/>
              </w:rPr>
            </w:pPr>
            <w:r>
              <w:rPr>
                <w:rFonts w:hint="eastAsia"/>
              </w:rPr>
              <w:t>用例的RUCM描述存在问题：include用例，命令和路径检查后，应当执行该名令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7</w:t>
            </w:r>
            <w:r>
              <w:rPr>
                <w:rFonts w:hint="eastAsia"/>
              </w:rPr>
              <w:t>0</w:t>
            </w:r>
          </w:p>
        </w:tc>
        <w:tc>
          <w:tcPr>
            <w:tcW w:w="1695" w:type="dxa"/>
            <w:vAlign w:val="center"/>
          </w:tcPr>
          <w:p>
            <w:pPr>
              <w:pStyle w:val="28"/>
              <w:rPr>
                <w:rFonts w:hint="eastAsia"/>
              </w:rPr>
            </w:pPr>
            <w:r>
              <w:rPr>
                <w:rFonts w:hint="eastAsia"/>
              </w:rPr>
              <w:t>3.6 RUCM模型/3.6.2导入工具包</w:t>
            </w:r>
          </w:p>
        </w:tc>
        <w:tc>
          <w:tcPr>
            <w:tcW w:w="5791" w:type="dxa"/>
            <w:vAlign w:val="center"/>
          </w:tcPr>
          <w:p>
            <w:pPr>
              <w:pStyle w:val="28"/>
              <w:rPr>
                <w:rFonts w:hint="eastAsia"/>
              </w:rPr>
            </w:pPr>
            <w:r>
              <w:rPr>
                <w:rFonts w:hint="eastAsia"/>
              </w:rPr>
              <w:t>用例的RUCM描述存在问题：Step5应为执行工具包导入命令（多处存在该问题）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7</w:t>
            </w:r>
            <w:r>
              <w:rPr>
                <w:rFonts w:hint="eastAsia"/>
              </w:rPr>
              <w:t>1</w:t>
            </w:r>
          </w:p>
        </w:tc>
        <w:tc>
          <w:tcPr>
            <w:tcW w:w="1695" w:type="dxa"/>
            <w:vAlign w:val="center"/>
          </w:tcPr>
          <w:p>
            <w:pPr>
              <w:pStyle w:val="28"/>
              <w:rPr>
                <w:rFonts w:hint="eastAsia"/>
              </w:rPr>
            </w:pPr>
            <w:r>
              <w:rPr>
                <w:rFonts w:hint="eastAsia"/>
              </w:rPr>
              <w:t>3.6 RUCM模型</w:t>
            </w:r>
          </w:p>
        </w:tc>
        <w:tc>
          <w:tcPr>
            <w:tcW w:w="5791" w:type="dxa"/>
            <w:vAlign w:val="center"/>
          </w:tcPr>
          <w:p>
            <w:pPr>
              <w:pStyle w:val="28"/>
              <w:rPr>
                <w:rFonts w:hint="eastAsia"/>
              </w:rPr>
            </w:pPr>
            <w:r>
              <w:rPr>
                <w:rFonts w:hint="eastAsia"/>
              </w:rPr>
              <w:t>是否缺少一个用例的RUCM说明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7</w:t>
            </w:r>
            <w:r>
              <w:rPr>
                <w:rFonts w:hint="eastAsia"/>
              </w:rPr>
              <w:t>2</w:t>
            </w:r>
          </w:p>
        </w:tc>
        <w:tc>
          <w:tcPr>
            <w:tcW w:w="1695" w:type="dxa"/>
            <w:vAlign w:val="center"/>
          </w:tcPr>
          <w:p>
            <w:pPr>
              <w:pStyle w:val="28"/>
              <w:rPr>
                <w:rFonts w:hint="eastAsia"/>
              </w:rPr>
            </w:pPr>
            <w:r>
              <w:rPr>
                <w:rFonts w:hint="eastAsia"/>
              </w:rPr>
              <w:t>全文</w:t>
            </w:r>
          </w:p>
        </w:tc>
        <w:tc>
          <w:tcPr>
            <w:tcW w:w="5791" w:type="dxa"/>
            <w:vAlign w:val="center"/>
          </w:tcPr>
          <w:p>
            <w:pPr>
              <w:pStyle w:val="28"/>
              <w:rPr>
                <w:rFonts w:hint="eastAsia"/>
              </w:rPr>
            </w:pPr>
            <w:r>
              <w:rPr>
                <w:rFonts w:hint="eastAsia"/>
              </w:rPr>
              <w:t>针对实验三的需求不明确，也没有必要的细化说明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36" w:type="dxa"/>
            <w:vAlign w:val="center"/>
          </w:tcPr>
          <w:p>
            <w:pPr>
              <w:pStyle w:val="28"/>
            </w:pPr>
            <w:r>
              <w:t>73</w:t>
            </w:r>
          </w:p>
        </w:tc>
        <w:tc>
          <w:tcPr>
            <w:tcW w:w="1695" w:type="dxa"/>
            <w:vAlign w:val="center"/>
          </w:tcPr>
          <w:p>
            <w:pPr>
              <w:pStyle w:val="28"/>
              <w:rPr>
                <w:rFonts w:hint="eastAsia"/>
              </w:rPr>
            </w:pPr>
            <w:r>
              <w:rPr>
                <w:rFonts w:hint="eastAsia"/>
              </w:rPr>
              <w:t>2</w:t>
            </w:r>
          </w:p>
        </w:tc>
        <w:tc>
          <w:tcPr>
            <w:tcW w:w="5791" w:type="dxa"/>
            <w:vAlign w:val="center"/>
          </w:tcPr>
          <w:p>
            <w:pPr>
              <w:pStyle w:val="28"/>
              <w:rPr>
                <w:rFonts w:hint="eastAsia"/>
              </w:rPr>
            </w:pPr>
            <w:r>
              <w:rPr>
                <w:rFonts w:hint="eastAsia"/>
              </w:rPr>
              <w:t>引用文档使用了大章节，但是里面只有一句话很尴尬</w:t>
            </w:r>
          </w:p>
        </w:tc>
      </w:tr>
    </w:tbl>
    <w:p>
      <w:pPr>
        <w:pStyle w:val="2"/>
        <w:numPr>
          <w:numId w:val="0"/>
        </w:numPr>
        <w:ind w:leftChars="0"/>
        <w:rPr>
          <w:rFonts w:ascii="Times New Roman" w:hAnsi="Times New Roman" w:cs="Times New Roman"/>
          <w:sz w:val="32"/>
          <w:szCs w:val="32"/>
        </w:rPr>
      </w:pPr>
      <w:bookmarkStart w:id="15" w:name="_Toc485937136"/>
      <w:bookmarkStart w:id="16" w:name="_Toc454463910"/>
      <w:bookmarkStart w:id="17" w:name="_Toc454463913"/>
      <w:r>
        <w:rPr>
          <w:rFonts w:hint="eastAsia" w:ascii="Times New Roman" w:hAnsi="Times New Roman" w:cs="Times New Roman"/>
          <w:sz w:val="32"/>
          <w:szCs w:val="32"/>
          <w:lang w:val="en-US" w:eastAsia="zh-CN"/>
        </w:rPr>
        <w:t xml:space="preserve">2.4  </w:t>
      </w:r>
      <w:bookmarkStart w:id="49" w:name="_GoBack"/>
      <w:bookmarkEnd w:id="49"/>
      <w:r>
        <w:rPr>
          <w:rFonts w:ascii="Times New Roman" w:hAnsi="Times New Roman" w:cs="Times New Roman"/>
          <w:sz w:val="32"/>
          <w:szCs w:val="32"/>
        </w:rPr>
        <w:t>软件产品改进与展示</w:t>
      </w:r>
      <w:bookmarkEnd w:id="15"/>
      <w:bookmarkEnd w:id="16"/>
    </w:p>
    <w:p>
      <w:pPr>
        <w:ind w:firstLine="560" w:firstLineChars="200"/>
        <w:rPr>
          <w:rFonts w:ascii="Times New Roman" w:hAnsi="Times New Roman" w:cs="Times New Roman"/>
          <w:sz w:val="28"/>
        </w:rPr>
      </w:pPr>
      <w:r>
        <w:rPr>
          <w:rFonts w:ascii="Times New Roman" w:hAnsi="Times New Roman" w:cs="Times New Roman"/>
          <w:sz w:val="28"/>
        </w:rPr>
        <w:t>在软件产品改进与展示阶段，主要进行了如下的工作：改进思路的汇报和展示，根据老师和同学的建议对改进方案进行修改，设计改进方案，改进方案的落实和课堂展示，实施改进方案，改进方案实施情况汇报和展示，最后完成软件的改进与展示。</w:t>
      </w:r>
    </w:p>
    <w:p>
      <w:pPr>
        <w:pStyle w:val="2"/>
        <w:numPr>
          <w:ilvl w:val="2"/>
          <w:numId w:val="2"/>
        </w:numPr>
        <w:rPr>
          <w:rFonts w:ascii="Times New Roman" w:hAnsi="Times New Roman" w:cs="Times New Roman"/>
          <w:sz w:val="32"/>
          <w:szCs w:val="32"/>
        </w:rPr>
      </w:pPr>
      <w:bookmarkStart w:id="18" w:name="_Toc485937137"/>
      <w:bookmarkStart w:id="19" w:name="_Toc454463911"/>
      <w:r>
        <w:rPr>
          <w:rFonts w:ascii="Times New Roman" w:hAnsi="Times New Roman" w:cs="Times New Roman"/>
          <w:sz w:val="32"/>
          <w:szCs w:val="32"/>
        </w:rPr>
        <w:t>改进方案</w:t>
      </w:r>
      <w:bookmarkEnd w:id="18"/>
      <w:bookmarkEnd w:id="19"/>
    </w:p>
    <w:p>
      <w:pPr>
        <w:ind w:firstLine="560" w:firstLineChars="200"/>
        <w:rPr>
          <w:rFonts w:ascii="Times New Roman" w:hAnsi="Times New Roman" w:cs="Times New Roman"/>
          <w:sz w:val="28"/>
        </w:rPr>
      </w:pPr>
      <w:r>
        <w:rPr>
          <w:rFonts w:hint="eastAsia" w:ascii="Times New Roman" w:hAnsi="Times New Roman" w:cs="Times New Roman"/>
          <w:sz w:val="28"/>
        </w:rPr>
        <w:t>对Torch的卷积层和全连接层（线性层）的计算进行修改。我们设计了权重二值化的算法，在原有实现的基础上，增加了投影矩阵，对二值化后不同的求导方案做了设计，并设计了基于受训练的投影矩阵的算法。</w:t>
      </w:r>
    </w:p>
    <w:p>
      <w:pPr>
        <w:pStyle w:val="2"/>
        <w:numPr>
          <w:ilvl w:val="2"/>
          <w:numId w:val="2"/>
        </w:numPr>
        <w:rPr>
          <w:rFonts w:ascii="Times New Roman" w:hAnsi="Times New Roman" w:cs="Times New Roman"/>
          <w:sz w:val="32"/>
          <w:szCs w:val="32"/>
        </w:rPr>
      </w:pPr>
      <w:bookmarkStart w:id="20" w:name="_Toc485937138"/>
      <w:bookmarkStart w:id="21" w:name="_Toc454463912"/>
      <w:r>
        <w:rPr>
          <w:rFonts w:ascii="Times New Roman" w:hAnsi="Times New Roman" w:cs="Times New Roman"/>
          <w:sz w:val="32"/>
          <w:szCs w:val="32"/>
        </w:rPr>
        <w:t>具体实现</w:t>
      </w:r>
      <w:bookmarkEnd w:id="20"/>
      <w:bookmarkEnd w:id="21"/>
    </w:p>
    <w:tbl>
      <w:tblPr>
        <w:tblStyle w:val="15"/>
        <w:tblW w:w="8212" w:type="dxa"/>
        <w:tblInd w:w="0" w:type="dxa"/>
        <w:tblLayout w:type="fixed"/>
        <w:tblCellMar>
          <w:top w:w="0" w:type="dxa"/>
          <w:left w:w="0" w:type="dxa"/>
          <w:bottom w:w="0" w:type="dxa"/>
          <w:right w:w="0" w:type="dxa"/>
        </w:tblCellMar>
      </w:tblPr>
      <w:tblGrid>
        <w:gridCol w:w="1700"/>
        <w:gridCol w:w="2826"/>
        <w:gridCol w:w="3686"/>
      </w:tblGrid>
      <w:tr>
        <w:tblPrEx>
          <w:tblLayout w:type="fixed"/>
          <w:tblCellMar>
            <w:top w:w="0" w:type="dxa"/>
            <w:left w:w="0" w:type="dxa"/>
            <w:bottom w:w="0" w:type="dxa"/>
            <w:right w:w="0" w:type="dxa"/>
          </w:tblCellMar>
        </w:tblPrEx>
        <w:trPr>
          <w:trHeight w:val="584" w:hRule="atLeast"/>
        </w:trPr>
        <w:tc>
          <w:tcPr>
            <w:tcW w:w="1700"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tc>
        <w:tc>
          <w:tcPr>
            <w:tcW w:w="2826"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r>
              <w:rPr>
                <w:b/>
                <w:bCs/>
              </w:rPr>
              <w:t>Algo 1. 随机P</w:t>
            </w:r>
          </w:p>
        </w:tc>
        <w:tc>
          <w:tcPr>
            <w:tcW w:w="3686"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r>
              <w:rPr>
                <w:b/>
                <w:bCs/>
              </w:rPr>
              <w:t>Algo 2.训练P</w:t>
            </w:r>
          </w:p>
        </w:tc>
      </w:tr>
      <w:tr>
        <w:tblPrEx>
          <w:tblLayout w:type="fixed"/>
          <w:tblCellMar>
            <w:top w:w="0" w:type="dxa"/>
            <w:left w:w="0" w:type="dxa"/>
            <w:bottom w:w="0" w:type="dxa"/>
            <w:right w:w="0" w:type="dxa"/>
          </w:tblCellMar>
        </w:tblPrEx>
        <w:trPr>
          <w:trHeight w:val="584" w:hRule="atLeast"/>
        </w:trPr>
        <w:tc>
          <w:tcPr>
            <w:tcW w:w="1700"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r>
              <w:t>更新变量</w:t>
            </w:r>
          </w:p>
        </w:tc>
        <w:tc>
          <w:tcPr>
            <w:tcW w:w="2826"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r>
              <w:t>W, b</w:t>
            </w:r>
          </w:p>
        </w:tc>
        <w:tc>
          <w:tcPr>
            <w:tcW w:w="3686"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r>
              <w:t>W, b, P</w:t>
            </w:r>
          </w:p>
        </w:tc>
      </w:tr>
      <w:tr>
        <w:tblPrEx>
          <w:tblLayout w:type="fixed"/>
          <w:tblCellMar>
            <w:top w:w="0" w:type="dxa"/>
            <w:left w:w="0" w:type="dxa"/>
            <w:bottom w:w="0" w:type="dxa"/>
            <w:right w:w="0" w:type="dxa"/>
          </w:tblCellMar>
        </w:tblPrEx>
        <w:trPr>
          <w:trHeight w:val="584" w:hRule="atLeast"/>
        </w:trPr>
        <w:tc>
          <w:tcPr>
            <w:tcW w:w="1700"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r>
              <w:t>修改文件</w:t>
            </w:r>
          </w:p>
        </w:tc>
        <w:tc>
          <w:tcPr>
            <w:tcW w:w="2826"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r>
              <w:t>Linear.lua</w:t>
            </w:r>
          </w:p>
          <w:p>
            <w:r>
              <w:t>SpatialConvolution.lua</w:t>
            </w:r>
          </w:p>
          <w:p>
            <w:r>
              <w:t>SpatialConvolutionMM.c</w:t>
            </w:r>
          </w:p>
        </w:tc>
        <w:tc>
          <w:tcPr>
            <w:tcW w:w="3686"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r>
              <w:t>Module.lua</w:t>
            </w:r>
          </w:p>
          <w:p>
            <w:r>
              <w:t>Linear.lua</w:t>
            </w:r>
          </w:p>
          <w:p>
            <w:r>
              <w:t>SpatialConvolution.lua</w:t>
            </w:r>
          </w:p>
          <w:p>
            <w:r>
              <w:t>SpatialConvolutionMM.c</w:t>
            </w:r>
          </w:p>
        </w:tc>
      </w:tr>
      <w:tr>
        <w:tblPrEx>
          <w:tblLayout w:type="fixed"/>
          <w:tblCellMar>
            <w:top w:w="0" w:type="dxa"/>
            <w:left w:w="0" w:type="dxa"/>
            <w:bottom w:w="0" w:type="dxa"/>
            <w:right w:w="0" w:type="dxa"/>
          </w:tblCellMar>
        </w:tblPrEx>
        <w:trPr>
          <w:trHeight w:val="584" w:hRule="atLeast"/>
        </w:trPr>
        <w:tc>
          <w:tcPr>
            <w:tcW w:w="1700"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r>
              <w:t>激活函数</w:t>
            </w:r>
          </w:p>
        </w:tc>
        <w:tc>
          <w:tcPr>
            <w:tcW w:w="2826"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r>
              <w:t>y=x</w:t>
            </w:r>
          </w:p>
          <w:p>
            <w:r>
              <w:t>y=Htanh(x)</w:t>
            </w:r>
          </w:p>
        </w:tc>
        <w:tc>
          <w:tcPr>
            <w:tcW w:w="3686"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r>
              <w:t>y=x</w:t>
            </w:r>
          </w:p>
          <w:p>
            <w:r>
              <w:t>y=Htanh(x)</w:t>
            </w:r>
          </w:p>
        </w:tc>
      </w:tr>
      <w:tr>
        <w:tblPrEx>
          <w:tblLayout w:type="fixed"/>
          <w:tblCellMar>
            <w:top w:w="0" w:type="dxa"/>
            <w:left w:w="0" w:type="dxa"/>
            <w:bottom w:w="0" w:type="dxa"/>
            <w:right w:w="0" w:type="dxa"/>
          </w:tblCellMar>
        </w:tblPrEx>
        <w:trPr>
          <w:trHeight w:val="584" w:hRule="atLeast"/>
        </w:trPr>
        <w:tc>
          <w:tcPr>
            <w:tcW w:w="1700"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r>
              <w:t>进度</w:t>
            </w:r>
          </w:p>
        </w:tc>
        <w:tc>
          <w:tcPr>
            <w:tcW w:w="2826"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r>
              <w:t>Complete</w:t>
            </w:r>
          </w:p>
        </w:tc>
        <w:tc>
          <w:tcPr>
            <w:tcW w:w="3686"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r>
              <w:t>Complete</w:t>
            </w:r>
          </w:p>
        </w:tc>
      </w:tr>
    </w:tbl>
    <w:p>
      <w:pPr>
        <w:pStyle w:val="2"/>
        <w:numPr>
          <w:ilvl w:val="1"/>
          <w:numId w:val="2"/>
        </w:numPr>
        <w:rPr>
          <w:rFonts w:ascii="Times New Roman" w:hAnsi="Times New Roman" w:cs="Times New Roman"/>
          <w:sz w:val="32"/>
          <w:szCs w:val="32"/>
        </w:rPr>
      </w:pPr>
      <w:bookmarkStart w:id="22" w:name="_Toc485937139"/>
      <w:r>
        <w:rPr>
          <w:rFonts w:ascii="Times New Roman" w:hAnsi="Times New Roman" w:cs="Times New Roman"/>
          <w:sz w:val="32"/>
          <w:szCs w:val="32"/>
        </w:rPr>
        <w:t>软件测试</w:t>
      </w:r>
      <w:bookmarkEnd w:id="17"/>
      <w:bookmarkEnd w:id="22"/>
    </w:p>
    <w:p>
      <w:pPr>
        <w:ind w:firstLine="560" w:firstLineChars="200"/>
        <w:rPr>
          <w:rFonts w:ascii="Times New Roman" w:hAnsi="Times New Roman" w:cs="Times New Roman"/>
          <w:sz w:val="28"/>
        </w:rPr>
      </w:pPr>
      <w:r>
        <w:rPr>
          <w:rFonts w:ascii="Times New Roman" w:hAnsi="Times New Roman" w:cs="Times New Roman"/>
          <w:sz w:val="28"/>
        </w:rPr>
        <w:t>在软件测试阶段，首先根据需求用例来定义测试的需求和设计测试用例，其次撰写测试需求规格说明书，然后根据测试需求规格说明书对软件进行测试，根据测试的结果撰写软件测试报告，最后对测试发现的问题进行修改和完善。</w:t>
      </w:r>
    </w:p>
    <w:p>
      <w:pPr>
        <w:pStyle w:val="2"/>
        <w:numPr>
          <w:ilvl w:val="2"/>
          <w:numId w:val="2"/>
        </w:numPr>
        <w:rPr>
          <w:rFonts w:ascii="Times New Roman" w:hAnsi="Times New Roman" w:cs="Times New Roman"/>
          <w:sz w:val="32"/>
          <w:szCs w:val="32"/>
        </w:rPr>
      </w:pPr>
      <w:bookmarkStart w:id="23" w:name="_Toc454463914"/>
      <w:bookmarkStart w:id="24" w:name="_Toc485937140"/>
      <w:r>
        <w:rPr>
          <w:rFonts w:ascii="Times New Roman" w:hAnsi="Times New Roman" w:cs="Times New Roman"/>
          <w:sz w:val="32"/>
          <w:szCs w:val="32"/>
        </w:rPr>
        <w:t>测试需求定义和测试用例的设计</w:t>
      </w:r>
      <w:bookmarkEnd w:id="23"/>
      <w:bookmarkEnd w:id="24"/>
    </w:p>
    <w:p>
      <w:pPr>
        <w:jc w:val="center"/>
        <w:rPr>
          <w:rFonts w:ascii="Times New Roman" w:hAnsi="Times New Roman" w:cs="Times New Roman"/>
          <w:b/>
        </w:rPr>
      </w:pPr>
      <w:r>
        <w:rPr>
          <w:rFonts w:hint="eastAsia" w:ascii="Times New Roman" w:hAnsi="Times New Roman" w:cs="Times New Roman"/>
          <w:b/>
        </w:rPr>
        <w:t xml:space="preserve">表2 </w:t>
      </w:r>
      <w:r>
        <w:rPr>
          <w:rFonts w:ascii="Times New Roman" w:hAnsi="Times New Roman" w:cs="Times New Roman"/>
          <w:b/>
        </w:rPr>
        <w:t>测试用例和需求对照表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768"/>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测试用例名称</w:t>
            </w:r>
          </w:p>
        </w:tc>
        <w:tc>
          <w:tcPr>
            <w:tcW w:w="1768"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测试用例标识</w:t>
            </w:r>
          </w:p>
        </w:tc>
        <w:tc>
          <w:tcPr>
            <w:tcW w:w="3914"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对应需求文档的需求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Linux下安装测试</w:t>
            </w:r>
          </w:p>
        </w:tc>
        <w:tc>
          <w:tcPr>
            <w:tcW w:w="1768" w:type="dxa"/>
            <w:shd w:val="clear" w:color="auto" w:fill="auto"/>
          </w:tcPr>
          <w:p>
            <w:pPr>
              <w:pStyle w:val="28"/>
            </w:pPr>
            <w:r>
              <w:rPr>
                <w:rFonts w:hint="eastAsia"/>
              </w:rPr>
              <w:t>TC001</w:t>
            </w:r>
          </w:p>
        </w:tc>
        <w:tc>
          <w:tcPr>
            <w:tcW w:w="3914" w:type="dxa"/>
            <w:shd w:val="clear" w:color="auto" w:fill="auto"/>
          </w:tcPr>
          <w:p>
            <w:pPr>
              <w:pStyle w:val="28"/>
            </w:pPr>
            <w:r>
              <w:rPr>
                <w:rFonts w:hint="eastAsia"/>
              </w:rPr>
              <w:t>需求文档v2.2中的</w:t>
            </w:r>
            <w:r>
              <w:t>4</w:t>
            </w:r>
            <w:r>
              <w:rPr>
                <w:rFonts w:hint="eastAsia"/>
              </w:rPr>
              <w:t xml:space="preserve">运行要求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t>Mac OS</w:t>
            </w:r>
            <w:r>
              <w:rPr>
                <w:rFonts w:hint="eastAsia"/>
              </w:rPr>
              <w:t>下安装测试</w:t>
            </w:r>
          </w:p>
        </w:tc>
        <w:tc>
          <w:tcPr>
            <w:tcW w:w="1768" w:type="dxa"/>
            <w:shd w:val="clear" w:color="auto" w:fill="auto"/>
          </w:tcPr>
          <w:p>
            <w:pPr>
              <w:pStyle w:val="28"/>
            </w:pPr>
            <w:r>
              <w:rPr>
                <w:rFonts w:hint="eastAsia"/>
              </w:rPr>
              <w:t>TC002</w:t>
            </w:r>
          </w:p>
        </w:tc>
        <w:tc>
          <w:tcPr>
            <w:tcW w:w="3914" w:type="dxa"/>
            <w:shd w:val="clear" w:color="auto" w:fill="auto"/>
          </w:tcPr>
          <w:p>
            <w:pPr>
              <w:pStyle w:val="28"/>
            </w:pPr>
            <w:r>
              <w:rPr>
                <w:rFonts w:hint="eastAsia"/>
              </w:rPr>
              <w:t>需求文档v2.2中的</w:t>
            </w:r>
            <w:r>
              <w:t>4</w:t>
            </w:r>
            <w:r>
              <w:rPr>
                <w:rFonts w:hint="eastAsia"/>
              </w:rPr>
              <w:t xml:space="preserve">运行要求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导入工具包</w:t>
            </w:r>
          </w:p>
        </w:tc>
        <w:tc>
          <w:tcPr>
            <w:tcW w:w="1768" w:type="dxa"/>
            <w:shd w:val="clear" w:color="auto" w:fill="auto"/>
          </w:tcPr>
          <w:p>
            <w:pPr>
              <w:pStyle w:val="28"/>
            </w:pPr>
            <w:r>
              <w:rPr>
                <w:rFonts w:hint="eastAsia"/>
              </w:rPr>
              <w:t>用例TC</w:t>
            </w:r>
            <w:r>
              <w:t>4</w:t>
            </w:r>
            <w:r>
              <w:rPr>
                <w:rFonts w:hint="eastAsia"/>
              </w:rPr>
              <w:t>01</w:t>
            </w:r>
          </w:p>
        </w:tc>
        <w:tc>
          <w:tcPr>
            <w:tcW w:w="3914" w:type="dxa"/>
            <w:shd w:val="clear" w:color="auto" w:fill="auto"/>
          </w:tcPr>
          <w:p>
            <w:pPr>
              <w:pStyle w:val="28"/>
            </w:pPr>
            <w:r>
              <w:rPr>
                <w:rFonts w:hint="eastAsia"/>
              </w:rPr>
              <w:t>需求文档v2.2中的</w:t>
            </w:r>
            <w:r>
              <w:t>3.6.2</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文件数据读取</w:t>
            </w:r>
          </w:p>
        </w:tc>
        <w:tc>
          <w:tcPr>
            <w:tcW w:w="1768" w:type="dxa"/>
            <w:shd w:val="clear" w:color="auto" w:fill="auto"/>
          </w:tcPr>
          <w:p>
            <w:pPr>
              <w:pStyle w:val="28"/>
            </w:pPr>
            <w:r>
              <w:rPr>
                <w:rFonts w:hint="eastAsia"/>
              </w:rPr>
              <w:t>用例TC</w:t>
            </w:r>
            <w:r>
              <w:t>4</w:t>
            </w:r>
            <w:r>
              <w:rPr>
                <w:rFonts w:hint="eastAsia"/>
              </w:rPr>
              <w:t>02</w:t>
            </w:r>
          </w:p>
        </w:tc>
        <w:tc>
          <w:tcPr>
            <w:tcW w:w="3914" w:type="dxa"/>
            <w:shd w:val="clear" w:color="auto" w:fill="auto"/>
          </w:tcPr>
          <w:p>
            <w:pPr>
              <w:pStyle w:val="28"/>
            </w:pPr>
            <w:r>
              <w:rPr>
                <w:rFonts w:hint="eastAsia"/>
              </w:rPr>
              <w:t>需求文档v2.2中的</w:t>
            </w:r>
            <w:r>
              <w:t>3.6.1</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搭建MLP神经网络</w:t>
            </w:r>
            <w:r>
              <w:tab/>
            </w:r>
          </w:p>
        </w:tc>
        <w:tc>
          <w:tcPr>
            <w:tcW w:w="1768" w:type="dxa"/>
            <w:shd w:val="clear" w:color="auto" w:fill="auto"/>
          </w:tcPr>
          <w:p>
            <w:pPr>
              <w:pStyle w:val="28"/>
            </w:pPr>
            <w:r>
              <w:rPr>
                <w:rFonts w:hint="eastAsia"/>
              </w:rPr>
              <w:t>用例TC</w:t>
            </w:r>
            <w:r>
              <w:t>4</w:t>
            </w:r>
            <w:r>
              <w:rPr>
                <w:rFonts w:hint="eastAsia"/>
              </w:rPr>
              <w:t>03</w:t>
            </w:r>
          </w:p>
        </w:tc>
        <w:tc>
          <w:tcPr>
            <w:tcW w:w="3914" w:type="dxa"/>
            <w:shd w:val="clear" w:color="auto" w:fill="auto"/>
          </w:tcPr>
          <w:p>
            <w:pPr>
              <w:pStyle w:val="28"/>
            </w:pPr>
            <w:r>
              <w:rPr>
                <w:rFonts w:hint="eastAsia"/>
              </w:rPr>
              <w:t>需求文档v2.2中的</w:t>
            </w:r>
            <w:r>
              <w:t>3.6.3</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搭建卷积神经网络</w:t>
            </w:r>
          </w:p>
        </w:tc>
        <w:tc>
          <w:tcPr>
            <w:tcW w:w="1768" w:type="dxa"/>
            <w:shd w:val="clear" w:color="auto" w:fill="auto"/>
          </w:tcPr>
          <w:p>
            <w:pPr>
              <w:pStyle w:val="28"/>
            </w:pPr>
            <w:r>
              <w:rPr>
                <w:rFonts w:hint="eastAsia"/>
              </w:rPr>
              <w:t>用例TC</w:t>
            </w:r>
            <w:r>
              <w:t>4</w:t>
            </w:r>
            <w:r>
              <w:rPr>
                <w:rFonts w:hint="eastAsia"/>
              </w:rPr>
              <w:t>04</w:t>
            </w:r>
          </w:p>
        </w:tc>
        <w:tc>
          <w:tcPr>
            <w:tcW w:w="3914" w:type="dxa"/>
            <w:shd w:val="clear" w:color="auto" w:fill="auto"/>
          </w:tcPr>
          <w:p>
            <w:pPr>
              <w:pStyle w:val="28"/>
            </w:pPr>
            <w:r>
              <w:rPr>
                <w:rFonts w:hint="eastAsia"/>
              </w:rPr>
              <w:t>需求文档v2.2中的</w:t>
            </w:r>
            <w:r>
              <w:t>3.6.4</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训练神经网络模型</w:t>
            </w:r>
          </w:p>
        </w:tc>
        <w:tc>
          <w:tcPr>
            <w:tcW w:w="1768" w:type="dxa"/>
            <w:shd w:val="clear" w:color="auto" w:fill="auto"/>
          </w:tcPr>
          <w:p>
            <w:pPr>
              <w:pStyle w:val="28"/>
            </w:pPr>
            <w:r>
              <w:rPr>
                <w:rFonts w:hint="eastAsia"/>
              </w:rPr>
              <w:t>用例TC</w:t>
            </w:r>
            <w:r>
              <w:t>4</w:t>
            </w:r>
            <w:r>
              <w:rPr>
                <w:rFonts w:hint="eastAsia"/>
              </w:rPr>
              <w:t>05</w:t>
            </w:r>
          </w:p>
        </w:tc>
        <w:tc>
          <w:tcPr>
            <w:tcW w:w="3914" w:type="dxa"/>
            <w:shd w:val="clear" w:color="auto" w:fill="auto"/>
          </w:tcPr>
          <w:p>
            <w:pPr>
              <w:pStyle w:val="28"/>
            </w:pPr>
            <w:r>
              <w:rPr>
                <w:rFonts w:hint="eastAsia"/>
              </w:rPr>
              <w:t>需求文档v2.2中的</w:t>
            </w:r>
            <w:r>
              <w:t>3.6.5</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测试神经网络模型</w:t>
            </w:r>
          </w:p>
        </w:tc>
        <w:tc>
          <w:tcPr>
            <w:tcW w:w="1768" w:type="dxa"/>
            <w:shd w:val="clear" w:color="auto" w:fill="auto"/>
          </w:tcPr>
          <w:p>
            <w:pPr>
              <w:pStyle w:val="28"/>
            </w:pPr>
            <w:r>
              <w:rPr>
                <w:rFonts w:hint="eastAsia"/>
              </w:rPr>
              <w:t>用例TC</w:t>
            </w:r>
            <w:r>
              <w:t>4</w:t>
            </w:r>
            <w:r>
              <w:rPr>
                <w:rFonts w:hint="eastAsia"/>
              </w:rPr>
              <w:t>06</w:t>
            </w:r>
          </w:p>
        </w:tc>
        <w:tc>
          <w:tcPr>
            <w:tcW w:w="3914" w:type="dxa"/>
            <w:shd w:val="clear" w:color="auto" w:fill="auto"/>
          </w:tcPr>
          <w:p>
            <w:pPr>
              <w:pStyle w:val="28"/>
            </w:pPr>
            <w:r>
              <w:rPr>
                <w:rFonts w:hint="eastAsia"/>
              </w:rPr>
              <w:t>需求文档v2.2中的</w:t>
            </w:r>
            <w:r>
              <w:t>3.6.7</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压缩MLP神经网络</w:t>
            </w:r>
          </w:p>
        </w:tc>
        <w:tc>
          <w:tcPr>
            <w:tcW w:w="1768" w:type="dxa"/>
            <w:shd w:val="clear" w:color="auto" w:fill="auto"/>
          </w:tcPr>
          <w:p>
            <w:pPr>
              <w:pStyle w:val="28"/>
            </w:pPr>
            <w:r>
              <w:rPr>
                <w:rFonts w:hint="eastAsia"/>
              </w:rPr>
              <w:t>用例TC</w:t>
            </w:r>
            <w:r>
              <w:t>5</w:t>
            </w:r>
            <w:r>
              <w:rPr>
                <w:rFonts w:hint="eastAsia"/>
              </w:rPr>
              <w:t>0</w:t>
            </w:r>
            <w:r>
              <w:t>1</w:t>
            </w:r>
          </w:p>
        </w:tc>
        <w:tc>
          <w:tcPr>
            <w:tcW w:w="3914" w:type="dxa"/>
            <w:shd w:val="clear" w:color="auto" w:fill="auto"/>
          </w:tcPr>
          <w:p>
            <w:pPr>
              <w:pStyle w:val="28"/>
            </w:pPr>
            <w:r>
              <w:rPr>
                <w:rFonts w:hint="eastAsia"/>
              </w:rPr>
              <w:t>需求文档v2.2中的</w:t>
            </w:r>
            <w:r>
              <w:t>3.3.2</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压缩卷积神经网络</w:t>
            </w:r>
          </w:p>
        </w:tc>
        <w:tc>
          <w:tcPr>
            <w:tcW w:w="1768" w:type="dxa"/>
            <w:shd w:val="clear" w:color="auto" w:fill="auto"/>
          </w:tcPr>
          <w:p>
            <w:pPr>
              <w:pStyle w:val="28"/>
            </w:pPr>
            <w:r>
              <w:rPr>
                <w:rFonts w:hint="eastAsia"/>
              </w:rPr>
              <w:t>用例TC</w:t>
            </w:r>
            <w:r>
              <w:t>5</w:t>
            </w:r>
            <w:r>
              <w:rPr>
                <w:rFonts w:hint="eastAsia"/>
              </w:rPr>
              <w:t>0</w:t>
            </w:r>
            <w:r>
              <w:t>2</w:t>
            </w:r>
          </w:p>
        </w:tc>
        <w:tc>
          <w:tcPr>
            <w:tcW w:w="3914" w:type="dxa"/>
            <w:shd w:val="clear" w:color="auto" w:fill="auto"/>
          </w:tcPr>
          <w:p>
            <w:pPr>
              <w:pStyle w:val="28"/>
            </w:pPr>
            <w:r>
              <w:rPr>
                <w:rFonts w:hint="eastAsia"/>
              </w:rPr>
              <w:t>需求文档v2.2中的</w:t>
            </w:r>
            <w:r>
              <w:t>3.3</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高效性</w:t>
            </w:r>
          </w:p>
        </w:tc>
        <w:tc>
          <w:tcPr>
            <w:tcW w:w="1768" w:type="dxa"/>
            <w:shd w:val="clear" w:color="auto" w:fill="auto"/>
          </w:tcPr>
          <w:p>
            <w:pPr>
              <w:pStyle w:val="28"/>
            </w:pPr>
            <w:r>
              <w:rPr>
                <w:rFonts w:hint="eastAsia"/>
              </w:rPr>
              <w:t>用例TC</w:t>
            </w:r>
            <w:r>
              <w:t>6</w:t>
            </w:r>
            <w:r>
              <w:rPr>
                <w:rFonts w:hint="eastAsia"/>
              </w:rPr>
              <w:t>01</w:t>
            </w:r>
          </w:p>
        </w:tc>
        <w:tc>
          <w:tcPr>
            <w:tcW w:w="3914" w:type="dxa"/>
            <w:shd w:val="clear" w:color="auto" w:fill="auto"/>
          </w:tcPr>
          <w:p>
            <w:pPr>
              <w:pStyle w:val="28"/>
            </w:pPr>
            <w:r>
              <w:rPr>
                <w:rFonts w:hint="eastAsia"/>
              </w:rPr>
              <w:t>需求文档v2.2中的</w:t>
            </w:r>
            <w:r>
              <w:t>3.4.1</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用户友好性</w:t>
            </w:r>
          </w:p>
        </w:tc>
        <w:tc>
          <w:tcPr>
            <w:tcW w:w="1768" w:type="dxa"/>
            <w:shd w:val="clear" w:color="auto" w:fill="auto"/>
          </w:tcPr>
          <w:p>
            <w:pPr>
              <w:pStyle w:val="28"/>
            </w:pPr>
            <w:r>
              <w:rPr>
                <w:rFonts w:hint="eastAsia"/>
              </w:rPr>
              <w:t>用例TC</w:t>
            </w:r>
            <w:r>
              <w:t>6</w:t>
            </w:r>
            <w:r>
              <w:rPr>
                <w:rFonts w:hint="eastAsia"/>
              </w:rPr>
              <w:t>0</w:t>
            </w:r>
            <w:r>
              <w:t>2</w:t>
            </w:r>
          </w:p>
        </w:tc>
        <w:tc>
          <w:tcPr>
            <w:tcW w:w="3914" w:type="dxa"/>
            <w:shd w:val="clear" w:color="auto" w:fill="auto"/>
          </w:tcPr>
          <w:p>
            <w:pPr>
              <w:pStyle w:val="28"/>
            </w:pPr>
            <w:r>
              <w:rPr>
                <w:rFonts w:hint="eastAsia"/>
              </w:rPr>
              <w:t>需求文档v2.2中的</w:t>
            </w:r>
            <w:r>
              <w:t>3.4.2</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可修改性</w:t>
            </w:r>
          </w:p>
        </w:tc>
        <w:tc>
          <w:tcPr>
            <w:tcW w:w="1768" w:type="dxa"/>
            <w:shd w:val="clear" w:color="auto" w:fill="auto"/>
          </w:tcPr>
          <w:p>
            <w:pPr>
              <w:pStyle w:val="28"/>
            </w:pPr>
            <w:r>
              <w:rPr>
                <w:rFonts w:hint="eastAsia"/>
              </w:rPr>
              <w:t>用例TC</w:t>
            </w:r>
            <w:r>
              <w:t>6</w:t>
            </w:r>
            <w:r>
              <w:rPr>
                <w:rFonts w:hint="eastAsia"/>
              </w:rPr>
              <w:t>0</w:t>
            </w:r>
            <w:r>
              <w:t>3</w:t>
            </w:r>
          </w:p>
        </w:tc>
        <w:tc>
          <w:tcPr>
            <w:tcW w:w="3914" w:type="dxa"/>
            <w:shd w:val="clear" w:color="auto" w:fill="auto"/>
          </w:tcPr>
          <w:p>
            <w:pPr>
              <w:pStyle w:val="28"/>
            </w:pPr>
            <w:r>
              <w:rPr>
                <w:rFonts w:hint="eastAsia"/>
              </w:rPr>
              <w:t>需求文档v2.2中的</w:t>
            </w:r>
            <w:r>
              <w:t>3.4.3</w:t>
            </w:r>
            <w:r>
              <w:rPr>
                <w:rFonts w:hint="eastAsia"/>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鲁棒性</w:t>
            </w:r>
          </w:p>
        </w:tc>
        <w:tc>
          <w:tcPr>
            <w:tcW w:w="1768" w:type="dxa"/>
            <w:shd w:val="clear" w:color="auto" w:fill="auto"/>
          </w:tcPr>
          <w:p>
            <w:pPr>
              <w:pStyle w:val="28"/>
            </w:pPr>
            <w:r>
              <w:rPr>
                <w:rFonts w:hint="eastAsia"/>
              </w:rPr>
              <w:t>用例TC</w:t>
            </w:r>
            <w:r>
              <w:t>6</w:t>
            </w:r>
            <w:r>
              <w:rPr>
                <w:rFonts w:hint="eastAsia"/>
              </w:rPr>
              <w:t>0</w:t>
            </w:r>
            <w:r>
              <w:t>4</w:t>
            </w:r>
          </w:p>
        </w:tc>
        <w:tc>
          <w:tcPr>
            <w:tcW w:w="3914" w:type="dxa"/>
            <w:shd w:val="clear" w:color="auto" w:fill="auto"/>
          </w:tcPr>
          <w:p>
            <w:pPr>
              <w:pStyle w:val="28"/>
            </w:pPr>
            <w:r>
              <w:rPr>
                <w:rFonts w:hint="eastAsia"/>
              </w:rPr>
              <w:t>需求文档v2.2中的</w:t>
            </w:r>
            <w:r>
              <w:t>3.4.4</w:t>
            </w:r>
            <w:r>
              <w:rPr>
                <w:rFonts w:hint="eastAsia"/>
              </w:rPr>
              <w:t>节</w:t>
            </w:r>
          </w:p>
        </w:tc>
      </w:tr>
    </w:tbl>
    <w:p>
      <w:pPr>
        <w:pStyle w:val="2"/>
        <w:numPr>
          <w:ilvl w:val="2"/>
          <w:numId w:val="2"/>
        </w:numPr>
        <w:rPr>
          <w:rFonts w:ascii="Times New Roman" w:hAnsi="Times New Roman" w:cs="Times New Roman"/>
          <w:sz w:val="32"/>
          <w:szCs w:val="32"/>
        </w:rPr>
      </w:pPr>
      <w:bookmarkStart w:id="25" w:name="_Toc454463915"/>
      <w:bookmarkStart w:id="26" w:name="_Toc485937141"/>
      <w:r>
        <w:rPr>
          <w:rFonts w:ascii="Times New Roman" w:hAnsi="Times New Roman" w:cs="Times New Roman"/>
          <w:sz w:val="32"/>
          <w:szCs w:val="32"/>
        </w:rPr>
        <w:t>测试结果</w:t>
      </w:r>
      <w:bookmarkEnd w:id="25"/>
      <w:bookmarkEnd w:id="26"/>
    </w:p>
    <w:p>
      <w:pPr>
        <w:jc w:val="center"/>
        <w:rPr>
          <w:rFonts w:ascii="Times New Roman" w:hAnsi="Times New Roman" w:cs="Times New Roman"/>
          <w:b/>
        </w:rPr>
      </w:pPr>
      <w:r>
        <w:rPr>
          <w:rFonts w:hint="eastAsia" w:ascii="Times New Roman" w:hAnsi="Times New Roman" w:cs="Times New Roman"/>
          <w:b/>
        </w:rPr>
        <w:t>表3 测试结果表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676"/>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测试用例名称</w:t>
            </w:r>
          </w:p>
        </w:tc>
        <w:tc>
          <w:tcPr>
            <w:tcW w:w="3676"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测试结果</w:t>
            </w:r>
          </w:p>
        </w:tc>
        <w:tc>
          <w:tcPr>
            <w:tcW w:w="2006"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Linux下安装测试TC001</w:t>
            </w:r>
          </w:p>
        </w:tc>
        <w:tc>
          <w:tcPr>
            <w:tcW w:w="3676" w:type="dxa"/>
            <w:shd w:val="clear" w:color="auto" w:fill="auto"/>
          </w:tcPr>
          <w:p>
            <w:pPr>
              <w:pStyle w:val="28"/>
            </w:pPr>
            <w:r>
              <w:rPr>
                <w:rFonts w:hint="eastAsia"/>
              </w:rPr>
              <w:t>安装并启动成功</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t>Mac OS</w:t>
            </w:r>
            <w:r>
              <w:rPr>
                <w:rFonts w:hint="eastAsia"/>
              </w:rPr>
              <w:t>下安装测试TC002</w:t>
            </w:r>
          </w:p>
        </w:tc>
        <w:tc>
          <w:tcPr>
            <w:tcW w:w="3676" w:type="dxa"/>
            <w:shd w:val="clear" w:color="auto" w:fill="auto"/>
          </w:tcPr>
          <w:p>
            <w:pPr>
              <w:pStyle w:val="28"/>
            </w:pPr>
            <w:r>
              <w:rPr>
                <w:rFonts w:hint="eastAsia"/>
              </w:rPr>
              <w:t>安装并启动成功</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导入工具包用例TC</w:t>
            </w:r>
            <w:r>
              <w:t>4</w:t>
            </w:r>
            <w:r>
              <w:rPr>
                <w:rFonts w:hint="eastAsia"/>
              </w:rPr>
              <w:t>01</w:t>
            </w:r>
          </w:p>
        </w:tc>
        <w:tc>
          <w:tcPr>
            <w:tcW w:w="3676" w:type="dxa"/>
            <w:shd w:val="clear" w:color="auto" w:fill="auto"/>
          </w:tcPr>
          <w:p>
            <w:pPr>
              <w:pStyle w:val="28"/>
            </w:pPr>
            <w:r>
              <w:rPr>
                <w:rFonts w:hint="eastAsia"/>
              </w:rPr>
              <w:t>平台有相应输出或者相应报错</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文件数据读取用例TC</w:t>
            </w:r>
            <w:r>
              <w:t>4</w:t>
            </w:r>
            <w:r>
              <w:rPr>
                <w:rFonts w:hint="eastAsia"/>
              </w:rPr>
              <w:t>02</w:t>
            </w:r>
          </w:p>
        </w:tc>
        <w:tc>
          <w:tcPr>
            <w:tcW w:w="3676" w:type="dxa"/>
            <w:shd w:val="clear" w:color="auto" w:fill="auto"/>
            <w:vAlign w:val="center"/>
          </w:tcPr>
          <w:p>
            <w:pPr>
              <w:pStyle w:val="28"/>
            </w:pPr>
            <w:r>
              <w:rPr>
                <w:rFonts w:hint="eastAsia"/>
              </w:rPr>
              <w:t>Torch平台输出按照格式输出的数据与文件中的数据一致</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搭建MLP神经网络TC</w:t>
            </w:r>
            <w:r>
              <w:t>4</w:t>
            </w:r>
            <w:r>
              <w:rPr>
                <w:rFonts w:hint="eastAsia"/>
              </w:rPr>
              <w:t>03</w:t>
            </w:r>
            <w:r>
              <w:tab/>
            </w:r>
          </w:p>
        </w:tc>
        <w:tc>
          <w:tcPr>
            <w:tcW w:w="3676" w:type="dxa"/>
            <w:shd w:val="clear" w:color="auto" w:fill="auto"/>
          </w:tcPr>
          <w:p>
            <w:pPr>
              <w:pStyle w:val="28"/>
            </w:pPr>
            <w:r>
              <w:rPr>
                <w:rFonts w:hint="eastAsia"/>
              </w:rPr>
              <w:t>Torch平台输出与设计的网络结构一致</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搭建卷积神经网络TC</w:t>
            </w:r>
            <w:r>
              <w:t>4</w:t>
            </w:r>
            <w:r>
              <w:rPr>
                <w:rFonts w:hint="eastAsia"/>
              </w:rPr>
              <w:t>04</w:t>
            </w:r>
          </w:p>
        </w:tc>
        <w:tc>
          <w:tcPr>
            <w:tcW w:w="3676" w:type="dxa"/>
            <w:shd w:val="clear" w:color="auto" w:fill="auto"/>
          </w:tcPr>
          <w:p>
            <w:pPr>
              <w:pStyle w:val="28"/>
            </w:pPr>
            <w:r>
              <w:rPr>
                <w:rFonts w:hint="eastAsia"/>
              </w:rPr>
              <w:t>Torch平台输出与设计的网络结构一致</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训练神经网络模型TC</w:t>
            </w:r>
            <w:r>
              <w:t>4</w:t>
            </w:r>
            <w:r>
              <w:rPr>
                <w:rFonts w:hint="eastAsia"/>
              </w:rPr>
              <w:t>05</w:t>
            </w:r>
          </w:p>
        </w:tc>
        <w:tc>
          <w:tcPr>
            <w:tcW w:w="3676" w:type="dxa"/>
            <w:shd w:val="clear" w:color="auto" w:fill="auto"/>
          </w:tcPr>
          <w:p>
            <w:pPr>
              <w:pStyle w:val="28"/>
            </w:pPr>
            <w:r>
              <w:rPr>
                <w:rFonts w:hint="eastAsia"/>
              </w:rPr>
              <w:t>Torch平台输出模型训练过程中，每次迭代的输出误差以及迭代次数</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测试神经网络模型TC</w:t>
            </w:r>
            <w:r>
              <w:t>4</w:t>
            </w:r>
            <w:r>
              <w:rPr>
                <w:rFonts w:hint="eastAsia"/>
              </w:rPr>
              <w:t>06</w:t>
            </w:r>
          </w:p>
        </w:tc>
        <w:tc>
          <w:tcPr>
            <w:tcW w:w="3676" w:type="dxa"/>
            <w:shd w:val="clear" w:color="auto" w:fill="auto"/>
          </w:tcPr>
          <w:p>
            <w:pPr>
              <w:pStyle w:val="28"/>
            </w:pPr>
            <w:r>
              <w:rPr>
                <w:rFonts w:hint="eastAsia"/>
              </w:rPr>
              <w:t>得到网络对所求问题的预测准确率</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压缩MLP神经网络TC</w:t>
            </w:r>
            <w:r>
              <w:t>5</w:t>
            </w:r>
            <w:r>
              <w:rPr>
                <w:rFonts w:hint="eastAsia"/>
              </w:rPr>
              <w:t>0</w:t>
            </w:r>
            <w:r>
              <w:t>1</w:t>
            </w:r>
          </w:p>
        </w:tc>
        <w:tc>
          <w:tcPr>
            <w:tcW w:w="3676" w:type="dxa"/>
            <w:shd w:val="clear" w:color="auto" w:fill="auto"/>
          </w:tcPr>
          <w:p>
            <w:pPr>
              <w:pStyle w:val="28"/>
            </w:pPr>
            <w:r>
              <w:rPr>
                <w:rFonts w:hint="eastAsia"/>
              </w:rPr>
              <w:t>得到网络对所求问题的预测准确率</w:t>
            </w:r>
          </w:p>
        </w:tc>
        <w:tc>
          <w:tcPr>
            <w:tcW w:w="2006" w:type="dxa"/>
            <w:shd w:val="clear" w:color="auto" w:fill="auto"/>
          </w:tcPr>
          <w:p>
            <w:pPr>
              <w:pStyle w:val="28"/>
            </w:pPr>
            <w: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压缩卷积神经网络TC</w:t>
            </w:r>
            <w:r>
              <w:t>5</w:t>
            </w:r>
            <w:r>
              <w:rPr>
                <w:rFonts w:hint="eastAsia"/>
              </w:rPr>
              <w:t>0</w:t>
            </w:r>
            <w:r>
              <w:t>2</w:t>
            </w:r>
          </w:p>
        </w:tc>
        <w:tc>
          <w:tcPr>
            <w:tcW w:w="3676" w:type="dxa"/>
            <w:shd w:val="clear" w:color="auto" w:fill="auto"/>
          </w:tcPr>
          <w:p>
            <w:pPr>
              <w:pStyle w:val="28"/>
            </w:pPr>
            <w:r>
              <w:rPr>
                <w:rFonts w:hint="eastAsia"/>
              </w:rPr>
              <w:t>得到网络对所求问题的预测准确率和时间</w:t>
            </w:r>
          </w:p>
        </w:tc>
        <w:tc>
          <w:tcPr>
            <w:tcW w:w="2006" w:type="dxa"/>
            <w:shd w:val="clear" w:color="auto" w:fill="auto"/>
          </w:tcPr>
          <w:p>
            <w:pPr>
              <w:pStyle w:val="28"/>
            </w:pPr>
            <w: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高效性TC</w:t>
            </w:r>
            <w:r>
              <w:t>6</w:t>
            </w:r>
            <w:r>
              <w:rPr>
                <w:rFonts w:hint="eastAsia"/>
              </w:rPr>
              <w:t>01</w:t>
            </w:r>
          </w:p>
        </w:tc>
        <w:tc>
          <w:tcPr>
            <w:tcW w:w="3676" w:type="dxa"/>
            <w:shd w:val="clear" w:color="auto" w:fill="auto"/>
          </w:tcPr>
          <w:p>
            <w:pPr>
              <w:pStyle w:val="28"/>
            </w:pPr>
            <w:r>
              <w:rPr>
                <w:rFonts w:hint="eastAsia"/>
              </w:rPr>
              <w:t>Torch平台计算效率优于Tensorflow平台</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用户友好性TC</w:t>
            </w:r>
            <w:r>
              <w:t>6</w:t>
            </w:r>
            <w:r>
              <w:rPr>
                <w:rFonts w:hint="eastAsia"/>
              </w:rPr>
              <w:t>0</w:t>
            </w:r>
            <w:r>
              <w:t>2</w:t>
            </w:r>
          </w:p>
        </w:tc>
        <w:tc>
          <w:tcPr>
            <w:tcW w:w="3676" w:type="dxa"/>
            <w:shd w:val="clear" w:color="auto" w:fill="auto"/>
          </w:tcPr>
          <w:p>
            <w:pPr>
              <w:pStyle w:val="28"/>
            </w:pPr>
            <w:r>
              <w:t>平台正常启动运行</w:t>
            </w:r>
            <w:r>
              <w:rPr>
                <w:rFonts w:hint="eastAsia"/>
              </w:rPr>
              <w:t>且</w:t>
            </w:r>
            <w:r>
              <w:t>网络搭建简单</w:t>
            </w:r>
            <w:r>
              <w:rPr>
                <w:rFonts w:hint="eastAsia"/>
              </w:rPr>
              <w:t>，</w:t>
            </w:r>
            <w:r>
              <w:t>运行成功</w:t>
            </w:r>
            <w:r>
              <w:rPr>
                <w:rFonts w:hint="eastAsia"/>
              </w:rPr>
              <w:t>。</w:t>
            </w:r>
          </w:p>
        </w:tc>
        <w:tc>
          <w:tcPr>
            <w:tcW w:w="2006" w:type="dxa"/>
            <w:shd w:val="clear" w:color="auto" w:fill="auto"/>
          </w:tcPr>
          <w:p>
            <w:pPr>
              <w:pStyle w:val="2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可修改性TC</w:t>
            </w:r>
            <w:r>
              <w:t>6</w:t>
            </w:r>
            <w:r>
              <w:rPr>
                <w:rFonts w:hint="eastAsia"/>
              </w:rPr>
              <w:t>0</w:t>
            </w:r>
            <w:r>
              <w:t>3</w:t>
            </w:r>
          </w:p>
        </w:tc>
        <w:tc>
          <w:tcPr>
            <w:tcW w:w="3676" w:type="dxa"/>
            <w:shd w:val="clear" w:color="auto" w:fill="auto"/>
          </w:tcPr>
          <w:p>
            <w:pPr>
              <w:pStyle w:val="28"/>
            </w:pPr>
            <w:r>
              <w:rPr>
                <w:rFonts w:hint="eastAsia"/>
              </w:rPr>
              <w:t>合理修改代码，代码</w:t>
            </w:r>
            <w:r>
              <w:t>可运行</w:t>
            </w:r>
            <w:r>
              <w:rPr>
                <w:rFonts w:hint="eastAsia"/>
              </w:rPr>
              <w:t>，</w:t>
            </w:r>
            <w:r>
              <w:t>网络修改成功</w:t>
            </w:r>
            <w:r>
              <w:rPr>
                <w:rFonts w:hint="eastAsia"/>
              </w:rPr>
              <w:t>。</w:t>
            </w:r>
          </w:p>
        </w:tc>
        <w:tc>
          <w:tcPr>
            <w:tcW w:w="2006" w:type="dxa"/>
            <w:shd w:val="clear" w:color="auto" w:fill="auto"/>
          </w:tcPr>
          <w:p>
            <w:pPr>
              <w:pStyle w:val="28"/>
            </w:pPr>
            <w: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pPr>
              <w:pStyle w:val="28"/>
            </w:pPr>
            <w:r>
              <w:rPr>
                <w:rFonts w:hint="eastAsia"/>
              </w:rPr>
              <w:t>鲁棒性TC</w:t>
            </w:r>
            <w:r>
              <w:t>6</w:t>
            </w:r>
            <w:r>
              <w:rPr>
                <w:rFonts w:hint="eastAsia"/>
              </w:rPr>
              <w:t>0</w:t>
            </w:r>
            <w:r>
              <w:t>4</w:t>
            </w:r>
          </w:p>
        </w:tc>
        <w:tc>
          <w:tcPr>
            <w:tcW w:w="3676" w:type="dxa"/>
            <w:shd w:val="clear" w:color="auto" w:fill="auto"/>
          </w:tcPr>
          <w:p>
            <w:pPr>
              <w:pStyle w:val="28"/>
            </w:pPr>
            <w:r>
              <w:rPr>
                <w:rFonts w:hint="eastAsia"/>
              </w:rPr>
              <w:t>输入错误指令平台提示命令不合法</w:t>
            </w:r>
          </w:p>
        </w:tc>
        <w:tc>
          <w:tcPr>
            <w:tcW w:w="2006" w:type="dxa"/>
            <w:shd w:val="clear" w:color="auto" w:fill="auto"/>
          </w:tcPr>
          <w:p>
            <w:pPr>
              <w:pStyle w:val="28"/>
            </w:pPr>
            <w:r>
              <w:t>通过</w:t>
            </w:r>
          </w:p>
        </w:tc>
      </w:tr>
    </w:tbl>
    <w:p/>
    <w:p>
      <w:pPr>
        <w:pStyle w:val="2"/>
        <w:numPr>
          <w:ilvl w:val="2"/>
          <w:numId w:val="2"/>
        </w:numPr>
        <w:rPr>
          <w:rFonts w:ascii="Times New Roman" w:hAnsi="Times New Roman" w:cs="Times New Roman"/>
          <w:sz w:val="32"/>
          <w:szCs w:val="32"/>
        </w:rPr>
      </w:pPr>
      <w:bookmarkStart w:id="27" w:name="_Toc485937142"/>
      <w:bookmarkStart w:id="28" w:name="_Toc454463916"/>
      <w:r>
        <w:rPr>
          <w:rFonts w:ascii="Times New Roman" w:hAnsi="Times New Roman" w:cs="Times New Roman"/>
          <w:sz w:val="32"/>
          <w:szCs w:val="32"/>
        </w:rPr>
        <w:t>发现问题</w:t>
      </w:r>
      <w:bookmarkEnd w:id="27"/>
      <w:bookmarkEnd w:id="28"/>
    </w:p>
    <w:p>
      <w:pPr>
        <w:ind w:firstLine="560" w:firstLineChars="200"/>
      </w:pPr>
      <w:r>
        <w:rPr>
          <w:rFonts w:ascii="Times New Roman" w:hAnsi="Times New Roman" w:cs="Times New Roman"/>
          <w:sz w:val="28"/>
        </w:rPr>
        <w:t>1、</w:t>
      </w:r>
      <w:r>
        <w:rPr>
          <w:rFonts w:hint="eastAsia" w:ascii="Times New Roman" w:hAnsi="Times New Roman" w:cs="Times New Roman"/>
          <w:sz w:val="28"/>
        </w:rPr>
        <w:t>系统的非功能性需求在大部分情况下均按照预想的情况执行，但在</w:t>
      </w:r>
      <w:r>
        <w:rPr>
          <w:rFonts w:ascii="Times New Roman" w:hAnsi="Times New Roman" w:cs="Times New Roman"/>
          <w:sz w:val="28"/>
        </w:rPr>
        <w:t>用例604的第四种场景</w:t>
      </w:r>
      <w:r>
        <w:rPr>
          <w:rFonts w:hint="eastAsia" w:ascii="Times New Roman" w:hAnsi="Times New Roman" w:cs="Times New Roman"/>
          <w:sz w:val="28"/>
        </w:rPr>
        <w:t>，用户</w:t>
      </w:r>
      <w:r>
        <w:rPr>
          <w:rFonts w:ascii="Times New Roman" w:hAnsi="Times New Roman" w:cs="Times New Roman"/>
          <w:sz w:val="28"/>
        </w:rPr>
        <w:t>强行</w:t>
      </w:r>
      <w:r>
        <w:rPr>
          <w:rFonts w:hint="eastAsia" w:ascii="Times New Roman" w:hAnsi="Times New Roman" w:cs="Times New Roman"/>
          <w:sz w:val="28"/>
        </w:rPr>
        <w:t>Kill当前程序运行进程时出现了偏差，</w:t>
      </w:r>
      <w:r>
        <w:rPr>
          <w:rFonts w:ascii="Times New Roman" w:hAnsi="Times New Roman" w:cs="Times New Roman"/>
          <w:sz w:val="28"/>
        </w:rPr>
        <w:t>我们期望系统</w:t>
      </w:r>
      <w:r>
        <w:rPr>
          <w:rFonts w:hint="eastAsia" w:ascii="Times New Roman" w:hAnsi="Times New Roman" w:cs="Times New Roman"/>
          <w:sz w:val="28"/>
        </w:rPr>
        <w:t>会保存现有数据状态，并在下次启动系统时自动恢复</w:t>
      </w:r>
      <w:r>
        <w:rPr>
          <w:rFonts w:ascii="Times New Roman" w:hAnsi="Times New Roman" w:cs="Times New Roman"/>
          <w:sz w:val="28"/>
        </w:rPr>
        <w:t>但是实际运行中再次打开Torch平台时系统并未</w:t>
      </w:r>
      <w:r>
        <w:rPr>
          <w:rFonts w:hint="eastAsia" w:ascii="Times New Roman" w:hAnsi="Times New Roman" w:cs="Times New Roman"/>
          <w:sz w:val="28"/>
        </w:rPr>
        <w:t>恢复意外关闭前的数据状态。这是Torch平台本身设计存在的问题，我们无法修改，只能在之后的使用中尽量避免这种情况的发生。</w:t>
      </w:r>
    </w:p>
    <w:p>
      <w:pPr>
        <w:ind w:firstLine="560" w:firstLineChars="200"/>
        <w:rPr>
          <w:rFonts w:ascii="Times New Roman" w:hAnsi="Times New Roman" w:cs="Times New Roman"/>
          <w:sz w:val="28"/>
        </w:rPr>
      </w:pPr>
      <w:r>
        <w:rPr>
          <w:rFonts w:ascii="Times New Roman" w:hAnsi="Times New Roman" w:cs="Times New Roman"/>
          <w:sz w:val="28"/>
        </w:rPr>
        <w:t>2、</w:t>
      </w:r>
      <w:r>
        <w:rPr>
          <w:rFonts w:hint="eastAsia" w:ascii="Times New Roman" w:hAnsi="Times New Roman" w:cs="Times New Roman"/>
          <w:sz w:val="28"/>
        </w:rPr>
        <w:t>下表为MLP网络在不同压缩率下的准确率表，可以看出压缩比越高，其压缩后的准确率总体反而会出现越高的情况，不符合压缩比越高，其准确率越低的预期，我们无法做出合理的解释，虽然存在一定的随机性，但仍然可以认为在压缩算法存在不合理的地方，还有改进的空间。</w:t>
      </w:r>
    </w:p>
    <w:p>
      <w:pPr>
        <w:jc w:val="center"/>
        <w:rPr>
          <w:rFonts w:ascii="Times New Roman" w:hAnsi="Times New Roman" w:cs="Times New Roman"/>
          <w:b/>
        </w:rPr>
      </w:pPr>
      <w:r>
        <w:rPr>
          <w:rFonts w:hint="eastAsia" w:ascii="Times New Roman" w:hAnsi="Times New Roman" w:cs="Times New Roman"/>
          <w:b/>
        </w:rPr>
        <w:t>表4 MLP网络准确率表</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945"/>
        <w:gridCol w:w="938"/>
        <w:gridCol w:w="938"/>
        <w:gridCol w:w="938"/>
        <w:gridCol w:w="938"/>
        <w:gridCol w:w="938"/>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3" w:type="dxa"/>
            <w:shd w:val="clear" w:color="auto" w:fill="7E7E7E" w:themeFill="background1" w:themeFillShade="7F"/>
          </w:tcPr>
          <w:p>
            <w:pPr>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压缩倍数</w:t>
            </w:r>
          </w:p>
        </w:tc>
        <w:tc>
          <w:tcPr>
            <w:tcW w:w="945" w:type="dxa"/>
            <w:shd w:val="clear" w:color="auto" w:fill="7E7E7E" w:themeFill="background1" w:themeFillShade="7F"/>
          </w:tcPr>
          <w:p>
            <w:pPr>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8</w:t>
            </w:r>
          </w:p>
        </w:tc>
        <w:tc>
          <w:tcPr>
            <w:tcW w:w="938" w:type="dxa"/>
            <w:shd w:val="clear" w:color="auto" w:fill="7E7E7E" w:themeFill="background1" w:themeFillShade="7F"/>
          </w:tcPr>
          <w:p>
            <w:pPr>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12</w:t>
            </w:r>
          </w:p>
        </w:tc>
        <w:tc>
          <w:tcPr>
            <w:tcW w:w="938" w:type="dxa"/>
            <w:shd w:val="clear" w:color="auto" w:fill="7E7E7E" w:themeFill="background1" w:themeFillShade="7F"/>
          </w:tcPr>
          <w:p>
            <w:pPr>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16</w:t>
            </w:r>
          </w:p>
        </w:tc>
        <w:tc>
          <w:tcPr>
            <w:tcW w:w="938" w:type="dxa"/>
            <w:shd w:val="clear" w:color="auto" w:fill="7E7E7E" w:themeFill="background1" w:themeFillShade="7F"/>
          </w:tcPr>
          <w:p>
            <w:pPr>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24</w:t>
            </w:r>
          </w:p>
        </w:tc>
        <w:tc>
          <w:tcPr>
            <w:tcW w:w="938" w:type="dxa"/>
            <w:shd w:val="clear" w:color="auto" w:fill="7E7E7E" w:themeFill="background1" w:themeFillShade="7F"/>
          </w:tcPr>
          <w:p>
            <w:pPr>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32</w:t>
            </w:r>
          </w:p>
        </w:tc>
        <w:tc>
          <w:tcPr>
            <w:tcW w:w="938" w:type="dxa"/>
            <w:shd w:val="clear" w:color="auto" w:fill="7E7E7E" w:themeFill="background1" w:themeFillShade="7F"/>
          </w:tcPr>
          <w:p>
            <w:pPr>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48</w:t>
            </w:r>
          </w:p>
        </w:tc>
        <w:tc>
          <w:tcPr>
            <w:tcW w:w="938" w:type="dxa"/>
            <w:shd w:val="clear" w:color="auto" w:fill="7E7E7E" w:themeFill="background1" w:themeFillShade="7F"/>
          </w:tcPr>
          <w:p>
            <w:pPr>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3" w:type="dxa"/>
          </w:tcPr>
          <w:p>
            <w:pPr>
              <w:jc w:val="center"/>
            </w:pPr>
            <w:r>
              <w:rPr>
                <w:rFonts w:hint="eastAsia"/>
              </w:rPr>
              <w:t>未压缩</w:t>
            </w:r>
          </w:p>
        </w:tc>
        <w:tc>
          <w:tcPr>
            <w:tcW w:w="6573" w:type="dxa"/>
            <w:gridSpan w:val="7"/>
          </w:tcPr>
          <w:p>
            <w:pPr>
              <w:jc w:val="center"/>
            </w:pPr>
            <w:r>
              <w:t>0.960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3" w:type="dxa"/>
          </w:tcPr>
          <w:p>
            <w:pPr>
              <w:jc w:val="center"/>
            </w:pPr>
            <w:r>
              <w:rPr>
                <w:rFonts w:hint="eastAsia"/>
              </w:rPr>
              <w:t>已压缩</w:t>
            </w:r>
          </w:p>
        </w:tc>
        <w:tc>
          <w:tcPr>
            <w:tcW w:w="945" w:type="dxa"/>
          </w:tcPr>
          <w:p>
            <w:pPr>
              <w:jc w:val="center"/>
            </w:pPr>
            <w:r>
              <w:t>0.941</w:t>
            </w:r>
          </w:p>
        </w:tc>
        <w:tc>
          <w:tcPr>
            <w:tcW w:w="938" w:type="dxa"/>
          </w:tcPr>
          <w:p>
            <w:pPr>
              <w:jc w:val="center"/>
            </w:pPr>
            <w:r>
              <w:t>0.9496</w:t>
            </w:r>
          </w:p>
        </w:tc>
        <w:tc>
          <w:tcPr>
            <w:tcW w:w="938" w:type="dxa"/>
          </w:tcPr>
          <w:p>
            <w:pPr>
              <w:jc w:val="center"/>
            </w:pPr>
            <w:r>
              <w:t>0.9437</w:t>
            </w:r>
          </w:p>
        </w:tc>
        <w:tc>
          <w:tcPr>
            <w:tcW w:w="938" w:type="dxa"/>
          </w:tcPr>
          <w:p>
            <w:pPr>
              <w:jc w:val="center"/>
            </w:pPr>
            <w:r>
              <w:t>0.9477</w:t>
            </w:r>
          </w:p>
        </w:tc>
        <w:tc>
          <w:tcPr>
            <w:tcW w:w="938" w:type="dxa"/>
          </w:tcPr>
          <w:p>
            <w:pPr>
              <w:jc w:val="center"/>
            </w:pPr>
            <w:r>
              <w:t>0.9493</w:t>
            </w:r>
          </w:p>
        </w:tc>
        <w:tc>
          <w:tcPr>
            <w:tcW w:w="938" w:type="dxa"/>
          </w:tcPr>
          <w:p>
            <w:pPr>
              <w:jc w:val="center"/>
            </w:pPr>
            <w:r>
              <w:t>0.9449</w:t>
            </w:r>
          </w:p>
        </w:tc>
        <w:tc>
          <w:tcPr>
            <w:tcW w:w="938" w:type="dxa"/>
          </w:tcPr>
          <w:p>
            <w:pPr>
              <w:jc w:val="center"/>
            </w:pPr>
            <w:r>
              <w:t>0.948</w:t>
            </w:r>
          </w:p>
        </w:tc>
      </w:tr>
    </w:tbl>
    <w:p>
      <w:pPr>
        <w:pStyle w:val="2"/>
        <w:numPr>
          <w:ilvl w:val="1"/>
          <w:numId w:val="2"/>
        </w:numPr>
        <w:rPr>
          <w:rFonts w:ascii="Times New Roman" w:hAnsi="Times New Roman" w:cs="Times New Roman"/>
          <w:sz w:val="32"/>
          <w:szCs w:val="32"/>
        </w:rPr>
      </w:pPr>
      <w:bookmarkStart w:id="29" w:name="_Toc454463917"/>
      <w:bookmarkStart w:id="30" w:name="_Toc485937143"/>
      <w:r>
        <w:rPr>
          <w:rFonts w:ascii="Times New Roman" w:hAnsi="Times New Roman" w:cs="Times New Roman"/>
          <w:sz w:val="32"/>
          <w:szCs w:val="32"/>
        </w:rPr>
        <w:t>软件测试需求评审</w:t>
      </w:r>
      <w:bookmarkEnd w:id="29"/>
      <w:bookmarkEnd w:id="30"/>
    </w:p>
    <w:p>
      <w:pPr>
        <w:ind w:firstLine="560" w:firstLineChars="200"/>
        <w:rPr>
          <w:rFonts w:ascii="Times New Roman" w:hAnsi="Times New Roman" w:cs="Times New Roman"/>
          <w:sz w:val="28"/>
        </w:rPr>
      </w:pPr>
      <w:r>
        <w:rPr>
          <w:rFonts w:ascii="Times New Roman" w:hAnsi="Times New Roman" w:cs="Times New Roman"/>
          <w:sz w:val="28"/>
        </w:rPr>
        <w:t>在软件测试需求评审阶段，主要进行了软件测试</w:t>
      </w:r>
      <w:r>
        <w:rPr>
          <w:rFonts w:hint="eastAsia" w:ascii="Times New Roman" w:hAnsi="Times New Roman" w:cs="Times New Roman"/>
          <w:sz w:val="28"/>
        </w:rPr>
        <w:t>需求规格说明书检查单编写</w:t>
      </w:r>
      <w:r>
        <w:rPr>
          <w:rFonts w:ascii="Times New Roman" w:hAnsi="Times New Roman" w:cs="Times New Roman"/>
          <w:sz w:val="28"/>
        </w:rPr>
        <w:t>，软件测试需求互评的工作，之后</w:t>
      </w:r>
      <w:r>
        <w:rPr>
          <w:rFonts w:hint="eastAsia" w:ascii="Times New Roman" w:hAnsi="Times New Roman" w:cs="Times New Roman"/>
          <w:sz w:val="28"/>
        </w:rPr>
        <w:t>撰写了</w:t>
      </w:r>
      <w:r>
        <w:rPr>
          <w:rFonts w:ascii="Times New Roman" w:hAnsi="Times New Roman" w:cs="Times New Roman"/>
          <w:sz w:val="28"/>
        </w:rPr>
        <w:t>测试需求</w:t>
      </w:r>
      <w:r>
        <w:rPr>
          <w:rFonts w:hint="eastAsia" w:ascii="Times New Roman" w:hAnsi="Times New Roman" w:cs="Times New Roman"/>
          <w:sz w:val="28"/>
        </w:rPr>
        <w:t>评审意见汇总</w:t>
      </w:r>
      <w:r>
        <w:rPr>
          <w:rFonts w:ascii="Times New Roman" w:hAnsi="Times New Roman" w:cs="Times New Roman"/>
          <w:sz w:val="28"/>
        </w:rPr>
        <w:t>清单。软件测试</w:t>
      </w:r>
      <w:r>
        <w:rPr>
          <w:rFonts w:hint="eastAsia" w:ascii="Times New Roman" w:hAnsi="Times New Roman" w:cs="Times New Roman"/>
          <w:sz w:val="28"/>
        </w:rPr>
        <w:t>需求规格说明书检查单</w:t>
      </w:r>
      <w:r>
        <w:rPr>
          <w:rFonts w:ascii="Times New Roman" w:hAnsi="Times New Roman" w:cs="Times New Roman"/>
          <w:sz w:val="28"/>
        </w:rPr>
        <w:t>和测试需求</w:t>
      </w:r>
      <w:r>
        <w:rPr>
          <w:rFonts w:hint="eastAsia" w:ascii="Times New Roman" w:hAnsi="Times New Roman" w:cs="Times New Roman"/>
          <w:sz w:val="28"/>
        </w:rPr>
        <w:t>评审意见汇总</w:t>
      </w:r>
      <w:r>
        <w:rPr>
          <w:rFonts w:ascii="Times New Roman" w:hAnsi="Times New Roman" w:cs="Times New Roman"/>
          <w:sz w:val="28"/>
        </w:rPr>
        <w:t>清单如</w:t>
      </w:r>
      <w:r>
        <w:rPr>
          <w:rFonts w:hint="eastAsia" w:ascii="Times New Roman" w:hAnsi="Times New Roman" w:cs="Times New Roman"/>
          <w:sz w:val="28"/>
        </w:rPr>
        <w:t>下表</w:t>
      </w:r>
      <w:r>
        <w:rPr>
          <w:rFonts w:ascii="Times New Roman" w:hAnsi="Times New Roman" w:cs="Times New Roman"/>
          <w:sz w:val="28"/>
        </w:rPr>
        <w:t>所示。</w:t>
      </w:r>
    </w:p>
    <w:p>
      <w:pPr>
        <w:ind w:firstLine="422" w:firstLineChars="200"/>
        <w:jc w:val="center"/>
        <w:rPr>
          <w:rFonts w:ascii="Times New Roman" w:hAnsi="Times New Roman" w:cs="Times New Roman"/>
          <w:b/>
          <w:szCs w:val="21"/>
        </w:rPr>
      </w:pPr>
      <w:r>
        <w:rPr>
          <w:rFonts w:hint="eastAsia" w:ascii="Times New Roman" w:hAnsi="Times New Roman" w:cs="Times New Roman"/>
          <w:b/>
          <w:szCs w:val="21"/>
        </w:rPr>
        <w:t>表5 测试规格说明书检查单</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1134"/>
        <w:gridCol w:w="325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序号</w:t>
            </w:r>
          </w:p>
        </w:tc>
        <w:tc>
          <w:tcPr>
            <w:tcW w:w="1134"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类别</w:t>
            </w:r>
          </w:p>
        </w:tc>
        <w:tc>
          <w:tcPr>
            <w:tcW w:w="3259"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检查项说明</w:t>
            </w:r>
          </w:p>
        </w:tc>
        <w:tc>
          <w:tcPr>
            <w:tcW w:w="3056"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检查要点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rPr>
                <w:rFonts w:hint="eastAsia"/>
              </w:rPr>
              <w:t>1</w:t>
            </w:r>
          </w:p>
        </w:tc>
        <w:tc>
          <w:tcPr>
            <w:tcW w:w="1134" w:type="dxa"/>
            <w:vAlign w:val="center"/>
          </w:tcPr>
          <w:p>
            <w:pPr>
              <w:pStyle w:val="28"/>
            </w:pPr>
            <w:r>
              <w:rPr>
                <w:rFonts w:hint="eastAsia"/>
              </w:rPr>
              <w:t>完整性</w:t>
            </w:r>
          </w:p>
        </w:tc>
        <w:tc>
          <w:tcPr>
            <w:tcW w:w="3259" w:type="dxa"/>
            <w:vAlign w:val="center"/>
          </w:tcPr>
          <w:p>
            <w:pPr>
              <w:pStyle w:val="28"/>
            </w:pPr>
            <w:r>
              <w:rPr>
                <w:rFonts w:hint="eastAsia"/>
              </w:rPr>
              <w:t>测试项和测试用例是否完整，无缺漏？</w:t>
            </w:r>
          </w:p>
        </w:tc>
        <w:tc>
          <w:tcPr>
            <w:tcW w:w="3056" w:type="dxa"/>
            <w:vAlign w:val="center"/>
          </w:tcPr>
          <w:p>
            <w:pPr>
              <w:pStyle w:val="28"/>
            </w:pPr>
            <w:r>
              <w:rPr>
                <w:rFonts w:hint="eastAsia"/>
              </w:rPr>
              <w:t>对于软件的需求来说，测试是否足够，是否覆盖了所有需求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2</w:t>
            </w:r>
          </w:p>
        </w:tc>
        <w:tc>
          <w:tcPr>
            <w:tcW w:w="1134" w:type="dxa"/>
            <w:vAlign w:val="center"/>
          </w:tcPr>
          <w:p>
            <w:pPr>
              <w:pStyle w:val="28"/>
            </w:pPr>
            <w:r>
              <w:rPr>
                <w:rFonts w:hint="eastAsia"/>
              </w:rPr>
              <w:t>完整性</w:t>
            </w:r>
          </w:p>
        </w:tc>
        <w:tc>
          <w:tcPr>
            <w:tcW w:w="3259" w:type="dxa"/>
            <w:vAlign w:val="center"/>
          </w:tcPr>
          <w:p>
            <w:pPr>
              <w:pStyle w:val="28"/>
            </w:pPr>
            <w:r>
              <w:rPr>
                <w:rFonts w:hint="eastAsia"/>
              </w:rPr>
              <w:t>测试项和测试用例是否有对应表，即是否有测试项覆盖表和测试用例覆盖表。</w:t>
            </w:r>
          </w:p>
        </w:tc>
        <w:tc>
          <w:tcPr>
            <w:tcW w:w="3056" w:type="dxa"/>
            <w:vAlign w:val="center"/>
          </w:tcPr>
          <w:p>
            <w:pPr>
              <w:pStyle w:val="28"/>
            </w:pPr>
            <w:r>
              <w:rPr>
                <w:rFonts w:hint="eastAsia"/>
              </w:rPr>
              <w:t>测试项是否跟需求项对应</w:t>
            </w:r>
          </w:p>
          <w:p>
            <w:pPr>
              <w:pStyle w:val="28"/>
            </w:pPr>
            <w:r>
              <w:rPr>
                <w:rFonts w:hint="eastAsia"/>
              </w:rPr>
              <w:t>测试用例是否跟需求用例对应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3</w:t>
            </w:r>
          </w:p>
        </w:tc>
        <w:tc>
          <w:tcPr>
            <w:tcW w:w="1134" w:type="dxa"/>
            <w:vAlign w:val="center"/>
          </w:tcPr>
          <w:p>
            <w:pPr>
              <w:pStyle w:val="28"/>
            </w:pPr>
            <w:r>
              <w:rPr>
                <w:rFonts w:hint="eastAsia"/>
              </w:rPr>
              <w:t>完整性</w:t>
            </w:r>
          </w:p>
        </w:tc>
        <w:tc>
          <w:tcPr>
            <w:tcW w:w="3259" w:type="dxa"/>
            <w:vAlign w:val="center"/>
          </w:tcPr>
          <w:p>
            <w:pPr>
              <w:pStyle w:val="28"/>
            </w:pPr>
            <w:r>
              <w:rPr>
                <w:rFonts w:hint="eastAsia"/>
              </w:rPr>
              <w:t>是否对所有的不易理解的项都做了充分的解释和说明</w:t>
            </w:r>
          </w:p>
        </w:tc>
        <w:tc>
          <w:tcPr>
            <w:tcW w:w="3056" w:type="dxa"/>
            <w:vAlign w:val="center"/>
          </w:tcPr>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4</w:t>
            </w:r>
          </w:p>
        </w:tc>
        <w:tc>
          <w:tcPr>
            <w:tcW w:w="1134" w:type="dxa"/>
            <w:vAlign w:val="center"/>
          </w:tcPr>
          <w:p>
            <w:pPr>
              <w:pStyle w:val="28"/>
            </w:pPr>
            <w:r>
              <w:rPr>
                <w:rFonts w:hint="eastAsia"/>
              </w:rPr>
              <w:t>一致性</w:t>
            </w:r>
          </w:p>
        </w:tc>
        <w:tc>
          <w:tcPr>
            <w:tcW w:w="3259" w:type="dxa"/>
            <w:vAlign w:val="center"/>
          </w:tcPr>
          <w:p>
            <w:pPr>
              <w:pStyle w:val="28"/>
            </w:pPr>
            <w:r>
              <w:rPr>
                <w:rFonts w:hint="eastAsia"/>
              </w:rPr>
              <w:t>概念和术语定义和使用一致，统一规范、无歧义</w:t>
            </w:r>
          </w:p>
        </w:tc>
        <w:tc>
          <w:tcPr>
            <w:tcW w:w="3056" w:type="dxa"/>
            <w:vAlign w:val="center"/>
          </w:tcPr>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5</w:t>
            </w:r>
          </w:p>
        </w:tc>
        <w:tc>
          <w:tcPr>
            <w:tcW w:w="1134" w:type="dxa"/>
            <w:vAlign w:val="center"/>
          </w:tcPr>
          <w:p>
            <w:pPr>
              <w:pStyle w:val="28"/>
            </w:pPr>
            <w:r>
              <w:rPr>
                <w:rFonts w:hint="eastAsia"/>
              </w:rPr>
              <w:t>规范性</w:t>
            </w:r>
          </w:p>
        </w:tc>
        <w:tc>
          <w:tcPr>
            <w:tcW w:w="3259" w:type="dxa"/>
            <w:vAlign w:val="center"/>
          </w:tcPr>
          <w:p>
            <w:pPr>
              <w:pStyle w:val="28"/>
            </w:pPr>
            <w:r>
              <w:rPr>
                <w:rFonts w:hint="eastAsia"/>
              </w:rPr>
              <w:t>测试用例描述是否符合规范</w:t>
            </w:r>
          </w:p>
        </w:tc>
        <w:tc>
          <w:tcPr>
            <w:tcW w:w="3056" w:type="dxa"/>
            <w:vAlign w:val="center"/>
          </w:tcPr>
          <w:p>
            <w:pPr>
              <w:pStyle w:val="28"/>
            </w:pPr>
            <w:r>
              <w:rPr>
                <w:rFonts w:hint="eastAsia"/>
              </w:rPr>
              <w:t>是否采用RTCM模型或者其他自定义的能够清晰描述用例的模型描述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6</w:t>
            </w:r>
          </w:p>
        </w:tc>
        <w:tc>
          <w:tcPr>
            <w:tcW w:w="1134" w:type="dxa"/>
            <w:vAlign w:val="center"/>
          </w:tcPr>
          <w:p>
            <w:pPr>
              <w:pStyle w:val="28"/>
            </w:pPr>
            <w:r>
              <w:rPr>
                <w:rFonts w:hint="eastAsia"/>
              </w:rPr>
              <w:t>规范性</w:t>
            </w:r>
          </w:p>
        </w:tc>
        <w:tc>
          <w:tcPr>
            <w:tcW w:w="3259" w:type="dxa"/>
            <w:vAlign w:val="center"/>
          </w:tcPr>
          <w:p>
            <w:pPr>
              <w:pStyle w:val="28"/>
            </w:pPr>
            <w:r>
              <w:rPr>
                <w:rFonts w:hint="eastAsia"/>
              </w:rPr>
              <w:t>图、表等是否规范</w:t>
            </w:r>
          </w:p>
        </w:tc>
        <w:tc>
          <w:tcPr>
            <w:tcW w:w="3056" w:type="dxa"/>
            <w:vAlign w:val="center"/>
          </w:tcPr>
          <w:p>
            <w:pPr>
              <w:pStyle w:val="28"/>
            </w:pPr>
            <w:r>
              <w:rPr>
                <w:rFonts w:hint="eastAsia"/>
              </w:rPr>
              <w:t>相应的题注是否规范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7</w:t>
            </w:r>
          </w:p>
        </w:tc>
        <w:tc>
          <w:tcPr>
            <w:tcW w:w="1134" w:type="dxa"/>
            <w:vAlign w:val="center"/>
          </w:tcPr>
          <w:p>
            <w:pPr>
              <w:pStyle w:val="28"/>
            </w:pPr>
            <w:r>
              <w:rPr>
                <w:rFonts w:hint="eastAsia"/>
              </w:rPr>
              <w:t>规范性</w:t>
            </w:r>
          </w:p>
        </w:tc>
        <w:tc>
          <w:tcPr>
            <w:tcW w:w="3259" w:type="dxa"/>
            <w:vAlign w:val="center"/>
          </w:tcPr>
          <w:p>
            <w:pPr>
              <w:pStyle w:val="28"/>
            </w:pPr>
            <w:r>
              <w:rPr>
                <w:rFonts w:hint="eastAsia"/>
              </w:rPr>
              <w:t>文档章节和目录是否符合规范,概述的顺序与目录顺序是否一致</w:t>
            </w:r>
          </w:p>
        </w:tc>
        <w:tc>
          <w:tcPr>
            <w:tcW w:w="3056" w:type="dxa"/>
            <w:vAlign w:val="center"/>
          </w:tcPr>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8</w:t>
            </w:r>
          </w:p>
        </w:tc>
        <w:tc>
          <w:tcPr>
            <w:tcW w:w="1134" w:type="dxa"/>
            <w:vAlign w:val="center"/>
          </w:tcPr>
          <w:p>
            <w:pPr>
              <w:pStyle w:val="28"/>
            </w:pPr>
            <w:r>
              <w:rPr>
                <w:rFonts w:hint="eastAsia"/>
              </w:rPr>
              <w:t>规范性</w:t>
            </w:r>
          </w:p>
        </w:tc>
        <w:tc>
          <w:tcPr>
            <w:tcW w:w="3259" w:type="dxa"/>
            <w:vAlign w:val="center"/>
          </w:tcPr>
          <w:p>
            <w:pPr>
              <w:pStyle w:val="28"/>
            </w:pPr>
            <w:r>
              <w:rPr>
                <w:rFonts w:hint="eastAsia"/>
              </w:rPr>
              <w:t>单词拼写和大小写是否正确</w:t>
            </w:r>
          </w:p>
        </w:tc>
        <w:tc>
          <w:tcPr>
            <w:tcW w:w="3056" w:type="dxa"/>
            <w:vAlign w:val="center"/>
          </w:tcPr>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9</w:t>
            </w:r>
          </w:p>
        </w:tc>
        <w:tc>
          <w:tcPr>
            <w:tcW w:w="1134" w:type="dxa"/>
            <w:vAlign w:val="center"/>
          </w:tcPr>
          <w:p>
            <w:pPr>
              <w:pStyle w:val="28"/>
            </w:pPr>
            <w:r>
              <w:rPr>
                <w:rFonts w:hint="eastAsia"/>
              </w:rPr>
              <w:t>规范性</w:t>
            </w:r>
          </w:p>
        </w:tc>
        <w:tc>
          <w:tcPr>
            <w:tcW w:w="3259" w:type="dxa"/>
            <w:vAlign w:val="center"/>
          </w:tcPr>
          <w:p>
            <w:pPr>
              <w:pStyle w:val="28"/>
            </w:pPr>
            <w:r>
              <w:rPr>
                <w:rFonts w:hint="eastAsia"/>
              </w:rPr>
              <w:t>字体是否统一和规范</w:t>
            </w:r>
          </w:p>
        </w:tc>
        <w:tc>
          <w:tcPr>
            <w:tcW w:w="3056" w:type="dxa"/>
            <w:vAlign w:val="center"/>
          </w:tcPr>
          <w:p>
            <w:pPr>
              <w:pStyle w:val="28"/>
            </w:pPr>
            <w:r>
              <w:rPr>
                <w:rFonts w:hint="eastAsia"/>
              </w:rPr>
              <w:t>正文中中文应该使用宋体5号，英文应当是Time</w:t>
            </w:r>
            <w:r>
              <w:t xml:space="preserve"> N</w:t>
            </w:r>
            <w:r>
              <w:rPr>
                <w:rFonts w:hint="eastAsia"/>
              </w:rPr>
              <w:t>ew</w:t>
            </w:r>
            <w:r>
              <w:t xml:space="preserve"> R</w:t>
            </w:r>
            <w:r>
              <w:rPr>
                <w:rFonts w:hint="eastAsia"/>
              </w:rPr>
              <w:t>ome</w:t>
            </w:r>
            <w:r>
              <w:t xml:space="preserve"> 5</w:t>
            </w:r>
            <w:r>
              <w:rPr>
                <w:rFonts w:hint="eastAsia"/>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10</w:t>
            </w:r>
          </w:p>
        </w:tc>
        <w:tc>
          <w:tcPr>
            <w:tcW w:w="1134" w:type="dxa"/>
            <w:vAlign w:val="center"/>
          </w:tcPr>
          <w:p>
            <w:pPr>
              <w:pStyle w:val="28"/>
            </w:pPr>
            <w:r>
              <w:rPr>
                <w:rFonts w:hint="eastAsia"/>
              </w:rPr>
              <w:t>规范性</w:t>
            </w:r>
          </w:p>
        </w:tc>
        <w:tc>
          <w:tcPr>
            <w:tcW w:w="3259" w:type="dxa"/>
            <w:vAlign w:val="center"/>
          </w:tcPr>
          <w:p>
            <w:pPr>
              <w:pStyle w:val="28"/>
            </w:pPr>
            <w:r>
              <w:rPr>
                <w:rFonts w:hint="eastAsia"/>
              </w:rPr>
              <w:t>标点符号是否正确使用</w:t>
            </w:r>
          </w:p>
        </w:tc>
        <w:tc>
          <w:tcPr>
            <w:tcW w:w="3056" w:type="dxa"/>
            <w:vAlign w:val="center"/>
          </w:tcPr>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11</w:t>
            </w:r>
          </w:p>
        </w:tc>
        <w:tc>
          <w:tcPr>
            <w:tcW w:w="1134" w:type="dxa"/>
            <w:vAlign w:val="center"/>
          </w:tcPr>
          <w:p>
            <w:pPr>
              <w:pStyle w:val="28"/>
            </w:pPr>
            <w:r>
              <w:rPr>
                <w:rFonts w:hint="eastAsia"/>
              </w:rPr>
              <w:t>规范性</w:t>
            </w:r>
          </w:p>
        </w:tc>
        <w:tc>
          <w:tcPr>
            <w:tcW w:w="3259" w:type="dxa"/>
            <w:vAlign w:val="center"/>
          </w:tcPr>
          <w:p>
            <w:pPr>
              <w:pStyle w:val="28"/>
            </w:pPr>
            <w:r>
              <w:rPr>
                <w:rFonts w:hint="eastAsia"/>
              </w:rPr>
              <w:t>段落缩进是否规范</w:t>
            </w:r>
          </w:p>
        </w:tc>
        <w:tc>
          <w:tcPr>
            <w:tcW w:w="3056" w:type="dxa"/>
            <w:vAlign w:val="center"/>
          </w:tcPr>
          <w:p>
            <w:pPr>
              <w:pStyle w:val="28"/>
            </w:pPr>
            <w:r>
              <w:rPr>
                <w:rFonts w:hint="eastAsia"/>
              </w:rPr>
              <w:t>中文的段落缩进一般都是2字符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t>12</w:t>
            </w:r>
          </w:p>
        </w:tc>
        <w:tc>
          <w:tcPr>
            <w:tcW w:w="1134" w:type="dxa"/>
            <w:vAlign w:val="center"/>
          </w:tcPr>
          <w:p>
            <w:pPr>
              <w:pStyle w:val="28"/>
            </w:pPr>
            <w:r>
              <w:rPr>
                <w:rFonts w:hint="eastAsia"/>
              </w:rPr>
              <w:t>规范性</w:t>
            </w:r>
          </w:p>
        </w:tc>
        <w:tc>
          <w:tcPr>
            <w:tcW w:w="3259" w:type="dxa"/>
            <w:vAlign w:val="center"/>
          </w:tcPr>
          <w:p>
            <w:pPr>
              <w:pStyle w:val="28"/>
            </w:pPr>
            <w:r>
              <w:rPr>
                <w:rFonts w:hint="eastAsia"/>
              </w:rPr>
              <w:t>各级标题字号大小是否规范</w:t>
            </w:r>
          </w:p>
        </w:tc>
        <w:tc>
          <w:tcPr>
            <w:tcW w:w="3056" w:type="dxa"/>
            <w:vAlign w:val="center"/>
          </w:tcPr>
          <w:p>
            <w:pPr>
              <w:pStyle w:val="28"/>
            </w:pPr>
            <w:r>
              <w:rPr>
                <w:rFonts w:hint="eastAsia"/>
              </w:rPr>
              <w:t>一般上级标题比下级标题的字号大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rPr>
                <w:rFonts w:hint="eastAsia"/>
              </w:rPr>
              <w:t>13</w:t>
            </w:r>
          </w:p>
        </w:tc>
        <w:tc>
          <w:tcPr>
            <w:tcW w:w="1134" w:type="dxa"/>
            <w:vAlign w:val="center"/>
          </w:tcPr>
          <w:p>
            <w:pPr>
              <w:pStyle w:val="28"/>
            </w:pPr>
            <w:r>
              <w:rPr>
                <w:rFonts w:hint="eastAsia"/>
              </w:rPr>
              <w:t>准确性</w:t>
            </w:r>
          </w:p>
        </w:tc>
        <w:tc>
          <w:tcPr>
            <w:tcW w:w="3259" w:type="dxa"/>
            <w:vAlign w:val="center"/>
          </w:tcPr>
          <w:p>
            <w:pPr>
              <w:pStyle w:val="28"/>
            </w:pPr>
            <w:r>
              <w:rPr>
                <w:rFonts w:hint="eastAsia"/>
              </w:rPr>
              <w:t>测试项和测试用例描述是否准确</w:t>
            </w:r>
          </w:p>
        </w:tc>
        <w:tc>
          <w:tcPr>
            <w:tcW w:w="3056" w:type="dxa"/>
            <w:vAlign w:val="center"/>
          </w:tcPr>
          <w:p>
            <w:pPr>
              <w:pStyle w:val="28"/>
            </w:pPr>
            <w:r>
              <w:rPr>
                <w:rFonts w:hint="eastAsia"/>
              </w:rPr>
              <w:t>测试项分解清晰合理</w:t>
            </w:r>
          </w:p>
          <w:p>
            <w:pPr>
              <w:pStyle w:val="28"/>
            </w:pPr>
            <w:r>
              <w:rPr>
                <w:rFonts w:hint="eastAsia"/>
              </w:rPr>
              <w:t>测试项定义和描述准确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rPr>
                <w:rFonts w:hint="eastAsia"/>
              </w:rPr>
              <w:t>14</w:t>
            </w:r>
          </w:p>
        </w:tc>
        <w:tc>
          <w:tcPr>
            <w:tcW w:w="1134" w:type="dxa"/>
            <w:vAlign w:val="center"/>
          </w:tcPr>
          <w:p>
            <w:pPr>
              <w:pStyle w:val="28"/>
            </w:pPr>
            <w:r>
              <w:rPr>
                <w:rFonts w:hint="eastAsia"/>
              </w:rPr>
              <w:t>准确性</w:t>
            </w:r>
          </w:p>
        </w:tc>
        <w:tc>
          <w:tcPr>
            <w:tcW w:w="3259" w:type="dxa"/>
            <w:vAlign w:val="center"/>
          </w:tcPr>
          <w:p>
            <w:pPr>
              <w:pStyle w:val="28"/>
            </w:pPr>
            <w:r>
              <w:rPr>
                <w:rFonts w:hint="eastAsia"/>
              </w:rPr>
              <w:t>文字描述是否符合中文或英文语法，是否通顺，用词是否准确，无歧义</w:t>
            </w:r>
          </w:p>
        </w:tc>
        <w:tc>
          <w:tcPr>
            <w:tcW w:w="3056" w:type="dxa"/>
            <w:vAlign w:val="center"/>
          </w:tcPr>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vAlign w:val="center"/>
          </w:tcPr>
          <w:p>
            <w:pPr>
              <w:pStyle w:val="28"/>
            </w:pPr>
            <w:r>
              <w:rPr>
                <w:rFonts w:hint="eastAsia"/>
              </w:rPr>
              <w:t>15</w:t>
            </w:r>
          </w:p>
        </w:tc>
        <w:tc>
          <w:tcPr>
            <w:tcW w:w="1134" w:type="dxa"/>
            <w:vAlign w:val="center"/>
          </w:tcPr>
          <w:p>
            <w:pPr>
              <w:pStyle w:val="28"/>
            </w:pPr>
            <w:r>
              <w:rPr>
                <w:rFonts w:hint="eastAsia"/>
              </w:rPr>
              <w:t>准确性</w:t>
            </w:r>
          </w:p>
        </w:tc>
        <w:tc>
          <w:tcPr>
            <w:tcW w:w="3259" w:type="dxa"/>
            <w:vAlign w:val="center"/>
          </w:tcPr>
          <w:p>
            <w:pPr>
              <w:pStyle w:val="28"/>
            </w:pPr>
            <w:r>
              <w:rPr>
                <w:rFonts w:hint="eastAsia"/>
              </w:rPr>
              <w:t>RTCM图描述是否准确符合逻辑</w:t>
            </w:r>
          </w:p>
        </w:tc>
        <w:tc>
          <w:tcPr>
            <w:tcW w:w="3056" w:type="dxa"/>
            <w:vAlign w:val="center"/>
          </w:tcPr>
          <w:p>
            <w:pPr>
              <w:pStyle w:val="28"/>
            </w:pPr>
            <w:r>
              <w:rPr>
                <w:rFonts w:hint="eastAsia"/>
              </w:rPr>
              <w:t>RTCM图的名称、简要概述、前置条件和约束、测试步骤、评价准则等是否准确合理</w:t>
            </w:r>
          </w:p>
          <w:p>
            <w:pPr>
              <w:pStyle w:val="28"/>
            </w:pPr>
          </w:p>
        </w:tc>
      </w:tr>
    </w:tbl>
    <w:p>
      <w:pPr>
        <w:ind w:firstLine="560" w:firstLineChars="200"/>
        <w:rPr>
          <w:rFonts w:ascii="Times New Roman" w:hAnsi="Times New Roman" w:cs="Times New Roman"/>
          <w:sz w:val="28"/>
        </w:rPr>
      </w:pPr>
    </w:p>
    <w:p>
      <w:pPr>
        <w:jc w:val="center"/>
        <w:rPr>
          <w:rFonts w:ascii="Times New Roman" w:hAnsi="Times New Roman" w:cs="Times New Roman"/>
          <w:b/>
          <w:szCs w:val="21"/>
        </w:rPr>
      </w:pPr>
      <w:r>
        <w:rPr>
          <w:rFonts w:hint="eastAsia" w:ascii="Times New Roman" w:hAnsi="Times New Roman" w:cs="Times New Roman"/>
          <w:b/>
          <w:szCs w:val="21"/>
        </w:rPr>
        <w:t xml:space="preserve">表7 </w:t>
      </w:r>
      <w:r>
        <w:rPr>
          <w:rFonts w:ascii="Times New Roman" w:hAnsi="Times New Roman" w:cs="Times New Roman"/>
          <w:b/>
          <w:szCs w:val="21"/>
        </w:rPr>
        <w:t>测试需求</w:t>
      </w:r>
      <w:r>
        <w:rPr>
          <w:rFonts w:hint="eastAsia" w:ascii="Times New Roman" w:hAnsi="Times New Roman" w:cs="Times New Roman"/>
          <w:b/>
          <w:szCs w:val="21"/>
        </w:rPr>
        <w:t>评审意见汇总</w:t>
      </w:r>
      <w:r>
        <w:rPr>
          <w:rFonts w:ascii="Times New Roman" w:hAnsi="Times New Roman" w:cs="Times New Roman"/>
          <w:b/>
          <w:szCs w:val="21"/>
        </w:rPr>
        <w:t>清单</w:t>
      </w:r>
    </w:p>
    <w:tbl>
      <w:tblPr>
        <w:tblStyle w:val="15"/>
        <w:tblW w:w="9279" w:type="dxa"/>
        <w:jc w:val="center"/>
        <w:tblInd w:w="0" w:type="dxa"/>
        <w:tblLayout w:type="fixed"/>
        <w:tblCellMar>
          <w:top w:w="0" w:type="dxa"/>
          <w:left w:w="108" w:type="dxa"/>
          <w:bottom w:w="0" w:type="dxa"/>
          <w:right w:w="108" w:type="dxa"/>
        </w:tblCellMar>
      </w:tblPr>
      <w:tblGrid>
        <w:gridCol w:w="905"/>
        <w:gridCol w:w="1789"/>
        <w:gridCol w:w="4175"/>
        <w:gridCol w:w="2410"/>
      </w:tblGrid>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4" w:space="0"/>
              <w:left w:val="single" w:color="auto" w:sz="4" w:space="0"/>
              <w:bottom w:val="single" w:color="auto" w:sz="4" w:space="0"/>
              <w:right w:val="single" w:color="auto" w:sz="4" w:space="0"/>
            </w:tcBorders>
            <w:shd w:val="clear" w:color="000000" w:fill="7E7E7E" w:themeFill="background1" w:themeFillShade="7F"/>
            <w:vAlign w:val="center"/>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序号</w:t>
            </w:r>
          </w:p>
        </w:tc>
        <w:tc>
          <w:tcPr>
            <w:tcW w:w="1789" w:type="dxa"/>
            <w:tcBorders>
              <w:top w:val="single" w:color="auto" w:sz="4" w:space="0"/>
              <w:left w:val="nil"/>
              <w:bottom w:val="single" w:color="auto" w:sz="4" w:space="0"/>
              <w:right w:val="single" w:color="auto" w:sz="4" w:space="0"/>
            </w:tcBorders>
            <w:shd w:val="clear" w:color="000000" w:fill="7E7E7E" w:themeFill="background1" w:themeFillShade="7F"/>
            <w:vAlign w:val="center"/>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问题位置</w:t>
            </w:r>
          </w:p>
        </w:tc>
        <w:tc>
          <w:tcPr>
            <w:tcW w:w="4175" w:type="dxa"/>
            <w:tcBorders>
              <w:top w:val="single" w:color="auto" w:sz="4" w:space="0"/>
              <w:left w:val="nil"/>
              <w:bottom w:val="single" w:color="auto" w:sz="4" w:space="0"/>
              <w:right w:val="single" w:color="000000" w:sz="4" w:space="0"/>
            </w:tcBorders>
            <w:shd w:val="clear" w:color="000000"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问题描述</w:t>
            </w:r>
          </w:p>
        </w:tc>
        <w:tc>
          <w:tcPr>
            <w:tcW w:w="2410" w:type="dxa"/>
            <w:tcBorders>
              <w:top w:val="single" w:color="auto" w:sz="4" w:space="0"/>
              <w:left w:val="nil"/>
              <w:bottom w:val="single" w:color="auto" w:sz="4" w:space="0"/>
              <w:right w:val="single" w:color="000000" w:sz="4" w:space="0"/>
            </w:tcBorders>
            <w:shd w:val="clear" w:color="000000"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处理结果</w:t>
            </w:r>
          </w:p>
        </w:tc>
      </w:tr>
      <w:tr>
        <w:tblPrEx>
          <w:tblLayout w:type="fixed"/>
          <w:tblCellMar>
            <w:top w:w="0" w:type="dxa"/>
            <w:left w:w="108" w:type="dxa"/>
            <w:bottom w:w="0" w:type="dxa"/>
            <w:right w:w="108" w:type="dxa"/>
          </w:tblCellMar>
        </w:tblPrEx>
        <w:trPr>
          <w:trHeight w:val="270" w:hRule="atLeast"/>
          <w:jc w:val="center"/>
        </w:trPr>
        <w:tc>
          <w:tcPr>
            <w:tcW w:w="905" w:type="dxa"/>
            <w:tcBorders>
              <w:top w:val="nil"/>
              <w:left w:val="single" w:color="auto" w:sz="4" w:space="0"/>
              <w:bottom w:val="single" w:color="auto" w:sz="4" w:space="0"/>
              <w:right w:val="single" w:color="auto" w:sz="4" w:space="0"/>
            </w:tcBorders>
            <w:shd w:val="clear" w:color="auto" w:fill="auto"/>
            <w:vAlign w:val="center"/>
          </w:tcPr>
          <w:p>
            <w:pPr>
              <w:pStyle w:val="28"/>
            </w:pPr>
            <w:r>
              <w:rPr>
                <w:rFonts w:hint="eastAsia"/>
              </w:rPr>
              <w:t>1</w:t>
            </w:r>
          </w:p>
        </w:tc>
        <w:tc>
          <w:tcPr>
            <w:tcW w:w="1789" w:type="dxa"/>
            <w:tcBorders>
              <w:top w:val="nil"/>
              <w:left w:val="nil"/>
              <w:bottom w:val="single" w:color="auto" w:sz="4" w:space="0"/>
              <w:right w:val="single" w:color="auto" w:sz="4" w:space="0"/>
            </w:tcBorders>
            <w:shd w:val="clear" w:color="auto" w:fill="auto"/>
            <w:vAlign w:val="center"/>
          </w:tcPr>
          <w:p>
            <w:pPr>
              <w:pStyle w:val="28"/>
            </w:pPr>
            <w:r>
              <w:rPr>
                <w:rFonts w:hint="eastAsia"/>
              </w:rPr>
              <w:t>文档结构</w:t>
            </w:r>
          </w:p>
        </w:tc>
        <w:tc>
          <w:tcPr>
            <w:tcW w:w="4175" w:type="dxa"/>
            <w:tcBorders>
              <w:top w:val="single" w:color="auto" w:sz="4" w:space="0"/>
              <w:left w:val="nil"/>
              <w:bottom w:val="single" w:color="auto" w:sz="4" w:space="0"/>
              <w:right w:val="single" w:color="auto" w:sz="4" w:space="0"/>
            </w:tcBorders>
          </w:tcPr>
          <w:p>
            <w:pPr>
              <w:pStyle w:val="28"/>
            </w:pPr>
            <w:r>
              <w:rPr>
                <w:rFonts w:hint="eastAsia"/>
              </w:rPr>
              <w:t>可能讲测试分为平台本身和扩展功能两部分，然后每部分按照功能测试和非功能测试会更清晰</w:t>
            </w:r>
          </w:p>
        </w:tc>
        <w:tc>
          <w:tcPr>
            <w:tcW w:w="2410" w:type="dxa"/>
            <w:tcBorders>
              <w:top w:val="single" w:color="auto" w:sz="4" w:space="0"/>
              <w:left w:val="nil"/>
              <w:bottom w:val="single" w:color="auto" w:sz="4"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nil"/>
              <w:left w:val="single" w:color="auto" w:sz="4" w:space="0"/>
              <w:bottom w:val="single" w:color="auto" w:sz="4" w:space="0"/>
              <w:right w:val="single" w:color="auto" w:sz="4" w:space="0"/>
            </w:tcBorders>
            <w:shd w:val="clear" w:color="auto" w:fill="auto"/>
            <w:vAlign w:val="center"/>
          </w:tcPr>
          <w:p>
            <w:pPr>
              <w:pStyle w:val="28"/>
            </w:pPr>
            <w:r>
              <w:rPr>
                <w:rFonts w:hint="eastAsia"/>
              </w:rPr>
              <w:t>2</w:t>
            </w:r>
          </w:p>
        </w:tc>
        <w:tc>
          <w:tcPr>
            <w:tcW w:w="1789" w:type="dxa"/>
            <w:tcBorders>
              <w:top w:val="nil"/>
              <w:left w:val="nil"/>
              <w:bottom w:val="single" w:color="auto" w:sz="4" w:space="0"/>
              <w:right w:val="single" w:color="auto" w:sz="4" w:space="0"/>
            </w:tcBorders>
            <w:shd w:val="clear" w:color="auto" w:fill="auto"/>
            <w:vAlign w:val="center"/>
          </w:tcPr>
          <w:p>
            <w:pPr>
              <w:pStyle w:val="28"/>
            </w:pPr>
            <w:r>
              <w:rPr>
                <w:rFonts w:hint="eastAsia"/>
              </w:rPr>
              <w:t>2.2</w:t>
            </w:r>
          </w:p>
        </w:tc>
        <w:tc>
          <w:tcPr>
            <w:tcW w:w="4175" w:type="dxa"/>
            <w:tcBorders>
              <w:top w:val="single" w:color="auto" w:sz="4" w:space="0"/>
              <w:left w:val="nil"/>
              <w:bottom w:val="single" w:color="auto" w:sz="4" w:space="0"/>
              <w:right w:val="single" w:color="auto" w:sz="4" w:space="0"/>
            </w:tcBorders>
          </w:tcPr>
          <w:p>
            <w:pPr>
              <w:pStyle w:val="28"/>
            </w:pPr>
            <w:r>
              <w:rPr>
                <w:rFonts w:hint="eastAsia"/>
              </w:rPr>
              <w:t>若对测试工具介绍的话，建议加上使用此工具测试的优势</w:t>
            </w:r>
          </w:p>
        </w:tc>
        <w:tc>
          <w:tcPr>
            <w:tcW w:w="2410" w:type="dxa"/>
            <w:tcBorders>
              <w:top w:val="single" w:color="auto" w:sz="4" w:space="0"/>
              <w:left w:val="nil"/>
              <w:bottom w:val="single" w:color="auto" w:sz="4"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nil"/>
              <w:left w:val="single" w:color="auto" w:sz="4" w:space="0"/>
              <w:bottom w:val="single" w:color="auto" w:sz="12" w:space="0"/>
              <w:right w:val="single" w:color="auto" w:sz="4" w:space="0"/>
            </w:tcBorders>
            <w:shd w:val="clear" w:color="auto" w:fill="auto"/>
            <w:vAlign w:val="center"/>
          </w:tcPr>
          <w:p>
            <w:pPr>
              <w:pStyle w:val="28"/>
            </w:pPr>
            <w:r>
              <w:rPr>
                <w:rFonts w:hint="eastAsia"/>
              </w:rPr>
              <w:t>3</w:t>
            </w:r>
          </w:p>
        </w:tc>
        <w:tc>
          <w:tcPr>
            <w:tcW w:w="1789" w:type="dxa"/>
            <w:tcBorders>
              <w:top w:val="nil"/>
              <w:left w:val="nil"/>
              <w:bottom w:val="single" w:color="auto" w:sz="12" w:space="0"/>
              <w:right w:val="single" w:color="auto" w:sz="4" w:space="0"/>
            </w:tcBorders>
            <w:shd w:val="clear" w:color="auto" w:fill="auto"/>
            <w:vAlign w:val="center"/>
          </w:tcPr>
          <w:p>
            <w:pPr>
              <w:pStyle w:val="28"/>
            </w:pPr>
            <w:r>
              <w:rPr>
                <w:rFonts w:hint="eastAsia"/>
              </w:rPr>
              <w:t>4.1概述</w:t>
            </w:r>
          </w:p>
        </w:tc>
        <w:tc>
          <w:tcPr>
            <w:tcW w:w="4175" w:type="dxa"/>
            <w:tcBorders>
              <w:top w:val="single" w:color="auto" w:sz="4" w:space="0"/>
              <w:left w:val="nil"/>
              <w:bottom w:val="single" w:color="auto" w:sz="4" w:space="0"/>
              <w:right w:val="single" w:color="auto" w:sz="4" w:space="0"/>
            </w:tcBorders>
          </w:tcPr>
          <w:p>
            <w:pPr>
              <w:pStyle w:val="28"/>
            </w:pPr>
            <w:r>
              <w:rPr>
                <w:rFonts w:hint="eastAsia"/>
              </w:rPr>
              <w:t>第一段少了个句号</w:t>
            </w:r>
          </w:p>
        </w:tc>
        <w:tc>
          <w:tcPr>
            <w:tcW w:w="2410" w:type="dxa"/>
            <w:tcBorders>
              <w:top w:val="single" w:color="auto" w:sz="4" w:space="0"/>
              <w:left w:val="nil"/>
              <w:bottom w:val="single" w:color="auto" w:sz="4"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4</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3.安装测试</w:t>
            </w:r>
          </w:p>
        </w:tc>
        <w:tc>
          <w:tcPr>
            <w:tcW w:w="4175" w:type="dxa"/>
            <w:tcBorders>
              <w:top w:val="single" w:color="auto" w:sz="12" w:space="0"/>
              <w:left w:val="nil"/>
              <w:bottom w:val="single" w:color="auto" w:sz="12" w:space="0"/>
              <w:right w:val="single" w:color="auto" w:sz="4" w:space="0"/>
            </w:tcBorders>
          </w:tcPr>
          <w:p>
            <w:pPr>
              <w:pStyle w:val="28"/>
            </w:pPr>
            <w:r>
              <w:rPr>
                <w:rFonts w:hint="eastAsia"/>
              </w:rPr>
              <w:t>需求中没有对应项？应该对应到“4. 运行要求</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5</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4.2导入工具包</w:t>
            </w:r>
          </w:p>
        </w:tc>
        <w:tc>
          <w:tcPr>
            <w:tcW w:w="4175" w:type="dxa"/>
            <w:tcBorders>
              <w:top w:val="single" w:color="auto" w:sz="12" w:space="0"/>
              <w:left w:val="nil"/>
              <w:bottom w:val="single" w:color="auto" w:sz="12" w:space="0"/>
              <w:right w:val="single" w:color="auto" w:sz="4" w:space="0"/>
            </w:tcBorders>
          </w:tcPr>
          <w:p>
            <w:pPr>
              <w:pStyle w:val="28"/>
            </w:pPr>
            <w:r>
              <w:rPr>
                <w:rFonts w:hint="eastAsia"/>
              </w:rPr>
              <w:t>对异常处理的测试：对应的需求项中，还有“Specific A</w:t>
            </w:r>
            <w:r>
              <w:t>l</w:t>
            </w:r>
            <w:r>
              <w:rPr>
                <w:rFonts w:hint="eastAsia"/>
              </w:rPr>
              <w:t>t. Flow”等？</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6</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6</w:t>
            </w:r>
            <w:r>
              <w:t>.</w:t>
            </w:r>
            <w:r>
              <w:rPr>
                <w:rFonts w:hint="eastAsia"/>
              </w:rPr>
              <w:t>1.1测试策略描述</w:t>
            </w:r>
          </w:p>
        </w:tc>
        <w:tc>
          <w:tcPr>
            <w:tcW w:w="4175" w:type="dxa"/>
            <w:tcBorders>
              <w:top w:val="single" w:color="auto" w:sz="12" w:space="0"/>
              <w:left w:val="nil"/>
              <w:bottom w:val="single" w:color="auto" w:sz="12" w:space="0"/>
              <w:right w:val="single" w:color="auto" w:sz="4" w:space="0"/>
            </w:tcBorders>
          </w:tcPr>
          <w:p>
            <w:pPr>
              <w:pStyle w:val="28"/>
            </w:pPr>
            <w:r>
              <w:rPr>
                <w:rFonts w:hint="eastAsia"/>
              </w:rPr>
              <w:t>具体选择？</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7</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6.3.1测试策略描述</w:t>
            </w:r>
          </w:p>
        </w:tc>
        <w:tc>
          <w:tcPr>
            <w:tcW w:w="4175" w:type="dxa"/>
            <w:tcBorders>
              <w:top w:val="single" w:color="auto" w:sz="12" w:space="0"/>
              <w:left w:val="nil"/>
              <w:bottom w:val="single" w:color="auto" w:sz="12" w:space="0"/>
              <w:right w:val="single" w:color="auto" w:sz="4" w:space="0"/>
            </w:tcBorders>
          </w:tcPr>
          <w:p>
            <w:pPr>
              <w:pStyle w:val="28"/>
            </w:pPr>
            <w:r>
              <w:rPr>
                <w:rFonts w:hint="eastAsia"/>
              </w:rPr>
              <w:t>采用什么方式？扩展接口？</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8</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6.3.2</w:t>
            </w:r>
          </w:p>
        </w:tc>
        <w:tc>
          <w:tcPr>
            <w:tcW w:w="4175" w:type="dxa"/>
            <w:tcBorders>
              <w:top w:val="single" w:color="auto" w:sz="12" w:space="0"/>
              <w:left w:val="nil"/>
              <w:bottom w:val="single" w:color="auto" w:sz="12" w:space="0"/>
              <w:right w:val="single" w:color="auto" w:sz="4" w:space="0"/>
            </w:tcBorders>
          </w:tcPr>
          <w:p>
            <w:pPr>
              <w:pStyle w:val="28"/>
            </w:pPr>
            <w:r>
              <w:rPr>
                <w:rFonts w:hint="eastAsia"/>
              </w:rPr>
              <w:t>表格中具体修改见第5章？</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9</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6.4.2测试用例描述</w:t>
            </w:r>
          </w:p>
        </w:tc>
        <w:tc>
          <w:tcPr>
            <w:tcW w:w="4175" w:type="dxa"/>
            <w:tcBorders>
              <w:top w:val="single" w:color="auto" w:sz="12" w:space="0"/>
              <w:left w:val="nil"/>
              <w:bottom w:val="single" w:color="auto" w:sz="12" w:space="0"/>
              <w:right w:val="single" w:color="auto" w:sz="4" w:space="0"/>
            </w:tcBorders>
          </w:tcPr>
          <w:p>
            <w:pPr>
              <w:pStyle w:val="28"/>
            </w:pPr>
            <w:r>
              <w:rPr>
                <w:rFonts w:hint="eastAsia"/>
              </w:rPr>
              <w:t>用户友好性和鲁棒性含义完全不同！</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10</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6.4.2测试用例描述</w:t>
            </w:r>
          </w:p>
        </w:tc>
        <w:tc>
          <w:tcPr>
            <w:tcW w:w="4175" w:type="dxa"/>
            <w:tcBorders>
              <w:top w:val="single" w:color="auto" w:sz="12" w:space="0"/>
              <w:left w:val="nil"/>
              <w:bottom w:val="single" w:color="auto" w:sz="12" w:space="0"/>
              <w:right w:val="single" w:color="auto" w:sz="4" w:space="0"/>
            </w:tcBorders>
          </w:tcPr>
          <w:p>
            <w:pPr>
              <w:pStyle w:val="28"/>
            </w:pPr>
            <w:r>
              <w:rPr>
                <w:rFonts w:hint="eastAsia"/>
              </w:rPr>
              <w:t>下面是4种测试，而不是连续的测试步骤！</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t>11</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表3-1</w:t>
            </w:r>
          </w:p>
        </w:tc>
        <w:tc>
          <w:tcPr>
            <w:tcW w:w="4175" w:type="dxa"/>
            <w:tcBorders>
              <w:top w:val="single" w:color="auto" w:sz="12" w:space="0"/>
              <w:left w:val="nil"/>
              <w:bottom w:val="single" w:color="auto" w:sz="12" w:space="0"/>
              <w:right w:val="single" w:color="auto" w:sz="4" w:space="0"/>
            </w:tcBorders>
          </w:tcPr>
          <w:p>
            <w:pPr>
              <w:pStyle w:val="28"/>
            </w:pPr>
            <w:r>
              <w:rPr>
                <w:rFonts w:hint="eastAsia"/>
              </w:rPr>
              <w:t>安装git、安装Torch没有说明版本号</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12</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功能测试</w:t>
            </w:r>
          </w:p>
        </w:tc>
        <w:tc>
          <w:tcPr>
            <w:tcW w:w="4175" w:type="dxa"/>
            <w:tcBorders>
              <w:top w:val="single" w:color="auto" w:sz="12" w:space="0"/>
              <w:left w:val="nil"/>
              <w:bottom w:val="single" w:color="auto" w:sz="12" w:space="0"/>
              <w:right w:val="single" w:color="auto" w:sz="4" w:space="0"/>
            </w:tcBorders>
          </w:tcPr>
          <w:p>
            <w:pPr>
              <w:pStyle w:val="28"/>
            </w:pPr>
            <w:r>
              <w:rPr>
                <w:rFonts w:hint="eastAsia"/>
              </w:rPr>
              <w:t>大部分测试用例没有预期结果，也没有约束输入</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13</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测试方案</w:t>
            </w:r>
          </w:p>
        </w:tc>
        <w:tc>
          <w:tcPr>
            <w:tcW w:w="4175" w:type="dxa"/>
            <w:tcBorders>
              <w:top w:val="single" w:color="auto" w:sz="12" w:space="0"/>
              <w:left w:val="nil"/>
              <w:bottom w:val="single" w:color="auto" w:sz="12" w:space="0"/>
              <w:right w:val="single" w:color="auto" w:sz="4" w:space="0"/>
            </w:tcBorders>
          </w:tcPr>
          <w:p>
            <w:pPr>
              <w:pStyle w:val="28"/>
            </w:pPr>
            <w:r>
              <w:rPr>
                <w:rFonts w:hint="eastAsia"/>
              </w:rPr>
              <w:t>目标是单元测试而不仅仅是功能测试，因此每个步骤（每个方法）应用多组测试用例</w:t>
            </w:r>
          </w:p>
        </w:tc>
        <w:tc>
          <w:tcPr>
            <w:tcW w:w="2410" w:type="dxa"/>
            <w:tcBorders>
              <w:top w:val="single" w:color="auto" w:sz="12" w:space="0"/>
              <w:left w:val="nil"/>
              <w:bottom w:val="single" w:color="auto" w:sz="12" w:space="0"/>
              <w:right w:val="single" w:color="auto" w:sz="4" w:space="0"/>
            </w:tcBorders>
          </w:tcPr>
          <w:p>
            <w:pPr>
              <w:pStyle w:val="28"/>
            </w:pPr>
            <w:r>
              <w:rPr>
                <w:rFonts w:hint="eastAsia"/>
              </w:rPr>
              <w:t>未修改，已有测试用例具有代表性</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14</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可修改性</w:t>
            </w:r>
          </w:p>
        </w:tc>
        <w:tc>
          <w:tcPr>
            <w:tcW w:w="4175" w:type="dxa"/>
            <w:tcBorders>
              <w:top w:val="single" w:color="auto" w:sz="12" w:space="0"/>
              <w:left w:val="nil"/>
              <w:bottom w:val="single" w:color="auto" w:sz="12" w:space="0"/>
              <w:right w:val="single" w:color="auto" w:sz="4" w:space="0"/>
            </w:tcBorders>
          </w:tcPr>
          <w:p>
            <w:pPr>
              <w:pStyle w:val="28"/>
            </w:pPr>
            <w:r>
              <w:rPr>
                <w:rFonts w:hint="eastAsia"/>
              </w:rPr>
              <w:t>可修改性指的是修改的难易程度，而不是能不能修改，因此对可修改性测试的用例好像存在一点问题</w:t>
            </w:r>
          </w:p>
        </w:tc>
        <w:tc>
          <w:tcPr>
            <w:tcW w:w="2410" w:type="dxa"/>
            <w:tcBorders>
              <w:top w:val="single" w:color="auto" w:sz="12" w:space="0"/>
              <w:left w:val="nil"/>
              <w:bottom w:val="single" w:color="auto" w:sz="12" w:space="0"/>
              <w:right w:val="single" w:color="auto" w:sz="4" w:space="0"/>
            </w:tcBorders>
          </w:tcPr>
          <w:p>
            <w:pPr>
              <w:pStyle w:val="28"/>
            </w:pPr>
            <w:r>
              <w:rPr>
                <w:rFonts w:hint="eastAsia"/>
              </w:rPr>
              <w:t>未修改，通过直接修改源代码并运行来判断修改的难易程度</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15</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全文</w:t>
            </w:r>
          </w:p>
        </w:tc>
        <w:tc>
          <w:tcPr>
            <w:tcW w:w="4175"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所有测试用例在表格前是否可以用文字先简单介绍下该用例，然后测试步骤是否可以再详细点</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p>
            <w:pPr>
              <w:pStyle w:val="28"/>
            </w:pP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16</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全文</w:t>
            </w:r>
          </w:p>
        </w:tc>
        <w:tc>
          <w:tcPr>
            <w:tcW w:w="4175"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没有测试结果</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17</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全文</w:t>
            </w:r>
          </w:p>
        </w:tc>
        <w:tc>
          <w:tcPr>
            <w:tcW w:w="4175"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测试用例中只有步骤没有数据</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tc>
      </w:tr>
      <w:tr>
        <w:tblPrEx>
          <w:tblLayout w:type="fixed"/>
          <w:tblCellMar>
            <w:top w:w="0" w:type="dxa"/>
            <w:left w:w="108" w:type="dxa"/>
            <w:bottom w:w="0" w:type="dxa"/>
            <w:right w:w="108" w:type="dxa"/>
          </w:tblCellMar>
        </w:tblPrEx>
        <w:trPr>
          <w:trHeight w:val="270" w:hRule="atLeast"/>
          <w:jc w:val="center"/>
        </w:trPr>
        <w:tc>
          <w:tcPr>
            <w:tcW w:w="905" w:type="dxa"/>
            <w:tcBorders>
              <w:top w:val="single" w:color="auto" w:sz="12" w:space="0"/>
              <w:left w:val="single" w:color="auto" w:sz="4" w:space="0"/>
              <w:bottom w:val="single" w:color="auto" w:sz="12" w:space="0"/>
              <w:right w:val="single" w:color="auto" w:sz="4" w:space="0"/>
            </w:tcBorders>
            <w:shd w:val="clear" w:color="auto" w:fill="auto"/>
            <w:vAlign w:val="center"/>
          </w:tcPr>
          <w:p>
            <w:pPr>
              <w:pStyle w:val="28"/>
            </w:pPr>
            <w:r>
              <w:rPr>
                <w:rFonts w:hint="eastAsia"/>
              </w:rPr>
              <w:t>18</w:t>
            </w:r>
          </w:p>
        </w:tc>
        <w:tc>
          <w:tcPr>
            <w:tcW w:w="1789"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6.4 鲁棒性</w:t>
            </w:r>
          </w:p>
        </w:tc>
        <w:tc>
          <w:tcPr>
            <w:tcW w:w="4175" w:type="dxa"/>
            <w:tcBorders>
              <w:top w:val="single" w:color="auto" w:sz="12" w:space="0"/>
              <w:left w:val="nil"/>
              <w:bottom w:val="single" w:color="auto" w:sz="12" w:space="0"/>
              <w:right w:val="single" w:color="auto" w:sz="4" w:space="0"/>
            </w:tcBorders>
            <w:shd w:val="clear" w:color="auto" w:fill="auto"/>
            <w:vAlign w:val="center"/>
          </w:tcPr>
          <w:p>
            <w:pPr>
              <w:pStyle w:val="28"/>
            </w:pPr>
            <w:r>
              <w:rPr>
                <w:rFonts w:hint="eastAsia"/>
              </w:rPr>
              <w:t>测试用例介绍太泛,如“大规模”“其他程序”应该适当细化</w:t>
            </w:r>
          </w:p>
        </w:tc>
        <w:tc>
          <w:tcPr>
            <w:tcW w:w="2410" w:type="dxa"/>
            <w:tcBorders>
              <w:top w:val="single" w:color="auto" w:sz="12" w:space="0"/>
              <w:left w:val="nil"/>
              <w:bottom w:val="single" w:color="auto" w:sz="12" w:space="0"/>
              <w:right w:val="single" w:color="auto" w:sz="4" w:space="0"/>
            </w:tcBorders>
          </w:tcPr>
          <w:p>
            <w:pPr>
              <w:pStyle w:val="28"/>
            </w:pPr>
            <w:r>
              <w:rPr>
                <w:rFonts w:hint="eastAsia"/>
              </w:rPr>
              <w:t>已修改</w:t>
            </w:r>
          </w:p>
          <w:p>
            <w:pPr>
              <w:pStyle w:val="28"/>
            </w:pPr>
          </w:p>
        </w:tc>
      </w:tr>
    </w:tbl>
    <w:p>
      <w:pPr>
        <w:pStyle w:val="2"/>
        <w:numPr>
          <w:ilvl w:val="1"/>
          <w:numId w:val="2"/>
        </w:numPr>
        <w:rPr>
          <w:rFonts w:ascii="Times New Roman" w:hAnsi="Times New Roman" w:cs="Times New Roman"/>
          <w:sz w:val="32"/>
          <w:szCs w:val="32"/>
        </w:rPr>
      </w:pPr>
      <w:bookmarkStart w:id="31" w:name="_Toc485937144"/>
      <w:r>
        <w:rPr>
          <w:rFonts w:hint="eastAsia" w:ascii="Times New Roman" w:hAnsi="Times New Roman" w:cs="Times New Roman"/>
          <w:sz w:val="32"/>
          <w:szCs w:val="32"/>
        </w:rPr>
        <w:t>软件进度计划与控制</w:t>
      </w:r>
      <w:bookmarkEnd w:id="31"/>
    </w:p>
    <w:p>
      <w:pPr>
        <w:pStyle w:val="2"/>
        <w:numPr>
          <w:ilvl w:val="2"/>
          <w:numId w:val="2"/>
        </w:numPr>
        <w:rPr>
          <w:rFonts w:ascii="Times New Roman" w:hAnsi="Times New Roman" w:cs="Times New Roman"/>
          <w:sz w:val="32"/>
          <w:szCs w:val="32"/>
        </w:rPr>
      </w:pPr>
      <w:bookmarkStart w:id="32" w:name="_Toc485937145"/>
      <w:r>
        <w:rPr>
          <w:rFonts w:hint="eastAsia" w:ascii="Times New Roman" w:hAnsi="Times New Roman" w:cs="Times New Roman"/>
          <w:sz w:val="32"/>
          <w:szCs w:val="32"/>
        </w:rPr>
        <w:t>项目执行过程与特点分析</w:t>
      </w:r>
      <w:bookmarkEnd w:id="32"/>
    </w:p>
    <w:p>
      <w:pPr>
        <w:ind w:firstLine="560" w:firstLineChars="200"/>
        <w:rPr>
          <w:rFonts w:ascii="Times New Roman" w:hAnsi="Times New Roman" w:cs="Times New Roman"/>
          <w:sz w:val="28"/>
        </w:rPr>
      </w:pPr>
      <w:r>
        <w:rPr>
          <w:rFonts w:hint="eastAsia" w:ascii="Times New Roman" w:hAnsi="Times New Roman" w:cs="Times New Roman"/>
          <w:sz w:val="28"/>
        </w:rPr>
        <w:t>本项目的执行过程在遵循软件工程开发过程的基础上，进行了适当的调整和创新，具体过程包括：软件项目计划阶段、软件需求分析阶段、软件需求评审阶段、软件产品改进与展示阶段、软件测试阶段、软件测试评审阶段。除此之外，我们还进行了软件进度计划与控制、工作量估计与统计分析、配置管理等工作，这些工作贯穿于整个项目的执行过程。</w:t>
      </w:r>
    </w:p>
    <w:p>
      <w:pPr>
        <w:ind w:firstLine="560" w:firstLineChars="200"/>
        <w:rPr>
          <w:rFonts w:ascii="Times New Roman" w:hAnsi="Times New Roman" w:cs="Times New Roman"/>
          <w:sz w:val="28"/>
        </w:rPr>
      </w:pPr>
      <w:r>
        <w:rPr>
          <w:rFonts w:ascii="Times New Roman" w:hAnsi="Times New Roman" w:cs="Times New Roman"/>
          <w:sz w:val="28"/>
        </w:rPr>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pPr>
        <w:pStyle w:val="2"/>
        <w:numPr>
          <w:ilvl w:val="2"/>
          <w:numId w:val="2"/>
        </w:numPr>
        <w:rPr>
          <w:rFonts w:ascii="Times New Roman" w:hAnsi="Times New Roman" w:cs="Times New Roman"/>
          <w:sz w:val="32"/>
          <w:szCs w:val="32"/>
        </w:rPr>
      </w:pPr>
      <w:bookmarkStart w:id="33" w:name="_Toc485937146"/>
      <w:r>
        <w:rPr>
          <w:rFonts w:hint="eastAsia" w:ascii="Times New Roman" w:hAnsi="Times New Roman" w:cs="Times New Roman"/>
          <w:sz w:val="32"/>
          <w:szCs w:val="32"/>
        </w:rPr>
        <w:t>计划变更情况</w:t>
      </w:r>
      <w:bookmarkEnd w:id="33"/>
    </w:p>
    <w:p>
      <w:pPr>
        <w:ind w:firstLine="560" w:firstLineChars="200"/>
        <w:rPr>
          <w:rFonts w:ascii="Times New Roman" w:hAnsi="Times New Roman" w:cs="Times New Roman"/>
          <w:sz w:val="28"/>
        </w:rPr>
      </w:pPr>
      <w:r>
        <w:rPr>
          <w:rFonts w:hint="eastAsia" w:ascii="Times New Roman" w:hAnsi="Times New Roman" w:cs="Times New Roman"/>
          <w:sz w:val="28"/>
        </w:rPr>
        <w:t>我们对本项目的计划变更情况进行了分析，具体情况如表所示。</w:t>
      </w:r>
    </w:p>
    <w:p>
      <w:pPr>
        <w:jc w:val="center"/>
        <w:rPr>
          <w:rFonts w:ascii="Times New Roman" w:hAnsi="Times New Roman" w:cs="Times New Roman"/>
          <w:b/>
        </w:rPr>
      </w:pPr>
      <w:r>
        <w:rPr>
          <w:rFonts w:hint="eastAsia" w:ascii="Times New Roman" w:hAnsi="Times New Roman" w:cs="Times New Roman"/>
          <w:b/>
        </w:rPr>
        <w:t>表8 项目计划变更情况表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1"/>
        <w:gridCol w:w="2453"/>
        <w:gridCol w:w="2127"/>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项目计划文件</w:t>
            </w:r>
          </w:p>
        </w:tc>
        <w:tc>
          <w:tcPr>
            <w:tcW w:w="2453"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变更情况</w:t>
            </w:r>
          </w:p>
        </w:tc>
        <w:tc>
          <w:tcPr>
            <w:tcW w:w="2127"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变更原因</w:t>
            </w:r>
          </w:p>
        </w:tc>
        <w:tc>
          <w:tcPr>
            <w:tcW w:w="1751" w:type="dxa"/>
            <w:shd w:val="clear" w:color="auto" w:fill="7E7E7E" w:themeFill="background1" w:themeFillShade="7F"/>
          </w:tcPr>
          <w:p>
            <w:pPr>
              <w:pStyle w:val="28"/>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软工实验项目.mpp</w:t>
            </w:r>
          </w:p>
        </w:tc>
        <w:tc>
          <w:tcPr>
            <w:tcW w:w="2453" w:type="dxa"/>
          </w:tcPr>
          <w:p>
            <w:pPr>
              <w:pStyle w:val="28"/>
            </w:pPr>
            <w:r>
              <w:rPr>
                <w:rFonts w:hint="eastAsia"/>
              </w:rPr>
              <w:t>初步确定项目计划，无变更</w:t>
            </w:r>
          </w:p>
        </w:tc>
        <w:tc>
          <w:tcPr>
            <w:tcW w:w="2127" w:type="dxa"/>
          </w:tcPr>
          <w:p>
            <w:pPr>
              <w:pStyle w:val="28"/>
            </w:pPr>
            <w:r>
              <w:rPr>
                <w:rFonts w:hint="eastAsia"/>
              </w:rPr>
              <w:t>无</w:t>
            </w:r>
          </w:p>
        </w:tc>
        <w:tc>
          <w:tcPr>
            <w:tcW w:w="1751" w:type="dxa"/>
          </w:tcPr>
          <w:p>
            <w:pPr>
              <w:pStyle w:val="28"/>
            </w:pPr>
            <w:r>
              <w:rPr>
                <w:rFonts w:hint="eastAsia"/>
              </w:rPr>
              <w:t>2017-03-31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软工实验项目0406.mpp</w:t>
            </w:r>
          </w:p>
        </w:tc>
        <w:tc>
          <w:tcPr>
            <w:tcW w:w="2453" w:type="dxa"/>
          </w:tcPr>
          <w:p>
            <w:pPr>
              <w:pStyle w:val="28"/>
            </w:pPr>
            <w:r>
              <w:rPr>
                <w:rFonts w:hint="eastAsia"/>
              </w:rPr>
              <w:t>增加了贯穿项目始终的软件进度计划与控制、配置管理</w:t>
            </w:r>
          </w:p>
        </w:tc>
        <w:tc>
          <w:tcPr>
            <w:tcW w:w="2127" w:type="dxa"/>
          </w:tcPr>
          <w:p>
            <w:pPr>
              <w:pStyle w:val="28"/>
            </w:pPr>
            <w:r>
              <w:rPr>
                <w:rFonts w:hint="eastAsia"/>
              </w:rPr>
              <w:t>根据老师指导，需要添加软件进度计划与控制和配置管理</w:t>
            </w:r>
          </w:p>
        </w:tc>
        <w:tc>
          <w:tcPr>
            <w:tcW w:w="1751" w:type="dxa"/>
          </w:tcPr>
          <w:p>
            <w:pPr>
              <w:pStyle w:val="28"/>
            </w:pPr>
            <w:r>
              <w:rPr>
                <w:rFonts w:hint="eastAsia"/>
              </w:rPr>
              <w:t>2017-04-06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软工实验项目0407.mpp</w:t>
            </w:r>
          </w:p>
        </w:tc>
        <w:tc>
          <w:tcPr>
            <w:tcW w:w="2453" w:type="dxa"/>
          </w:tcPr>
          <w:p>
            <w:pPr>
              <w:pStyle w:val="28"/>
            </w:pPr>
            <w:r>
              <w:rPr>
                <w:rFonts w:hint="eastAsia"/>
              </w:rPr>
              <w:t>细化了资源分配的情况</w:t>
            </w:r>
          </w:p>
        </w:tc>
        <w:tc>
          <w:tcPr>
            <w:tcW w:w="2127" w:type="dxa"/>
          </w:tcPr>
          <w:p>
            <w:pPr>
              <w:pStyle w:val="28"/>
            </w:pPr>
            <w:r>
              <w:rPr>
                <w:rFonts w:hint="eastAsia"/>
              </w:rPr>
              <w:t>老师在课堂上指出资源分配需要细化</w:t>
            </w:r>
          </w:p>
        </w:tc>
        <w:tc>
          <w:tcPr>
            <w:tcW w:w="1751" w:type="dxa"/>
          </w:tcPr>
          <w:p>
            <w:pPr>
              <w:pStyle w:val="28"/>
            </w:pPr>
            <w:r>
              <w:rPr>
                <w:rFonts w:hint="eastAsia"/>
              </w:rPr>
              <w:t>2017-04-07-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软工实验项目0414.mpp</w:t>
            </w:r>
          </w:p>
        </w:tc>
        <w:tc>
          <w:tcPr>
            <w:tcW w:w="2453" w:type="dxa"/>
          </w:tcPr>
          <w:p>
            <w:pPr>
              <w:pStyle w:val="28"/>
            </w:pPr>
            <w:r>
              <w:rPr>
                <w:rFonts w:hint="eastAsia"/>
              </w:rPr>
              <w:t>修改实际工时</w:t>
            </w:r>
          </w:p>
        </w:tc>
        <w:tc>
          <w:tcPr>
            <w:tcW w:w="2127" w:type="dxa"/>
          </w:tcPr>
          <w:p>
            <w:pPr>
              <w:pStyle w:val="28"/>
            </w:pPr>
            <w:r>
              <w:rPr>
                <w:rFonts w:hint="eastAsia"/>
              </w:rPr>
              <w:t>老师分析了实际工时的计算方法</w:t>
            </w:r>
          </w:p>
        </w:tc>
        <w:tc>
          <w:tcPr>
            <w:tcW w:w="1751" w:type="dxa"/>
          </w:tcPr>
          <w:p>
            <w:pPr>
              <w:pStyle w:val="28"/>
            </w:pPr>
            <w:r>
              <w:rPr>
                <w:rFonts w:hint="eastAsia"/>
              </w:rPr>
              <w:t>2017-04-14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软工实验项目0421.mpp</w:t>
            </w:r>
          </w:p>
          <w:p>
            <w:pPr>
              <w:pStyle w:val="28"/>
            </w:pPr>
          </w:p>
        </w:tc>
        <w:tc>
          <w:tcPr>
            <w:tcW w:w="2453" w:type="dxa"/>
          </w:tcPr>
          <w:p>
            <w:pPr>
              <w:pStyle w:val="28"/>
            </w:pPr>
            <w:r>
              <w:rPr>
                <w:rFonts w:hint="eastAsia"/>
              </w:rPr>
              <w:t>更新项目需求评审实验进度</w:t>
            </w:r>
          </w:p>
        </w:tc>
        <w:tc>
          <w:tcPr>
            <w:tcW w:w="2127" w:type="dxa"/>
          </w:tcPr>
          <w:p>
            <w:pPr>
              <w:pStyle w:val="28"/>
            </w:pPr>
            <w:r>
              <w:rPr>
                <w:rFonts w:hint="eastAsia"/>
              </w:rPr>
              <w:t>项目需求评审实验完成，项目计划与实际情况需要保持一致</w:t>
            </w:r>
          </w:p>
        </w:tc>
        <w:tc>
          <w:tcPr>
            <w:tcW w:w="1751" w:type="dxa"/>
          </w:tcPr>
          <w:p>
            <w:pPr>
              <w:pStyle w:val="28"/>
            </w:pPr>
            <w:r>
              <w:rPr>
                <w:rFonts w:hint="eastAsia"/>
              </w:rPr>
              <w:t>2017-04-21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软工实验项目0428.mpp</w:t>
            </w:r>
          </w:p>
          <w:p>
            <w:pPr>
              <w:pStyle w:val="28"/>
            </w:pPr>
            <w:r>
              <w:rPr>
                <w:rFonts w:hint="eastAsia"/>
              </w:rPr>
              <w:t>软工实验项目0505.mpp</w:t>
            </w:r>
          </w:p>
          <w:p>
            <w:pPr>
              <w:pStyle w:val="28"/>
            </w:pPr>
            <w:r>
              <w:rPr>
                <w:rFonts w:hint="eastAsia"/>
              </w:rPr>
              <w:t>软工实验项目0512.mpp</w:t>
            </w:r>
          </w:p>
        </w:tc>
        <w:tc>
          <w:tcPr>
            <w:tcW w:w="2453" w:type="dxa"/>
          </w:tcPr>
          <w:p>
            <w:pPr>
              <w:pStyle w:val="28"/>
            </w:pPr>
            <w:r>
              <w:rPr>
                <w:rFonts w:hint="eastAsia"/>
              </w:rPr>
              <w:t>更新软件产品改进实验进度</w:t>
            </w:r>
          </w:p>
          <w:p>
            <w:pPr>
              <w:pStyle w:val="28"/>
            </w:pPr>
            <w:r>
              <w:rPr>
                <w:rFonts w:hint="eastAsia"/>
              </w:rPr>
              <w:t>调整实际工时、计划工时、实际工期、计划工期、资源顺序</w:t>
            </w:r>
          </w:p>
        </w:tc>
        <w:tc>
          <w:tcPr>
            <w:tcW w:w="2127" w:type="dxa"/>
          </w:tcPr>
          <w:p>
            <w:pPr>
              <w:pStyle w:val="28"/>
            </w:pPr>
            <w:r>
              <w:rPr>
                <w:rFonts w:hint="eastAsia"/>
              </w:rPr>
              <w:t>软件产品实验完成，项目计划与实际情况需要保持一致</w:t>
            </w:r>
          </w:p>
          <w:p>
            <w:pPr>
              <w:pStyle w:val="28"/>
            </w:pPr>
            <w:r>
              <w:rPr>
                <w:rFonts w:hint="eastAsia"/>
              </w:rPr>
              <w:t>老师指出需要调整实际工时、计划工时、计划工期、实际工期和资源的顺序</w:t>
            </w:r>
          </w:p>
        </w:tc>
        <w:tc>
          <w:tcPr>
            <w:tcW w:w="1751" w:type="dxa"/>
          </w:tcPr>
          <w:p>
            <w:pPr>
              <w:pStyle w:val="28"/>
            </w:pPr>
            <w:r>
              <w:rPr>
                <w:rFonts w:hint="eastAsia"/>
              </w:rPr>
              <w:t>2017-04-28</w:t>
            </w:r>
          </w:p>
          <w:p>
            <w:pPr>
              <w:pStyle w:val="28"/>
            </w:pPr>
            <w:r>
              <w:rPr>
                <w:rFonts w:hint="eastAsia"/>
              </w:rPr>
              <w:t>2017-05-05</w:t>
            </w:r>
          </w:p>
          <w:p>
            <w:pPr>
              <w:pStyle w:val="28"/>
            </w:pPr>
            <w:r>
              <w:rPr>
                <w:rFonts w:hint="eastAsia"/>
              </w:rPr>
              <w:t>2017-05-12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软工实验项目0519.mpp</w:t>
            </w:r>
          </w:p>
          <w:p>
            <w:pPr>
              <w:pStyle w:val="28"/>
            </w:pPr>
          </w:p>
        </w:tc>
        <w:tc>
          <w:tcPr>
            <w:tcW w:w="2453" w:type="dxa"/>
          </w:tcPr>
          <w:p>
            <w:pPr>
              <w:pStyle w:val="28"/>
            </w:pPr>
            <w:r>
              <w:rPr>
                <w:rFonts w:hint="eastAsia"/>
              </w:rPr>
              <w:t>更新软件测试分析实验进度</w:t>
            </w:r>
          </w:p>
        </w:tc>
        <w:tc>
          <w:tcPr>
            <w:tcW w:w="2127" w:type="dxa"/>
          </w:tcPr>
          <w:p>
            <w:pPr>
              <w:pStyle w:val="28"/>
            </w:pPr>
            <w:r>
              <w:rPr>
                <w:rFonts w:hint="eastAsia"/>
              </w:rPr>
              <w:t>软件测试分析实验完成，项目计划与实际情况需要保持一致</w:t>
            </w:r>
          </w:p>
        </w:tc>
        <w:tc>
          <w:tcPr>
            <w:tcW w:w="1751" w:type="dxa"/>
          </w:tcPr>
          <w:p>
            <w:pPr>
              <w:pStyle w:val="28"/>
            </w:pPr>
            <w:r>
              <w:rPr>
                <w:rFonts w:hint="eastAsia"/>
              </w:rPr>
              <w:t>2017-05-19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软工实验项目0526.mpp</w:t>
            </w:r>
          </w:p>
          <w:p>
            <w:pPr>
              <w:pStyle w:val="28"/>
            </w:pPr>
            <w:r>
              <w:rPr>
                <w:rFonts w:hint="eastAsia"/>
              </w:rPr>
              <w:t>软工实验项目0602.mpp</w:t>
            </w:r>
          </w:p>
        </w:tc>
        <w:tc>
          <w:tcPr>
            <w:tcW w:w="2453" w:type="dxa"/>
          </w:tcPr>
          <w:p>
            <w:pPr>
              <w:pStyle w:val="28"/>
            </w:pPr>
            <w:r>
              <w:rPr>
                <w:rFonts w:hint="eastAsia"/>
              </w:rPr>
              <w:t>更新软件测试与软件测试复评审实验进度</w:t>
            </w:r>
          </w:p>
        </w:tc>
        <w:tc>
          <w:tcPr>
            <w:tcW w:w="2127" w:type="dxa"/>
          </w:tcPr>
          <w:p>
            <w:pPr>
              <w:pStyle w:val="28"/>
            </w:pPr>
            <w:r>
              <w:rPr>
                <w:rFonts w:hint="eastAsia"/>
              </w:rPr>
              <w:t>软件测试与软件测试复评审实验完成，项目计划与实际情况需要保持一致</w:t>
            </w:r>
          </w:p>
        </w:tc>
        <w:tc>
          <w:tcPr>
            <w:tcW w:w="1751" w:type="dxa"/>
          </w:tcPr>
          <w:p>
            <w:pPr>
              <w:pStyle w:val="28"/>
            </w:pPr>
            <w:r>
              <w:rPr>
                <w:rFonts w:hint="eastAsia"/>
              </w:rPr>
              <w:t>2017-05-26</w:t>
            </w:r>
          </w:p>
          <w:p>
            <w:pPr>
              <w:pStyle w:val="28"/>
            </w:pPr>
            <w:r>
              <w:rPr>
                <w:rFonts w:hint="eastAsia"/>
              </w:rPr>
              <w:t>2017-06-22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软工实验项目0609.mpp</w:t>
            </w:r>
          </w:p>
        </w:tc>
        <w:tc>
          <w:tcPr>
            <w:tcW w:w="2453" w:type="dxa"/>
          </w:tcPr>
          <w:p>
            <w:pPr>
              <w:pStyle w:val="28"/>
            </w:pPr>
            <w:r>
              <w:rPr>
                <w:rFonts w:hint="eastAsia"/>
              </w:rPr>
              <w:t>更新软件演示与测评实验进度</w:t>
            </w:r>
          </w:p>
        </w:tc>
        <w:tc>
          <w:tcPr>
            <w:tcW w:w="2127" w:type="dxa"/>
          </w:tcPr>
          <w:p>
            <w:pPr>
              <w:pStyle w:val="28"/>
            </w:pPr>
            <w:r>
              <w:rPr>
                <w:rFonts w:hint="eastAsia"/>
              </w:rPr>
              <w:t>软件演示与测试实验完成，项目计划与实际情况需要保持一致</w:t>
            </w:r>
          </w:p>
        </w:tc>
        <w:tc>
          <w:tcPr>
            <w:tcW w:w="1751" w:type="dxa"/>
          </w:tcPr>
          <w:p>
            <w:pPr>
              <w:pStyle w:val="28"/>
            </w:pPr>
            <w:r>
              <w:rPr>
                <w:rFonts w:hint="eastAsia"/>
              </w:rPr>
              <w:t>2017-06-09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软工实验项目0616.mpp</w:t>
            </w:r>
          </w:p>
        </w:tc>
        <w:tc>
          <w:tcPr>
            <w:tcW w:w="2453" w:type="dxa"/>
          </w:tcPr>
          <w:p>
            <w:pPr>
              <w:pStyle w:val="28"/>
            </w:pPr>
            <w:r>
              <w:rPr>
                <w:rFonts w:hint="eastAsia"/>
              </w:rPr>
              <w:t>更新综合实验分析实验进度</w:t>
            </w:r>
          </w:p>
        </w:tc>
        <w:tc>
          <w:tcPr>
            <w:tcW w:w="2127" w:type="dxa"/>
          </w:tcPr>
          <w:p>
            <w:pPr>
              <w:pStyle w:val="28"/>
            </w:pPr>
            <w:r>
              <w:rPr>
                <w:rFonts w:hint="eastAsia"/>
              </w:rPr>
              <w:t>项目综合实验分析完成，项目计划与实际情况需要保持一致</w:t>
            </w:r>
          </w:p>
        </w:tc>
        <w:tc>
          <w:tcPr>
            <w:tcW w:w="1751" w:type="dxa"/>
          </w:tcPr>
          <w:p>
            <w:pPr>
              <w:pStyle w:val="28"/>
            </w:pPr>
            <w:r>
              <w:rPr>
                <w:rFonts w:hint="eastAsia"/>
              </w:rPr>
              <w:t>2017-06-16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1" w:type="dxa"/>
          </w:tcPr>
          <w:p>
            <w:pPr>
              <w:pStyle w:val="28"/>
            </w:pPr>
            <w:r>
              <w:rPr>
                <w:rFonts w:hint="eastAsia"/>
              </w:rPr>
              <w:t>软工实验项目0623.mpp</w:t>
            </w:r>
          </w:p>
        </w:tc>
        <w:tc>
          <w:tcPr>
            <w:tcW w:w="2453" w:type="dxa"/>
          </w:tcPr>
          <w:p>
            <w:pPr>
              <w:pStyle w:val="28"/>
            </w:pPr>
            <w:r>
              <w:rPr>
                <w:rFonts w:hint="eastAsia"/>
              </w:rPr>
              <w:t>更新综合实验总结实验进度</w:t>
            </w:r>
          </w:p>
        </w:tc>
        <w:tc>
          <w:tcPr>
            <w:tcW w:w="2127" w:type="dxa"/>
          </w:tcPr>
          <w:p>
            <w:pPr>
              <w:pStyle w:val="28"/>
            </w:pPr>
            <w:r>
              <w:rPr>
                <w:rFonts w:hint="eastAsia"/>
              </w:rPr>
              <w:t>综合实验总结完成，项目计划与实际情况需要保持一致</w:t>
            </w:r>
          </w:p>
        </w:tc>
        <w:tc>
          <w:tcPr>
            <w:tcW w:w="1751" w:type="dxa"/>
          </w:tcPr>
          <w:p>
            <w:pPr>
              <w:pStyle w:val="28"/>
            </w:pPr>
            <w:r>
              <w:rPr>
                <w:rFonts w:hint="eastAsia"/>
              </w:rPr>
              <w:t>2017-06-23</w:t>
            </w:r>
          </w:p>
        </w:tc>
      </w:tr>
    </w:tbl>
    <w:p>
      <w:pPr>
        <w:pStyle w:val="2"/>
        <w:numPr>
          <w:ilvl w:val="2"/>
          <w:numId w:val="2"/>
        </w:numPr>
        <w:rPr>
          <w:rFonts w:ascii="Times New Roman" w:hAnsi="Times New Roman" w:cs="Times New Roman"/>
          <w:sz w:val="32"/>
          <w:szCs w:val="32"/>
        </w:rPr>
      </w:pPr>
      <w:bookmarkStart w:id="34" w:name="_Toc485937147"/>
      <w:r>
        <w:rPr>
          <w:rFonts w:hint="eastAsia" w:ascii="Times New Roman" w:hAnsi="Times New Roman" w:cs="Times New Roman"/>
          <w:sz w:val="32"/>
          <w:szCs w:val="32"/>
        </w:rPr>
        <w:t>数据分析</w:t>
      </w:r>
      <w:bookmarkEnd w:id="34"/>
    </w:p>
    <w:p>
      <w:pPr>
        <w:ind w:firstLine="560" w:firstLineChars="200"/>
        <w:rPr>
          <w:rFonts w:ascii="Times New Roman" w:hAnsi="Times New Roman" w:cs="Times New Roman"/>
          <w:sz w:val="28"/>
        </w:rPr>
      </w:pPr>
      <w:r>
        <w:rPr>
          <w:rFonts w:hint="eastAsia" w:ascii="Times New Roman" w:hAnsi="Times New Roman" w:cs="Times New Roman"/>
          <w:sz w:val="28"/>
        </w:rPr>
        <w:t>我们按照每周任务，对我们的项目计划进行分析，共更新了14版的mpp文件。前5版的mpp文件变化较大，从上表统计的数据可以看出，软工实验项目.mpp是项目计划初稿，根据整个课程的课时初步进行项目计划，软工实验项目0406.mpp在软工实验项目.mpp基础上添加了贯穿项目始终的软件进度计划与控制、配置管理实验进度；在软工实验项目0407.mpp中，根据老师的指导细化了资源分配情况；根据老师课程分析实际工时的计算方法，我们在软工实验项目0414.mpp中，重新填写了任务的实际工时，软工实验项目0421.mpp中更新了项目需求评审实验进度；后9版的mpp文件主要根据实验完成情况，为保证项目计划与实际情况一致进行更新。</w:t>
      </w:r>
    </w:p>
    <w:p>
      <w:pPr>
        <w:ind w:firstLine="560" w:firstLineChars="200"/>
        <w:rPr>
          <w:rFonts w:ascii="Times New Roman" w:hAnsi="Times New Roman" w:cs="Times New Roman"/>
          <w:sz w:val="28"/>
        </w:rPr>
      </w:pPr>
      <w:r>
        <w:rPr>
          <w:rFonts w:hint="eastAsia" w:ascii="Times New Roman" w:hAnsi="Times New Roman" w:cs="Times New Roman"/>
          <w:sz w:val="28"/>
        </w:rPr>
        <w:t>项目计划按照每周任务分为14个版本，版本数过多，如软工实验项目0428.mpp、软工实验项目0505.mpp、软工实验项目0512.mpp可以合并成一个版本，均属于软件产品改进阶段的实验进度。影响项目计划变更的主要因素分为两个方面，一是老师指导我们修改项目计划中不合理的地方，二是我们为了更清楚展现我们的项目计划，重新按照每周实验任务对项目的进度进行记录。其中实验进度与实验计划不相符的情况，是由于我们最初不熟悉记录mpp文件的方法，以及小组成员在项目执行过程中执行力不足造成的。</w:t>
      </w:r>
    </w:p>
    <w:p>
      <w:pPr>
        <w:pStyle w:val="2"/>
        <w:numPr>
          <w:ilvl w:val="2"/>
          <w:numId w:val="2"/>
        </w:numPr>
        <w:rPr>
          <w:rFonts w:ascii="Times New Roman" w:hAnsi="Times New Roman" w:cs="Times New Roman"/>
          <w:sz w:val="32"/>
          <w:szCs w:val="32"/>
        </w:rPr>
      </w:pPr>
      <w:bookmarkStart w:id="35" w:name="_Toc485937148"/>
      <w:r>
        <w:rPr>
          <w:rFonts w:ascii="Times New Roman" w:hAnsi="Times New Roman" w:cs="Times New Roman"/>
          <w:sz w:val="32"/>
          <w:szCs w:val="32"/>
        </w:rPr>
        <w:t>工作分配情况</w:t>
      </w:r>
      <w:bookmarkEnd w:id="35"/>
    </w:p>
    <w:p>
      <w:pPr>
        <w:ind w:firstLine="560" w:firstLineChars="200"/>
        <w:rPr>
          <w:rFonts w:ascii="Times New Roman" w:hAnsi="Times New Roman" w:cs="Times New Roman"/>
          <w:sz w:val="28"/>
        </w:rPr>
      </w:pPr>
      <w:r>
        <w:rPr>
          <w:rFonts w:ascii="Times New Roman" w:hAnsi="Times New Roman" w:cs="Times New Roman"/>
          <w:sz w:val="28"/>
        </w:rPr>
        <w:t>工作分配的具体情况如表所示。</w:t>
      </w:r>
    </w:p>
    <w:p>
      <w:pPr>
        <w:jc w:val="center"/>
        <w:rPr>
          <w:rFonts w:ascii="Times New Roman" w:hAnsi="Times New Roman" w:cs="Times New Roman"/>
          <w:b/>
        </w:rPr>
      </w:pPr>
      <w:r>
        <w:rPr>
          <w:rFonts w:hint="eastAsia" w:ascii="Times New Roman" w:hAnsi="Times New Roman" w:cs="Times New Roman"/>
          <w:b/>
        </w:rPr>
        <w:t>表9 工作分配表</w:t>
      </w:r>
    </w:p>
    <w:tbl>
      <w:tblPr>
        <w:tblStyle w:val="1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772"/>
        <w:gridCol w:w="2124"/>
        <w:gridCol w:w="2419"/>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shd w:val="clear" w:color="auto" w:fill="7E7E7E" w:themeFill="background1" w:themeFillShade="7F"/>
          </w:tcPr>
          <w:p>
            <w:pPr>
              <w:spacing w:line="360" w:lineRule="auto"/>
              <w:jc w:val="center"/>
              <w:rPr>
                <w:rFonts w:ascii="Times New Roman" w:hAnsi="Times New Roman" w:eastAsia="宋体" w:cs="Times New Roman"/>
                <w:b/>
                <w:bCs/>
                <w:color w:val="FFFFFF" w:themeColor="background1"/>
                <w:sz w:val="24"/>
                <w:szCs w:val="24"/>
                <w14:textFill>
                  <w14:solidFill>
                    <w14:schemeClr w14:val="bg1"/>
                  </w14:solidFill>
                </w14:textFill>
              </w:rPr>
            </w:pPr>
            <w:r>
              <w:rPr>
                <w:rFonts w:ascii="Times New Roman" w:hAnsi="Times New Roman" w:eastAsia="宋体" w:cs="Times New Roman"/>
                <w:b/>
                <w:bCs/>
                <w:color w:val="FFFFFF" w:themeColor="background1"/>
                <w:sz w:val="24"/>
                <w:szCs w:val="24"/>
                <w14:textFill>
                  <w14:solidFill>
                    <w14:schemeClr w14:val="bg1"/>
                  </w14:solidFill>
                </w14:textFill>
              </w:rPr>
              <w:t>姓名</w:t>
            </w:r>
          </w:p>
        </w:tc>
        <w:tc>
          <w:tcPr>
            <w:tcW w:w="772" w:type="dxa"/>
            <w:shd w:val="clear" w:color="auto" w:fill="7E7E7E" w:themeFill="background1" w:themeFillShade="7F"/>
          </w:tcPr>
          <w:p>
            <w:pPr>
              <w:spacing w:line="360" w:lineRule="auto"/>
              <w:jc w:val="center"/>
              <w:rPr>
                <w:rFonts w:ascii="Times New Roman" w:hAnsi="Times New Roman" w:eastAsia="宋体" w:cs="Times New Roman"/>
                <w:b/>
                <w:bCs/>
                <w:color w:val="FFFFFF" w:themeColor="background1"/>
                <w:sz w:val="24"/>
                <w:szCs w:val="24"/>
                <w14:textFill>
                  <w14:solidFill>
                    <w14:schemeClr w14:val="bg1"/>
                  </w14:solidFill>
                </w14:textFill>
              </w:rPr>
            </w:pPr>
            <w:r>
              <w:rPr>
                <w:rFonts w:ascii="Times New Roman" w:hAnsi="Times New Roman" w:eastAsia="宋体" w:cs="Times New Roman"/>
                <w:b/>
                <w:bCs/>
                <w:color w:val="FFFFFF" w:themeColor="background1"/>
                <w:sz w:val="24"/>
                <w:szCs w:val="24"/>
                <w14:textFill>
                  <w14:solidFill>
                    <w14:schemeClr w14:val="bg1"/>
                  </w14:solidFill>
                </w14:textFill>
              </w:rPr>
              <w:t>性别</w:t>
            </w:r>
          </w:p>
        </w:tc>
        <w:tc>
          <w:tcPr>
            <w:tcW w:w="2124" w:type="dxa"/>
            <w:shd w:val="clear" w:color="auto" w:fill="7E7E7E" w:themeFill="background1" w:themeFillShade="7F"/>
          </w:tcPr>
          <w:p>
            <w:pPr>
              <w:spacing w:line="360" w:lineRule="auto"/>
              <w:jc w:val="center"/>
              <w:rPr>
                <w:rFonts w:ascii="Times New Roman" w:hAnsi="Times New Roman" w:eastAsia="宋体" w:cs="Times New Roman"/>
                <w:b/>
                <w:bCs/>
                <w:color w:val="FFFFFF" w:themeColor="background1"/>
                <w:sz w:val="24"/>
                <w:szCs w:val="24"/>
                <w14:textFill>
                  <w14:solidFill>
                    <w14:schemeClr w14:val="bg1"/>
                  </w14:solidFill>
                </w14:textFill>
              </w:rPr>
            </w:pPr>
            <w:r>
              <w:rPr>
                <w:rFonts w:ascii="Times New Roman" w:hAnsi="Times New Roman" w:eastAsia="宋体" w:cs="Times New Roman"/>
                <w:b/>
                <w:bCs/>
                <w:color w:val="FFFFFF" w:themeColor="background1"/>
                <w:sz w:val="24"/>
                <w:szCs w:val="24"/>
                <w14:textFill>
                  <w14:solidFill>
                    <w14:schemeClr w14:val="bg1"/>
                  </w14:solidFill>
                </w14:textFill>
              </w:rPr>
              <w:t>擅长</w:t>
            </w:r>
          </w:p>
        </w:tc>
        <w:tc>
          <w:tcPr>
            <w:tcW w:w="2419" w:type="dxa"/>
            <w:shd w:val="clear" w:color="auto" w:fill="7E7E7E" w:themeFill="background1" w:themeFillShade="7F"/>
          </w:tcPr>
          <w:p>
            <w:pPr>
              <w:spacing w:line="360" w:lineRule="auto"/>
              <w:jc w:val="center"/>
              <w:rPr>
                <w:rFonts w:ascii="Times New Roman" w:hAnsi="Times New Roman" w:eastAsia="宋体" w:cs="Times New Roman"/>
                <w:b/>
                <w:bCs/>
                <w:color w:val="FFFFFF" w:themeColor="background1"/>
                <w:sz w:val="24"/>
                <w:szCs w:val="24"/>
                <w14:textFill>
                  <w14:solidFill>
                    <w14:schemeClr w14:val="bg1"/>
                  </w14:solidFill>
                </w14:textFill>
              </w:rPr>
            </w:pPr>
            <w:r>
              <w:rPr>
                <w:rFonts w:ascii="Times New Roman" w:hAnsi="Times New Roman" w:eastAsia="宋体" w:cs="Times New Roman"/>
                <w:b/>
                <w:bCs/>
                <w:color w:val="FFFFFF" w:themeColor="background1"/>
                <w:sz w:val="24"/>
                <w:szCs w:val="24"/>
                <w14:textFill>
                  <w14:solidFill>
                    <w14:schemeClr w14:val="bg1"/>
                  </w14:solidFill>
                </w14:textFill>
              </w:rPr>
              <w:t>分工</w:t>
            </w:r>
          </w:p>
        </w:tc>
        <w:tc>
          <w:tcPr>
            <w:tcW w:w="1490" w:type="dxa"/>
            <w:shd w:val="clear" w:color="auto" w:fill="7E7E7E" w:themeFill="background1" w:themeFillShade="7F"/>
          </w:tcPr>
          <w:p>
            <w:pPr>
              <w:spacing w:line="360" w:lineRule="auto"/>
              <w:jc w:val="center"/>
              <w:rPr>
                <w:rFonts w:ascii="Times New Roman" w:hAnsi="Times New Roman" w:eastAsia="宋体" w:cs="Times New Roman"/>
                <w:b/>
                <w:bCs/>
                <w:color w:val="FFFFFF" w:themeColor="background1"/>
                <w:sz w:val="24"/>
                <w:szCs w:val="24"/>
                <w14:textFill>
                  <w14:solidFill>
                    <w14:schemeClr w14:val="bg1"/>
                  </w14:solidFill>
                </w14:textFill>
              </w:rPr>
            </w:pPr>
            <w:r>
              <w:rPr>
                <w:rFonts w:ascii="Times New Roman" w:hAnsi="Times New Roman" w:eastAsia="宋体" w:cs="Times New Roman"/>
                <w:b/>
                <w:bCs/>
                <w:color w:val="FFFFFF" w:themeColor="background1"/>
                <w:sz w:val="24"/>
                <w:szCs w:val="24"/>
                <w14:textFill>
                  <w14:solidFill>
                    <w14:schemeClr w14:val="bg1"/>
                  </w14:solidFill>
                </w14:textFill>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陈伟民</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语言组织能力</w:t>
            </w:r>
            <w:r>
              <w:rPr>
                <w:rFonts w:hint="eastAsia" w:ascii="Times New Roman" w:hAnsi="Times New Roman" w:eastAsia="宋体" w:cs="Times New Roman"/>
                <w:sz w:val="24"/>
                <w:szCs w:val="24"/>
              </w:rPr>
              <w:t>、</w:t>
            </w:r>
            <w:r>
              <w:rPr>
                <w:rFonts w:ascii="Times New Roman" w:hAnsi="Times New Roman" w:eastAsia="宋体" w:cs="Times New Roman"/>
                <w:sz w:val="24"/>
                <w:szCs w:val="24"/>
              </w:rPr>
              <w:t>学习能力</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项目计划</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主持会议</w:t>
            </w:r>
            <w:r>
              <w:rPr>
                <w:rFonts w:hint="eastAsia" w:ascii="Times New Roman" w:hAnsi="Times New Roman" w:eastAsia="宋体" w:cs="Times New Roman"/>
                <w:sz w:val="24"/>
                <w:szCs w:val="24"/>
              </w:rPr>
              <w:t>、</w:t>
            </w:r>
            <w:r>
              <w:rPr>
                <w:rFonts w:ascii="Times New Roman" w:hAnsi="Times New Roman" w:eastAsia="宋体" w:cs="Times New Roman"/>
                <w:sz w:val="24"/>
                <w:szCs w:val="24"/>
              </w:rPr>
              <w:t>需求分析阶段</w:t>
            </w:r>
            <w:r>
              <w:rPr>
                <w:rFonts w:hint="eastAsia" w:ascii="Times New Roman" w:hAnsi="Times New Roman" w:eastAsia="宋体" w:cs="Times New Roman"/>
                <w:sz w:val="24"/>
                <w:szCs w:val="24"/>
              </w:rPr>
              <w:t>的文档工作、改进与展示阶段文档和代码工作、测试阶段文档和测试工作、项目统计分析</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曹进</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做计划</w:t>
            </w:r>
            <w:r>
              <w:rPr>
                <w:rFonts w:hint="eastAsia" w:ascii="Times New Roman" w:hAnsi="Times New Roman" w:eastAsia="宋体" w:cs="Times New Roman"/>
                <w:sz w:val="24"/>
                <w:szCs w:val="24"/>
              </w:rPr>
              <w:t>、</w:t>
            </w:r>
            <w:r>
              <w:rPr>
                <w:rFonts w:ascii="Times New Roman" w:hAnsi="Times New Roman" w:eastAsia="宋体" w:cs="Times New Roman"/>
                <w:sz w:val="24"/>
                <w:szCs w:val="24"/>
              </w:rPr>
              <w:t>语言组织能力</w:t>
            </w:r>
            <w:r>
              <w:rPr>
                <w:rFonts w:hint="eastAsia" w:ascii="Times New Roman" w:hAnsi="Times New Roman" w:eastAsia="宋体" w:cs="Times New Roman"/>
                <w:sz w:val="24"/>
                <w:szCs w:val="24"/>
              </w:rPr>
              <w:t>、语言表达能力、总结反思</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项目计划</w:t>
            </w:r>
            <w:r>
              <w:rPr>
                <w:rFonts w:hint="eastAsia" w:ascii="Times New Roman" w:hAnsi="Times New Roman" w:eastAsia="宋体" w:cs="Times New Roman"/>
                <w:sz w:val="24"/>
                <w:szCs w:val="24"/>
              </w:rPr>
              <w:t>、需求分析阶段的文档工作、需求评审文档工作、改进与展示阶段代码工作、工作量统计与分析</w:t>
            </w:r>
          </w:p>
        </w:tc>
        <w:tc>
          <w:tcPr>
            <w:tcW w:w="1490"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付强</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文档工作</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代码能力</w:t>
            </w:r>
            <w:r>
              <w:rPr>
                <w:rFonts w:hint="eastAsia" w:ascii="Times New Roman" w:hAnsi="Times New Roman" w:eastAsia="宋体" w:cs="Times New Roman"/>
                <w:sz w:val="24"/>
                <w:szCs w:val="24"/>
              </w:rPr>
              <w:t>、配置管理工作</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需求分析阶段文档工作</w:t>
            </w:r>
            <w:r>
              <w:rPr>
                <w:rFonts w:hint="eastAsia" w:ascii="Times New Roman" w:hAnsi="Times New Roman" w:eastAsia="宋体" w:cs="Times New Roman"/>
                <w:sz w:val="24"/>
                <w:szCs w:val="24"/>
              </w:rPr>
              <w:t>、</w:t>
            </w:r>
            <w:r>
              <w:rPr>
                <w:rFonts w:ascii="Times New Roman" w:hAnsi="Times New Roman" w:eastAsia="宋体" w:cs="Times New Roman"/>
                <w:sz w:val="24"/>
                <w:szCs w:val="24"/>
              </w:rPr>
              <w:t>改进与展示阶段代码工作</w:t>
            </w:r>
            <w:r>
              <w:rPr>
                <w:rFonts w:hint="eastAsia" w:ascii="Times New Roman" w:hAnsi="Times New Roman" w:eastAsia="宋体" w:cs="Times New Roman"/>
                <w:sz w:val="24"/>
                <w:szCs w:val="24"/>
              </w:rPr>
              <w:t>、测试阶段文档和测试工作、</w:t>
            </w:r>
            <w:r>
              <w:rPr>
                <w:rFonts w:ascii="Times New Roman" w:hAnsi="Times New Roman" w:eastAsia="宋体" w:cs="Times New Roman"/>
                <w:sz w:val="24"/>
                <w:szCs w:val="24"/>
              </w:rPr>
              <w:t>会议记录</w:t>
            </w:r>
            <w:r>
              <w:rPr>
                <w:rFonts w:hint="eastAsia" w:ascii="Times New Roman" w:hAnsi="Times New Roman" w:eastAsia="宋体" w:cs="Times New Roman"/>
                <w:sz w:val="24"/>
                <w:szCs w:val="24"/>
              </w:rPr>
              <w:t>、配置管理</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李恬霖</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学习能力、代码能力</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需求分析阶段</w:t>
            </w:r>
            <w:r>
              <w:rPr>
                <w:rFonts w:hint="eastAsia" w:ascii="Times New Roman" w:hAnsi="Times New Roman" w:eastAsia="宋体" w:cs="Times New Roman"/>
                <w:sz w:val="24"/>
                <w:szCs w:val="24"/>
              </w:rPr>
              <w:t>的文档工作、改进与展示阶段代码工作、测试阶段文档和测试工作、工作量统计与分析</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组员</w:t>
            </w:r>
          </w:p>
        </w:tc>
      </w:tr>
    </w:tbl>
    <w:p/>
    <w:p>
      <w:pPr>
        <w:pStyle w:val="2"/>
        <w:numPr>
          <w:ilvl w:val="2"/>
          <w:numId w:val="2"/>
        </w:numPr>
        <w:rPr>
          <w:rFonts w:ascii="Times New Roman" w:hAnsi="Times New Roman" w:cs="Times New Roman"/>
          <w:sz w:val="32"/>
          <w:szCs w:val="32"/>
        </w:rPr>
      </w:pPr>
      <w:bookmarkStart w:id="36" w:name="_Toc485937149"/>
      <w:r>
        <w:rPr>
          <w:rFonts w:ascii="Times New Roman" w:hAnsi="Times New Roman" w:cs="Times New Roman"/>
          <w:sz w:val="32"/>
          <w:szCs w:val="32"/>
        </w:rPr>
        <w:t>影响因素分析</w:t>
      </w:r>
      <w:bookmarkEnd w:id="36"/>
    </w:p>
    <w:p>
      <w:pPr>
        <w:ind w:firstLine="560" w:firstLineChars="200"/>
        <w:rPr>
          <w:sz w:val="28"/>
          <w:szCs w:val="28"/>
        </w:rPr>
      </w:pPr>
      <w:r>
        <w:rPr>
          <w:rFonts w:ascii="Times New Roman" w:hAnsi="Times New Roman" w:cs="Times New Roman"/>
          <w:sz w:val="28"/>
        </w:rPr>
        <w:t>影响上表小组各组员的工作分配情况的最主要因素是小组成员的特长。</w:t>
      </w:r>
      <w:r>
        <w:rPr>
          <w:rFonts w:hint="eastAsia"/>
          <w:sz w:val="28"/>
          <w:szCs w:val="28"/>
        </w:rPr>
        <w:t>在实验的各项工作工作要求中，每名成员均承担一部分文档的撰写和编码的工作；陈伟民和李恬霖主要负责算法的研究和测试文档的撰写；付强和曹进主要负责需求文档的撰写，并协同管理GitHub。</w:t>
      </w:r>
    </w:p>
    <w:p>
      <w:pPr>
        <w:ind w:firstLine="560" w:firstLineChars="200"/>
        <w:rPr>
          <w:rFonts w:ascii="Times New Roman" w:hAnsi="Times New Roman" w:cs="Times New Roman"/>
        </w:rPr>
      </w:pPr>
      <w:r>
        <w:rPr>
          <w:rFonts w:hint="eastAsia"/>
          <w:sz w:val="28"/>
          <w:szCs w:val="28"/>
        </w:rPr>
        <w:t>本小组的工作中，各项工作的分配在比较均匀的同时，也很大程度上充分利用了成员的各项能力，其中陈伟民负责了大量的ppt制作与展示工作，曹进承担了mpp编写的工作，付强进行了github的配置管理，李恬霖查阅了大量算法资料，并编写了相关文档。</w:t>
      </w:r>
      <w:r>
        <w:rPr>
          <w:rFonts w:ascii="Times New Roman" w:hAnsi="Times New Roman" w:cs="Times New Roman"/>
          <w:sz w:val="28"/>
        </w:rPr>
        <w:t>除此之外的影响因素包括个人的时间和精力、工作的积极性以及态度等。</w:t>
      </w:r>
    </w:p>
    <w:p>
      <w:pPr>
        <w:pStyle w:val="2"/>
        <w:numPr>
          <w:ilvl w:val="1"/>
          <w:numId w:val="2"/>
        </w:numPr>
        <w:rPr>
          <w:rFonts w:ascii="Times New Roman" w:hAnsi="Times New Roman" w:cs="Times New Roman"/>
          <w:sz w:val="32"/>
          <w:szCs w:val="32"/>
        </w:rPr>
      </w:pPr>
      <w:bookmarkStart w:id="37" w:name="_Toc485937150"/>
      <w:bookmarkStart w:id="38" w:name="_Toc454463922"/>
      <w:r>
        <w:rPr>
          <w:rFonts w:ascii="Times New Roman" w:hAnsi="Times New Roman" w:cs="Times New Roman"/>
          <w:sz w:val="32"/>
          <w:szCs w:val="32"/>
        </w:rPr>
        <w:t>配置管理</w:t>
      </w:r>
      <w:bookmarkEnd w:id="37"/>
      <w:bookmarkEnd w:id="38"/>
    </w:p>
    <w:p>
      <w:pPr>
        <w:ind w:firstLine="560" w:firstLineChars="200"/>
        <w:rPr>
          <w:rFonts w:ascii="Times New Roman" w:hAnsi="Times New Roman" w:cs="Times New Roman"/>
          <w:sz w:val="28"/>
        </w:rPr>
      </w:pPr>
      <w:r>
        <w:rPr>
          <w:rFonts w:ascii="Times New Roman" w:hAnsi="Times New Roman" w:cs="Times New Roman"/>
          <w:sz w:val="28"/>
        </w:rPr>
        <w:t>配置管理阶段的工作主要是运用Github对项目文档进行本变更控制和变更信息管理，目前小组在Github上一共commit了147次。然后根据Github提供的数据和文档版本变更详细情况撰写</w:t>
      </w:r>
      <w:r>
        <w:rPr>
          <w:rFonts w:hint="eastAsia" w:ascii="Times New Roman" w:hAnsi="Times New Roman" w:cs="Times New Roman"/>
          <w:sz w:val="28"/>
        </w:rPr>
        <w:t>《变更与管理分析报告》</w:t>
      </w:r>
      <w:r>
        <w:rPr>
          <w:rFonts w:ascii="Times New Roman" w:hAnsi="Times New Roman" w:cs="Times New Roman"/>
          <w:sz w:val="28"/>
        </w:rPr>
        <w:t>。具体报告</w:t>
      </w:r>
      <w:r>
        <w:rPr>
          <w:rFonts w:hint="eastAsia" w:ascii="Times New Roman" w:hAnsi="Times New Roman" w:cs="Times New Roman"/>
          <w:sz w:val="28"/>
        </w:rPr>
        <w:t>内容</w:t>
      </w:r>
      <w:r>
        <w:rPr>
          <w:rFonts w:ascii="Times New Roman" w:hAnsi="Times New Roman" w:cs="Times New Roman"/>
          <w:sz w:val="28"/>
        </w:rPr>
        <w:t>可以参考文档</w:t>
      </w:r>
      <w:r>
        <w:rPr>
          <w:rFonts w:hint="eastAsia" w:ascii="Times New Roman" w:hAnsi="Times New Roman" w:cs="Times New Roman"/>
          <w:sz w:val="28"/>
        </w:rPr>
        <w:t>《变更与管理分析报告</w:t>
      </w:r>
      <w:r>
        <w:rPr>
          <w:rFonts w:ascii="Times New Roman" w:hAnsi="Times New Roman" w:cs="Times New Roman"/>
          <w:sz w:val="28"/>
        </w:rPr>
        <w:t>v2.0</w:t>
      </w:r>
      <w:r>
        <w:rPr>
          <w:rFonts w:hint="eastAsia" w:ascii="Times New Roman" w:hAnsi="Times New Roman" w:cs="Times New Roman"/>
          <w:sz w:val="28"/>
        </w:rPr>
        <w:t>》</w:t>
      </w:r>
      <w:r>
        <w:rPr>
          <w:rFonts w:ascii="Times New Roman" w:hAnsi="Times New Roman" w:cs="Times New Roman"/>
          <w:sz w:val="28"/>
        </w:rPr>
        <w:t>。</w:t>
      </w:r>
    </w:p>
    <w:p>
      <w:pPr>
        <w:rPr>
          <w:rFonts w:ascii="Times New Roman" w:hAnsi="Times New Roman" w:cs="Times New Roman"/>
        </w:rPr>
      </w:pPr>
    </w:p>
    <w:p>
      <w:pPr>
        <w:jc w:val="center"/>
        <w:rPr>
          <w:rFonts w:ascii="Times New Roman" w:hAnsi="Times New Roman" w:cs="Times New Roman"/>
          <w:b/>
          <w:szCs w:val="28"/>
        </w:rPr>
      </w:pPr>
      <w:r>
        <w:rPr>
          <w:rFonts w:hint="eastAsia" w:ascii="Times New Roman" w:hAnsi="Times New Roman" w:cs="Times New Roman"/>
          <w:b/>
          <w:szCs w:val="28"/>
        </w:rPr>
        <w:t xml:space="preserve">表10 </w:t>
      </w:r>
      <w:r>
        <w:rPr>
          <w:rFonts w:ascii="Times New Roman" w:hAnsi="Times New Roman" w:cs="Times New Roman"/>
          <w:b/>
          <w:szCs w:val="28"/>
        </w:rPr>
        <w:t>实验有效方法归纳表</w:t>
      </w:r>
    </w:p>
    <w:p>
      <w:pPr>
        <w:jc w:val="center"/>
        <w:rPr>
          <w:rFonts w:ascii="Times New Roman" w:hAnsi="Times New Roman" w:cs="Times New Roman"/>
          <w:b/>
          <w:szCs w:val="28"/>
        </w:rPr>
      </w:pP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
        <w:gridCol w:w="1497"/>
        <w:gridCol w:w="1701"/>
        <w:gridCol w:w="1843"/>
        <w:gridCol w:w="1418"/>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6" w:type="dxa"/>
            <w:shd w:val="clear" w:color="auto" w:fill="7E7E7E" w:themeFill="background1" w:themeFillShade="7F"/>
            <w:vAlign w:val="center"/>
          </w:tcPr>
          <w:p>
            <w:pPr>
              <w:widowControl/>
              <w:jc w:val="center"/>
              <w:rPr>
                <w:rFonts w:cs="宋体" w:asciiTheme="minorEastAsia" w:hAnsiTheme="minorEastAsia"/>
                <w:b/>
                <w:color w:val="FFFFFF" w:themeColor="background1"/>
                <w:kern w:val="0"/>
                <w:sz w:val="24"/>
                <w14:textFill>
                  <w14:solidFill>
                    <w14:schemeClr w14:val="bg1"/>
                  </w14:solidFill>
                </w14:textFill>
              </w:rPr>
            </w:pPr>
            <w:r>
              <w:rPr>
                <w:rFonts w:cs="宋体" w:asciiTheme="minorEastAsia" w:hAnsiTheme="minorEastAsia"/>
                <w:b/>
                <w:color w:val="FFFFFF" w:themeColor="background1"/>
                <w:kern w:val="0"/>
                <w:sz w:val="24"/>
                <w14:textFill>
                  <w14:solidFill>
                    <w14:schemeClr w14:val="bg1"/>
                  </w14:solidFill>
                </w14:textFill>
              </w:rPr>
              <w:t>编号</w:t>
            </w:r>
          </w:p>
        </w:tc>
        <w:tc>
          <w:tcPr>
            <w:tcW w:w="1497" w:type="dxa"/>
            <w:shd w:val="clear" w:color="auto" w:fill="7E7E7E" w:themeFill="background1" w:themeFillShade="7F"/>
            <w:vAlign w:val="center"/>
          </w:tcPr>
          <w:p>
            <w:pPr>
              <w:widowControl/>
              <w:jc w:val="center"/>
              <w:rPr>
                <w:rFonts w:cs="宋体" w:asciiTheme="minorEastAsia" w:hAnsiTheme="minorEastAsia"/>
                <w:b/>
                <w:color w:val="FFFFFF" w:themeColor="background1"/>
                <w:kern w:val="0"/>
                <w:sz w:val="24"/>
                <w14:textFill>
                  <w14:solidFill>
                    <w14:schemeClr w14:val="bg1"/>
                  </w14:solidFill>
                </w14:textFill>
              </w:rPr>
            </w:pPr>
            <w:r>
              <w:rPr>
                <w:rFonts w:cs="宋体" w:asciiTheme="minorEastAsia" w:hAnsiTheme="minorEastAsia"/>
                <w:b/>
                <w:color w:val="FFFFFF" w:themeColor="background1"/>
                <w:kern w:val="0"/>
                <w:sz w:val="24"/>
                <w14:textFill>
                  <w14:solidFill>
                    <w14:schemeClr w14:val="bg1"/>
                  </w14:solidFill>
                </w14:textFill>
              </w:rPr>
              <w:t>实验</w:t>
            </w:r>
          </w:p>
        </w:tc>
        <w:tc>
          <w:tcPr>
            <w:tcW w:w="1701" w:type="dxa"/>
            <w:shd w:val="clear" w:color="auto" w:fill="7E7E7E" w:themeFill="background1" w:themeFillShade="7F"/>
            <w:vAlign w:val="center"/>
          </w:tcPr>
          <w:p>
            <w:pPr>
              <w:widowControl/>
              <w:jc w:val="center"/>
              <w:rPr>
                <w:rFonts w:cs="宋体" w:asciiTheme="minorEastAsia" w:hAnsiTheme="minorEastAsia"/>
                <w:b/>
                <w:color w:val="FFFFFF" w:themeColor="background1"/>
                <w:kern w:val="0"/>
                <w:sz w:val="24"/>
                <w14:textFill>
                  <w14:solidFill>
                    <w14:schemeClr w14:val="bg1"/>
                  </w14:solidFill>
                </w14:textFill>
              </w:rPr>
            </w:pPr>
            <w:r>
              <w:rPr>
                <w:rFonts w:cs="宋体" w:asciiTheme="minorEastAsia" w:hAnsiTheme="minorEastAsia"/>
                <w:b/>
                <w:color w:val="FFFFFF" w:themeColor="background1"/>
                <w:kern w:val="0"/>
                <w:sz w:val="24"/>
                <w14:textFill>
                  <w14:solidFill>
                    <w14:schemeClr w14:val="bg1"/>
                  </w14:solidFill>
                </w14:textFill>
              </w:rPr>
              <w:t>遇到的问题</w:t>
            </w:r>
          </w:p>
        </w:tc>
        <w:tc>
          <w:tcPr>
            <w:tcW w:w="1843" w:type="dxa"/>
            <w:shd w:val="clear" w:color="auto" w:fill="7E7E7E" w:themeFill="background1" w:themeFillShade="7F"/>
            <w:vAlign w:val="center"/>
          </w:tcPr>
          <w:p>
            <w:pPr>
              <w:widowControl/>
              <w:jc w:val="center"/>
              <w:rPr>
                <w:rFonts w:cs="宋体" w:asciiTheme="minorEastAsia" w:hAnsiTheme="minorEastAsia"/>
                <w:b/>
                <w:color w:val="FFFFFF" w:themeColor="background1"/>
                <w:kern w:val="0"/>
                <w:sz w:val="24"/>
                <w14:textFill>
                  <w14:solidFill>
                    <w14:schemeClr w14:val="bg1"/>
                  </w14:solidFill>
                </w14:textFill>
              </w:rPr>
            </w:pPr>
            <w:r>
              <w:rPr>
                <w:rFonts w:cs="宋体" w:asciiTheme="minorEastAsia" w:hAnsiTheme="minorEastAsia"/>
                <w:b/>
                <w:color w:val="FFFFFF" w:themeColor="background1"/>
                <w:kern w:val="0"/>
                <w:sz w:val="24"/>
                <w14:textFill>
                  <w14:solidFill>
                    <w14:schemeClr w14:val="bg1"/>
                  </w14:solidFill>
                </w14:textFill>
              </w:rPr>
              <w:t>解决方法</w:t>
            </w:r>
          </w:p>
        </w:tc>
        <w:tc>
          <w:tcPr>
            <w:tcW w:w="1418" w:type="dxa"/>
            <w:shd w:val="clear" w:color="auto" w:fill="7E7E7E" w:themeFill="background1" w:themeFillShade="7F"/>
            <w:vAlign w:val="center"/>
          </w:tcPr>
          <w:p>
            <w:pPr>
              <w:widowControl/>
              <w:jc w:val="center"/>
              <w:rPr>
                <w:rFonts w:cs="宋体" w:asciiTheme="minorEastAsia" w:hAnsiTheme="minorEastAsia"/>
                <w:b/>
                <w:color w:val="FFFFFF" w:themeColor="background1"/>
                <w:kern w:val="0"/>
                <w:sz w:val="24"/>
                <w14:textFill>
                  <w14:solidFill>
                    <w14:schemeClr w14:val="bg1"/>
                  </w14:solidFill>
                </w14:textFill>
              </w:rPr>
            </w:pPr>
            <w:r>
              <w:rPr>
                <w:rFonts w:cs="宋体" w:asciiTheme="minorEastAsia" w:hAnsiTheme="minorEastAsia"/>
                <w:b/>
                <w:color w:val="FFFFFF" w:themeColor="background1"/>
                <w:kern w:val="0"/>
                <w:sz w:val="24"/>
                <w14:textFill>
                  <w14:solidFill>
                    <w14:schemeClr w14:val="bg1"/>
                  </w14:solidFill>
                </w14:textFill>
              </w:rPr>
              <w:t>结果</w:t>
            </w:r>
          </w:p>
        </w:tc>
        <w:tc>
          <w:tcPr>
            <w:tcW w:w="1071" w:type="dxa"/>
            <w:shd w:val="clear" w:color="auto" w:fill="7E7E7E" w:themeFill="background1" w:themeFillShade="7F"/>
            <w:vAlign w:val="center"/>
          </w:tcPr>
          <w:p>
            <w:pPr>
              <w:widowControl/>
              <w:jc w:val="center"/>
              <w:rPr>
                <w:rFonts w:cs="宋体" w:asciiTheme="minorEastAsia" w:hAnsiTheme="minorEastAsia"/>
                <w:b/>
                <w:color w:val="FFFFFF" w:themeColor="background1"/>
                <w:kern w:val="0"/>
                <w:sz w:val="24"/>
                <w14:textFill>
                  <w14:solidFill>
                    <w14:schemeClr w14:val="bg1"/>
                  </w14:solidFill>
                </w14:textFill>
              </w:rPr>
            </w:pPr>
            <w:r>
              <w:rPr>
                <w:rFonts w:cs="宋体" w:asciiTheme="minorEastAsia" w:hAnsiTheme="minorEastAsia"/>
                <w:b/>
                <w:color w:val="FFFFFF" w:themeColor="background1"/>
                <w:kern w:val="0"/>
                <w:sz w:val="24"/>
                <w14:textFill>
                  <w14:solidFill>
                    <w14:schemeClr w14:val="bg1"/>
                  </w14:solidFill>
                </w14:textFill>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6" w:type="dxa"/>
            <w:vAlign w:val="center"/>
          </w:tcPr>
          <w:p>
            <w:pPr>
              <w:jc w:val="center"/>
              <w:rPr>
                <w:rFonts w:cs="Times New Roman" w:asciiTheme="minorEastAsia" w:hAnsiTheme="minorEastAsia"/>
                <w:szCs w:val="24"/>
              </w:rPr>
            </w:pPr>
            <w:r>
              <w:rPr>
                <w:rFonts w:cs="Times New Roman" w:asciiTheme="minorEastAsia" w:hAnsiTheme="minorEastAsia"/>
                <w:szCs w:val="24"/>
              </w:rPr>
              <w:t>1</w:t>
            </w:r>
          </w:p>
        </w:tc>
        <w:tc>
          <w:tcPr>
            <w:tcW w:w="1497" w:type="dxa"/>
            <w:vAlign w:val="center"/>
          </w:tcPr>
          <w:p>
            <w:pPr>
              <w:jc w:val="center"/>
              <w:rPr>
                <w:rFonts w:cs="Times New Roman" w:asciiTheme="minorEastAsia" w:hAnsiTheme="minorEastAsia"/>
                <w:szCs w:val="24"/>
              </w:rPr>
            </w:pPr>
            <w:r>
              <w:rPr>
                <w:rFonts w:cs="Times New Roman" w:asciiTheme="minorEastAsia" w:hAnsiTheme="minorEastAsia"/>
                <w:szCs w:val="24"/>
              </w:rPr>
              <w:t>软件需求分析</w:t>
            </w:r>
          </w:p>
        </w:tc>
        <w:tc>
          <w:tcPr>
            <w:tcW w:w="1701" w:type="dxa"/>
            <w:vAlign w:val="center"/>
          </w:tcPr>
          <w:p>
            <w:pPr>
              <w:jc w:val="left"/>
              <w:rPr>
                <w:rFonts w:cs="Times New Roman" w:asciiTheme="minorEastAsia" w:hAnsiTheme="minorEastAsia"/>
                <w:szCs w:val="24"/>
              </w:rPr>
            </w:pPr>
            <w:r>
              <w:rPr>
                <w:rFonts w:cs="Times New Roman" w:asciiTheme="minorEastAsia" w:hAnsiTheme="minorEastAsia"/>
                <w:szCs w:val="24"/>
              </w:rPr>
              <w:t>如何确定软件的需求</w:t>
            </w:r>
          </w:p>
        </w:tc>
        <w:tc>
          <w:tcPr>
            <w:tcW w:w="1843" w:type="dxa"/>
            <w:vAlign w:val="center"/>
          </w:tcPr>
          <w:p>
            <w:pPr>
              <w:jc w:val="left"/>
              <w:rPr>
                <w:rFonts w:cs="Times New Roman" w:asciiTheme="minorEastAsia" w:hAnsiTheme="minorEastAsia"/>
                <w:szCs w:val="24"/>
              </w:rPr>
            </w:pPr>
            <w:r>
              <w:rPr>
                <w:rFonts w:cs="Times New Roman" w:asciiTheme="minorEastAsia" w:hAnsiTheme="minorEastAsia"/>
                <w:szCs w:val="24"/>
              </w:rPr>
              <w:t>由软件的功能出发，倒推需求</w:t>
            </w:r>
          </w:p>
        </w:tc>
        <w:tc>
          <w:tcPr>
            <w:tcW w:w="1418" w:type="dxa"/>
            <w:vAlign w:val="center"/>
          </w:tcPr>
          <w:p>
            <w:pPr>
              <w:jc w:val="left"/>
              <w:rPr>
                <w:rFonts w:cs="Times New Roman" w:asciiTheme="minorEastAsia" w:hAnsiTheme="minorEastAsia"/>
                <w:szCs w:val="24"/>
              </w:rPr>
            </w:pPr>
            <w:r>
              <w:rPr>
                <w:rFonts w:cs="Times New Roman" w:asciiTheme="minorEastAsia" w:hAnsiTheme="minorEastAsia"/>
                <w:szCs w:val="24"/>
              </w:rPr>
              <w:t>较好的完成了需求分析</w:t>
            </w:r>
          </w:p>
        </w:tc>
        <w:tc>
          <w:tcPr>
            <w:tcW w:w="1071" w:type="dxa"/>
            <w:vAlign w:val="center"/>
          </w:tcPr>
          <w:p>
            <w:pPr>
              <w:jc w:val="left"/>
              <w:rPr>
                <w:rFonts w:cs="Times New Roman" w:asciiTheme="minorEastAsia" w:hAnsiTheme="minorEastAsia"/>
                <w:szCs w:val="24"/>
              </w:rPr>
            </w:pPr>
            <w:r>
              <w:rPr>
                <w:rFonts w:hint="eastAsia" w:cs="Times New Roman" w:asciiTheme="minorEastAsia" w:hAnsiTheme="minorEastAsia"/>
                <w:szCs w:val="24"/>
              </w:rPr>
              <w:t>陈伟民、</w:t>
            </w:r>
            <w:r>
              <w:rPr>
                <w:rFonts w:cs="Times New Roman" w:asciiTheme="minorEastAsia" w:hAnsiTheme="minorEastAsia"/>
                <w:szCs w:val="24"/>
              </w:rPr>
              <w:t>付强</w:t>
            </w:r>
            <w:r>
              <w:rPr>
                <w:rFonts w:hint="eastAsia" w:cs="Times New Roman" w:asciiTheme="minorEastAsia" w:hAnsiTheme="minorEastAsia"/>
                <w:szCs w:val="24"/>
              </w:rPr>
              <w:t>、</w:t>
            </w:r>
            <w:r>
              <w:rPr>
                <w:rFonts w:cs="Times New Roman" w:asciiTheme="minorEastAsia" w:hAnsiTheme="minorEastAsia"/>
                <w:szCs w:val="24"/>
              </w:rPr>
              <w:t>曹进、李恬霖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 w:type="dxa"/>
            <w:vAlign w:val="center"/>
          </w:tcPr>
          <w:p>
            <w:pPr>
              <w:jc w:val="center"/>
              <w:rPr>
                <w:rFonts w:cs="Times New Roman" w:asciiTheme="minorEastAsia" w:hAnsiTheme="minorEastAsia"/>
                <w:szCs w:val="24"/>
              </w:rPr>
            </w:pPr>
            <w:r>
              <w:rPr>
                <w:rFonts w:cs="Times New Roman" w:asciiTheme="minorEastAsia" w:hAnsiTheme="minorEastAsia"/>
                <w:szCs w:val="24"/>
              </w:rPr>
              <w:t>2</w:t>
            </w:r>
          </w:p>
        </w:tc>
        <w:tc>
          <w:tcPr>
            <w:tcW w:w="1497" w:type="dxa"/>
            <w:vAlign w:val="center"/>
          </w:tcPr>
          <w:p>
            <w:pPr>
              <w:jc w:val="center"/>
              <w:rPr>
                <w:rFonts w:cs="Times New Roman" w:asciiTheme="minorEastAsia" w:hAnsiTheme="minorEastAsia"/>
                <w:szCs w:val="24"/>
              </w:rPr>
            </w:pPr>
            <w:r>
              <w:rPr>
                <w:rFonts w:cs="Times New Roman" w:asciiTheme="minorEastAsia" w:hAnsiTheme="minorEastAsia"/>
                <w:szCs w:val="24"/>
              </w:rPr>
              <w:t>软件需求评审</w:t>
            </w:r>
          </w:p>
        </w:tc>
        <w:tc>
          <w:tcPr>
            <w:tcW w:w="1701" w:type="dxa"/>
            <w:vAlign w:val="center"/>
          </w:tcPr>
          <w:p>
            <w:pPr>
              <w:jc w:val="left"/>
              <w:rPr>
                <w:rFonts w:cs="Times New Roman" w:asciiTheme="minorEastAsia" w:hAnsiTheme="minorEastAsia"/>
                <w:szCs w:val="24"/>
              </w:rPr>
            </w:pPr>
            <w:r>
              <w:rPr>
                <w:rFonts w:cs="Times New Roman" w:asciiTheme="minorEastAsia" w:hAnsiTheme="minorEastAsia"/>
                <w:szCs w:val="24"/>
              </w:rPr>
              <w:t>由于不了解其他组的项目所用的相关软件和技术而在评审时提问不充分，建议不专业</w:t>
            </w:r>
          </w:p>
        </w:tc>
        <w:tc>
          <w:tcPr>
            <w:tcW w:w="1843" w:type="dxa"/>
            <w:vAlign w:val="center"/>
          </w:tcPr>
          <w:p>
            <w:pPr>
              <w:jc w:val="left"/>
              <w:rPr>
                <w:rFonts w:cs="Times New Roman" w:asciiTheme="minorEastAsia" w:hAnsiTheme="minorEastAsia"/>
                <w:szCs w:val="24"/>
              </w:rPr>
            </w:pPr>
            <w:r>
              <w:rPr>
                <w:rFonts w:cs="Times New Roman" w:asciiTheme="minorEastAsia" w:hAnsiTheme="minorEastAsia"/>
                <w:szCs w:val="24"/>
              </w:rPr>
              <w:t>尽量查找相关资料对他组项目进行专业评审，</w:t>
            </w:r>
            <w:r>
              <w:rPr>
                <w:rFonts w:hint="eastAsia" w:cs="Times New Roman" w:asciiTheme="minorEastAsia" w:hAnsiTheme="minorEastAsia"/>
                <w:szCs w:val="24"/>
              </w:rPr>
              <w:t>并</w:t>
            </w:r>
            <w:r>
              <w:rPr>
                <w:rFonts w:cs="Times New Roman" w:asciiTheme="minorEastAsia" w:hAnsiTheme="minorEastAsia"/>
                <w:szCs w:val="24"/>
              </w:rPr>
              <w:t>多从软件工程的规范</w:t>
            </w:r>
            <w:r>
              <w:rPr>
                <w:rFonts w:hint="eastAsia" w:cs="Times New Roman" w:asciiTheme="minorEastAsia" w:hAnsiTheme="minorEastAsia"/>
                <w:szCs w:val="24"/>
              </w:rPr>
              <w:t>性</w:t>
            </w:r>
            <w:r>
              <w:rPr>
                <w:rFonts w:cs="Times New Roman" w:asciiTheme="minorEastAsia" w:hAnsiTheme="minorEastAsia"/>
                <w:szCs w:val="24"/>
              </w:rPr>
              <w:t>角度来进行评审</w:t>
            </w:r>
          </w:p>
        </w:tc>
        <w:tc>
          <w:tcPr>
            <w:tcW w:w="1418" w:type="dxa"/>
            <w:vAlign w:val="center"/>
          </w:tcPr>
          <w:p>
            <w:pPr>
              <w:jc w:val="left"/>
              <w:rPr>
                <w:rFonts w:cs="Times New Roman" w:asciiTheme="minorEastAsia" w:hAnsiTheme="minorEastAsia"/>
                <w:szCs w:val="24"/>
              </w:rPr>
            </w:pPr>
            <w:r>
              <w:rPr>
                <w:rFonts w:cs="Times New Roman" w:asciiTheme="minorEastAsia" w:hAnsiTheme="minorEastAsia"/>
                <w:szCs w:val="24"/>
              </w:rPr>
              <w:t>较好的完成了需求评审</w:t>
            </w:r>
          </w:p>
        </w:tc>
        <w:tc>
          <w:tcPr>
            <w:tcW w:w="1071" w:type="dxa"/>
            <w:vAlign w:val="center"/>
          </w:tcPr>
          <w:p>
            <w:pPr>
              <w:jc w:val="left"/>
              <w:rPr>
                <w:rFonts w:cs="Times New Roman" w:asciiTheme="minorEastAsia" w:hAnsiTheme="minorEastAsia"/>
                <w:szCs w:val="24"/>
              </w:rPr>
            </w:pPr>
            <w:r>
              <w:rPr>
                <w:rFonts w:hint="eastAsia" w:cs="Times New Roman" w:asciiTheme="minorEastAsia" w:hAnsiTheme="minorEastAsia"/>
                <w:szCs w:val="24"/>
              </w:rPr>
              <w:t>陈伟民、</w:t>
            </w:r>
            <w:r>
              <w:rPr>
                <w:rFonts w:cs="Times New Roman" w:asciiTheme="minorEastAsia" w:hAnsiTheme="minorEastAsia"/>
                <w:szCs w:val="24"/>
              </w:rPr>
              <w:t>付强</w:t>
            </w:r>
            <w:r>
              <w:rPr>
                <w:rFonts w:hint="eastAsia" w:cs="Times New Roman" w:asciiTheme="minorEastAsia" w:hAnsiTheme="minorEastAsia"/>
                <w:szCs w:val="24"/>
              </w:rPr>
              <w:t>、</w:t>
            </w:r>
            <w:r>
              <w:rPr>
                <w:rFonts w:cs="Times New Roman" w:asciiTheme="minorEastAsia" w:hAnsiTheme="minorEastAsia"/>
                <w:szCs w:val="24"/>
              </w:rPr>
              <w:t>曹进</w:t>
            </w:r>
            <w:r>
              <w:rPr>
                <w:rFonts w:hint="eastAsia" w:cs="Times New Roman" w:asciiTheme="minorEastAsia" w:hAnsiTheme="minorEastAsia"/>
                <w:szCs w:val="24"/>
              </w:rPr>
              <w:t>。</w:t>
            </w:r>
            <w:r>
              <w:rPr>
                <w:rFonts w:cs="Times New Roman" w:asciiTheme="minorEastAsia" w:hAnsiTheme="minorEastAsia"/>
                <w:szCs w:val="24"/>
              </w:rPr>
              <w:t>、李恬霖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 w:type="dxa"/>
            <w:vAlign w:val="center"/>
          </w:tcPr>
          <w:p>
            <w:pPr>
              <w:jc w:val="center"/>
              <w:rPr>
                <w:rFonts w:cs="Times New Roman" w:asciiTheme="minorEastAsia" w:hAnsiTheme="minorEastAsia"/>
                <w:szCs w:val="24"/>
              </w:rPr>
            </w:pPr>
            <w:r>
              <w:rPr>
                <w:rFonts w:cs="Times New Roman" w:asciiTheme="minorEastAsia" w:hAnsiTheme="minorEastAsia"/>
                <w:szCs w:val="24"/>
              </w:rPr>
              <w:t>7</w:t>
            </w:r>
          </w:p>
        </w:tc>
        <w:tc>
          <w:tcPr>
            <w:tcW w:w="1497" w:type="dxa"/>
            <w:vAlign w:val="center"/>
          </w:tcPr>
          <w:p>
            <w:pPr>
              <w:jc w:val="center"/>
              <w:rPr>
                <w:rFonts w:cs="Times New Roman" w:asciiTheme="minorEastAsia" w:hAnsiTheme="minorEastAsia"/>
                <w:szCs w:val="24"/>
              </w:rPr>
            </w:pPr>
            <w:r>
              <w:rPr>
                <w:rFonts w:cs="Times New Roman" w:asciiTheme="minorEastAsia" w:hAnsiTheme="minorEastAsia"/>
                <w:szCs w:val="24"/>
              </w:rPr>
              <w:t>配置管理</w:t>
            </w:r>
          </w:p>
        </w:tc>
        <w:tc>
          <w:tcPr>
            <w:tcW w:w="1701" w:type="dxa"/>
            <w:vAlign w:val="center"/>
          </w:tcPr>
          <w:p>
            <w:pPr>
              <w:jc w:val="left"/>
              <w:rPr>
                <w:rFonts w:cs="Times New Roman" w:asciiTheme="minorEastAsia" w:hAnsiTheme="minorEastAsia"/>
                <w:szCs w:val="24"/>
              </w:rPr>
            </w:pPr>
            <w:r>
              <w:rPr>
                <w:rFonts w:cs="Times New Roman" w:asciiTheme="minorEastAsia" w:hAnsiTheme="minorEastAsia"/>
                <w:szCs w:val="24"/>
              </w:rPr>
              <w:t>如何使用Github进行版本管理</w:t>
            </w:r>
            <w:r>
              <w:rPr>
                <w:rFonts w:hint="eastAsia" w:cs="Times New Roman" w:asciiTheme="minorEastAsia" w:hAnsiTheme="minorEastAsia"/>
                <w:szCs w:val="24"/>
              </w:rPr>
              <w:t>？</w:t>
            </w:r>
          </w:p>
        </w:tc>
        <w:tc>
          <w:tcPr>
            <w:tcW w:w="1843" w:type="dxa"/>
            <w:vAlign w:val="center"/>
          </w:tcPr>
          <w:p>
            <w:pPr>
              <w:jc w:val="left"/>
              <w:rPr>
                <w:rFonts w:cs="Times New Roman" w:asciiTheme="minorEastAsia" w:hAnsiTheme="minorEastAsia"/>
                <w:szCs w:val="24"/>
              </w:rPr>
            </w:pPr>
            <w:r>
              <w:rPr>
                <w:rFonts w:cs="Times New Roman" w:asciiTheme="minorEastAsia" w:hAnsiTheme="minorEastAsia"/>
                <w:szCs w:val="24"/>
              </w:rPr>
              <w:t>查阅资料学习使用Github</w:t>
            </w:r>
            <w:r>
              <w:rPr>
                <w:rFonts w:hint="eastAsia" w:cs="Times New Roman" w:asciiTheme="minorEastAsia" w:hAnsiTheme="minorEastAsia"/>
                <w:szCs w:val="24"/>
              </w:rPr>
              <w:t>，</w:t>
            </w:r>
            <w:r>
              <w:rPr>
                <w:rFonts w:cs="Times New Roman" w:asciiTheme="minorEastAsia" w:hAnsiTheme="minorEastAsia"/>
                <w:szCs w:val="24"/>
              </w:rPr>
              <w:t>每次使用Github变更都进行</w:t>
            </w:r>
            <w:r>
              <w:rPr>
                <w:rFonts w:hint="eastAsia" w:cs="Times New Roman" w:asciiTheme="minorEastAsia" w:hAnsiTheme="minorEastAsia"/>
                <w:szCs w:val="24"/>
              </w:rPr>
              <w:t>规范</w:t>
            </w:r>
            <w:r>
              <w:rPr>
                <w:rFonts w:cs="Times New Roman" w:asciiTheme="minorEastAsia" w:hAnsiTheme="minorEastAsia"/>
                <w:szCs w:val="24"/>
              </w:rPr>
              <w:t>的记录</w:t>
            </w:r>
          </w:p>
        </w:tc>
        <w:tc>
          <w:tcPr>
            <w:tcW w:w="1418" w:type="dxa"/>
            <w:vAlign w:val="center"/>
          </w:tcPr>
          <w:p>
            <w:pPr>
              <w:jc w:val="left"/>
              <w:rPr>
                <w:rFonts w:cs="Times New Roman" w:asciiTheme="minorEastAsia" w:hAnsiTheme="minorEastAsia"/>
                <w:szCs w:val="24"/>
              </w:rPr>
            </w:pPr>
            <w:r>
              <w:rPr>
                <w:rFonts w:cs="Times New Roman" w:asciiTheme="minorEastAsia" w:hAnsiTheme="minorEastAsia"/>
                <w:szCs w:val="24"/>
              </w:rPr>
              <w:t>较好的完成了配置管理的工作</w:t>
            </w:r>
          </w:p>
        </w:tc>
        <w:tc>
          <w:tcPr>
            <w:tcW w:w="1071" w:type="dxa"/>
            <w:vAlign w:val="center"/>
          </w:tcPr>
          <w:p>
            <w:pPr>
              <w:jc w:val="left"/>
              <w:rPr>
                <w:rFonts w:cs="Times New Roman" w:asciiTheme="minorEastAsia" w:hAnsiTheme="minorEastAsia"/>
                <w:szCs w:val="24"/>
              </w:rPr>
            </w:pPr>
            <w:r>
              <w:rPr>
                <w:rFonts w:hint="eastAsia" w:cs="Times New Roman" w:asciiTheme="minorEastAsia" w:hAnsiTheme="minorEastAsia"/>
                <w:szCs w:val="24"/>
              </w:rPr>
              <w:t>付强</w:t>
            </w:r>
          </w:p>
        </w:tc>
      </w:tr>
    </w:tbl>
    <w:p>
      <w:pPr>
        <w:rPr>
          <w:rFonts w:ascii="Times New Roman" w:hAnsi="Times New Roman" w:cs="Times New Roman"/>
        </w:rPr>
      </w:pPr>
    </w:p>
    <w:p>
      <w:pPr>
        <w:pStyle w:val="2"/>
        <w:numPr>
          <w:ilvl w:val="1"/>
          <w:numId w:val="2"/>
        </w:numPr>
        <w:rPr>
          <w:rFonts w:ascii="Times New Roman" w:hAnsi="Times New Roman" w:cs="Times New Roman"/>
          <w:sz w:val="32"/>
          <w:szCs w:val="32"/>
        </w:rPr>
      </w:pPr>
      <w:bookmarkStart w:id="39" w:name="_Toc485937151"/>
      <w:bookmarkStart w:id="40" w:name="_Toc454463923"/>
      <w:r>
        <w:rPr>
          <w:rFonts w:ascii="Times New Roman" w:hAnsi="Times New Roman" w:cs="Times New Roman"/>
          <w:sz w:val="32"/>
          <w:szCs w:val="32"/>
        </w:rPr>
        <w:t>工作量估计与统计分析</w:t>
      </w:r>
      <w:bookmarkEnd w:id="39"/>
      <w:bookmarkEnd w:id="40"/>
    </w:p>
    <w:p>
      <w:pPr>
        <w:ind w:firstLine="560" w:firstLineChars="200"/>
        <w:rPr>
          <w:rFonts w:ascii="Times New Roman" w:hAnsi="Times New Roman" w:cs="Times New Roman"/>
          <w:sz w:val="28"/>
        </w:rPr>
      </w:pPr>
      <w:r>
        <w:rPr>
          <w:rFonts w:ascii="Times New Roman" w:hAnsi="Times New Roman" w:cs="Times New Roman"/>
          <w:sz w:val="28"/>
        </w:rPr>
        <w:t>在工作量估计与统计分析阶段，主要进行的工作有：统计分析实验设计、统计收集实验数据、数据分析和撰写工作量估计与统计分析报告。这部分的工作量较大，涉及的范围较广，难度较高。具体的内容可以参考文档</w:t>
      </w:r>
      <w:r>
        <w:rPr>
          <w:rFonts w:hint="eastAsia" w:ascii="Times New Roman" w:hAnsi="Times New Roman" w:cs="Times New Roman"/>
          <w:sz w:val="28"/>
        </w:rPr>
        <w:t>《工作量估计与统计分析修订稿G组2.docx》。</w:t>
      </w:r>
    </w:p>
    <w:p>
      <w:pPr>
        <w:pStyle w:val="2"/>
        <w:numPr>
          <w:ilvl w:val="0"/>
          <w:numId w:val="1"/>
        </w:numPr>
        <w:rPr>
          <w:rFonts w:ascii="Times New Roman" w:hAnsi="Times New Roman" w:cs="Times New Roman"/>
        </w:rPr>
      </w:pPr>
      <w:bookmarkStart w:id="41" w:name="_Toc454463929"/>
      <w:bookmarkStart w:id="42" w:name="_Toc485937152"/>
      <w:r>
        <w:rPr>
          <w:rFonts w:ascii="Times New Roman" w:hAnsi="Times New Roman" w:cs="Times New Roman"/>
        </w:rPr>
        <w:t>总结</w:t>
      </w:r>
      <w:bookmarkEnd w:id="41"/>
      <w:bookmarkEnd w:id="42"/>
    </w:p>
    <w:p>
      <w:pPr>
        <w:pStyle w:val="2"/>
        <w:numPr>
          <w:ilvl w:val="1"/>
          <w:numId w:val="3"/>
        </w:numPr>
        <w:rPr>
          <w:rFonts w:ascii="Times New Roman" w:hAnsi="Times New Roman" w:cs="Times New Roman"/>
          <w:sz w:val="32"/>
          <w:szCs w:val="32"/>
        </w:rPr>
      </w:pPr>
      <w:bookmarkStart w:id="43" w:name="_Toc454463930"/>
      <w:bookmarkStart w:id="44" w:name="_Toc485937153"/>
      <w:r>
        <w:rPr>
          <w:rFonts w:ascii="Times New Roman" w:hAnsi="Times New Roman" w:cs="Times New Roman"/>
          <w:sz w:val="32"/>
          <w:szCs w:val="32"/>
        </w:rPr>
        <w:t>经验与启发</w:t>
      </w:r>
      <w:bookmarkEnd w:id="43"/>
      <w:bookmarkEnd w:id="44"/>
    </w:p>
    <w:p>
      <w:pPr>
        <w:ind w:firstLine="560" w:firstLineChars="200"/>
        <w:rPr>
          <w:rFonts w:ascii="Times New Roman" w:hAnsi="Times New Roman" w:cs="Times New Roman"/>
          <w:sz w:val="28"/>
        </w:rPr>
      </w:pPr>
      <w:r>
        <w:rPr>
          <w:rFonts w:ascii="Times New Roman" w:hAnsi="Times New Roman" w:cs="Times New Roman"/>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pPr>
        <w:ind w:firstLine="560" w:firstLineChars="200"/>
        <w:rPr>
          <w:rFonts w:ascii="Times New Roman" w:hAnsi="Times New Roman" w:cs="Times New Roman"/>
          <w:sz w:val="28"/>
        </w:rPr>
      </w:pPr>
      <w:r>
        <w:rPr>
          <w:rFonts w:ascii="Times New Roman" w:hAnsi="Times New Roman" w:cs="Times New Roman"/>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pPr>
        <w:ind w:firstLine="560" w:firstLineChars="200"/>
        <w:rPr>
          <w:rFonts w:ascii="Times New Roman" w:hAnsi="Times New Roman" w:cs="Times New Roman"/>
          <w:sz w:val="28"/>
        </w:rPr>
      </w:pPr>
      <w:r>
        <w:rPr>
          <w:rFonts w:ascii="Times New Roman" w:hAnsi="Times New Roman" w:cs="Times New Roman"/>
          <w:sz w:val="28"/>
        </w:rPr>
        <w:t>项目进度的控制也很重要，通过对项目计划进度控制能够清楚地从项目整体来判断当前阶段的情况，以便之后更好地进行项目计划的执行。</w:t>
      </w:r>
    </w:p>
    <w:p>
      <w:pPr>
        <w:pStyle w:val="2"/>
        <w:numPr>
          <w:ilvl w:val="1"/>
          <w:numId w:val="3"/>
        </w:numPr>
        <w:rPr>
          <w:rFonts w:ascii="Times New Roman" w:hAnsi="Times New Roman" w:cs="Times New Roman"/>
          <w:sz w:val="32"/>
          <w:szCs w:val="32"/>
        </w:rPr>
      </w:pPr>
      <w:bookmarkStart w:id="45" w:name="_Toc454463931"/>
      <w:bookmarkStart w:id="46" w:name="_Toc485937154"/>
      <w:r>
        <w:rPr>
          <w:rFonts w:ascii="Times New Roman" w:hAnsi="Times New Roman" w:cs="Times New Roman"/>
          <w:sz w:val="32"/>
          <w:szCs w:val="32"/>
        </w:rPr>
        <w:t>有效方法</w:t>
      </w:r>
      <w:bookmarkEnd w:id="45"/>
      <w:bookmarkEnd w:id="46"/>
    </w:p>
    <w:p>
      <w:pPr>
        <w:ind w:firstLine="560" w:firstLineChars="200"/>
        <w:rPr>
          <w:rFonts w:ascii="Times New Roman" w:hAnsi="Times New Roman" w:cs="Times New Roman"/>
          <w:sz w:val="28"/>
          <w:szCs w:val="28"/>
        </w:rPr>
      </w:pPr>
      <w:r>
        <w:rPr>
          <w:rFonts w:ascii="Times New Roman" w:hAnsi="Times New Roman" w:cs="Times New Roman"/>
          <w:sz w:val="28"/>
          <w:szCs w:val="28"/>
        </w:rPr>
        <w:t>在整个项目的过程中，每个阶段都会遇到一些的问题。再通过小组成员的努力和学习之后大部分都得到了较好的解决。总结如下表所示：</w:t>
      </w:r>
    </w:p>
    <w:p>
      <w:pPr>
        <w:jc w:val="center"/>
        <w:rPr>
          <w:rFonts w:ascii="Times New Roman" w:hAnsi="Times New Roman" w:cs="Times New Roman"/>
          <w:b/>
          <w:szCs w:val="28"/>
        </w:rPr>
      </w:pPr>
      <w:r>
        <w:rPr>
          <w:rFonts w:ascii="Times New Roman" w:hAnsi="Times New Roman" w:cs="Times New Roman"/>
          <w:b/>
          <w:szCs w:val="28"/>
        </w:rPr>
        <w:t>实验有效方法归纳表</w:t>
      </w:r>
    </w:p>
    <w:p>
      <w:pPr>
        <w:jc w:val="center"/>
        <w:rPr>
          <w:rFonts w:ascii="Times New Roman" w:hAnsi="Times New Roman" w:cs="Times New Roman"/>
          <w:b/>
          <w:szCs w:val="28"/>
        </w:rPr>
      </w:pP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1701"/>
        <w:gridCol w:w="1701"/>
        <w:gridCol w:w="1843"/>
        <w:gridCol w:w="1418"/>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rPr>
                <w:rFonts w:ascii="Times New Roman" w:hAnsi="Times New Roman" w:cs="Times New Roman"/>
                <w:sz w:val="24"/>
                <w:szCs w:val="24"/>
              </w:rPr>
            </w:pPr>
            <w:r>
              <w:rPr>
                <w:rFonts w:ascii="Times New Roman" w:hAnsi="Times New Roman" w:cs="Times New Roman"/>
                <w:sz w:val="24"/>
                <w:szCs w:val="24"/>
              </w:rPr>
              <w:t>编号</w:t>
            </w:r>
          </w:p>
        </w:tc>
        <w:tc>
          <w:tcPr>
            <w:tcW w:w="1701" w:type="dxa"/>
          </w:tcPr>
          <w:p>
            <w:pPr>
              <w:rPr>
                <w:rFonts w:ascii="Times New Roman" w:hAnsi="Times New Roman" w:cs="Times New Roman"/>
                <w:sz w:val="24"/>
                <w:szCs w:val="24"/>
              </w:rPr>
            </w:pPr>
            <w:r>
              <w:rPr>
                <w:rFonts w:ascii="Times New Roman" w:hAnsi="Times New Roman" w:cs="Times New Roman"/>
                <w:sz w:val="24"/>
                <w:szCs w:val="24"/>
              </w:rPr>
              <w:t>实验</w:t>
            </w:r>
          </w:p>
        </w:tc>
        <w:tc>
          <w:tcPr>
            <w:tcW w:w="1701" w:type="dxa"/>
          </w:tcPr>
          <w:p>
            <w:pPr>
              <w:rPr>
                <w:rFonts w:ascii="Times New Roman" w:hAnsi="Times New Roman" w:cs="Times New Roman"/>
                <w:sz w:val="24"/>
                <w:szCs w:val="24"/>
              </w:rPr>
            </w:pPr>
            <w:r>
              <w:rPr>
                <w:rFonts w:ascii="Times New Roman" w:hAnsi="Times New Roman" w:cs="Times New Roman"/>
                <w:sz w:val="24"/>
                <w:szCs w:val="24"/>
              </w:rPr>
              <w:t>遇到的问题</w:t>
            </w:r>
          </w:p>
        </w:tc>
        <w:tc>
          <w:tcPr>
            <w:tcW w:w="1843" w:type="dxa"/>
          </w:tcPr>
          <w:p>
            <w:pPr>
              <w:rPr>
                <w:rFonts w:ascii="Times New Roman" w:hAnsi="Times New Roman" w:cs="Times New Roman"/>
                <w:sz w:val="24"/>
                <w:szCs w:val="24"/>
              </w:rPr>
            </w:pPr>
            <w:r>
              <w:rPr>
                <w:rFonts w:ascii="Times New Roman" w:hAnsi="Times New Roman" w:cs="Times New Roman"/>
                <w:sz w:val="24"/>
                <w:szCs w:val="24"/>
              </w:rPr>
              <w:t>解决方法</w:t>
            </w:r>
          </w:p>
        </w:tc>
        <w:tc>
          <w:tcPr>
            <w:tcW w:w="1418" w:type="dxa"/>
          </w:tcPr>
          <w:p>
            <w:pPr>
              <w:rPr>
                <w:rFonts w:ascii="Times New Roman" w:hAnsi="Times New Roman" w:cs="Times New Roman"/>
                <w:sz w:val="24"/>
                <w:szCs w:val="24"/>
              </w:rPr>
            </w:pPr>
            <w:r>
              <w:rPr>
                <w:rFonts w:ascii="Times New Roman" w:hAnsi="Times New Roman" w:cs="Times New Roman"/>
                <w:sz w:val="24"/>
                <w:szCs w:val="24"/>
              </w:rPr>
              <w:t>结果</w:t>
            </w:r>
          </w:p>
        </w:tc>
        <w:tc>
          <w:tcPr>
            <w:tcW w:w="1071" w:type="dxa"/>
          </w:tcPr>
          <w:p>
            <w:pPr>
              <w:rPr>
                <w:rFonts w:ascii="Times New Roman" w:hAnsi="Times New Roman" w:cs="Times New Roman"/>
                <w:sz w:val="24"/>
                <w:szCs w:val="24"/>
              </w:rPr>
            </w:pPr>
            <w:r>
              <w:rPr>
                <w:rFonts w:ascii="Times New Roman" w:hAnsi="Times New Roman" w:cs="Times New Roman"/>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pPr>
              <w:rPr>
                <w:rFonts w:ascii="Times New Roman" w:hAnsi="Times New Roman" w:cs="Times New Roman"/>
                <w:sz w:val="24"/>
                <w:szCs w:val="24"/>
              </w:rPr>
            </w:pPr>
            <w:r>
              <w:rPr>
                <w:rFonts w:ascii="Times New Roman" w:hAnsi="Times New Roman" w:cs="Times New Roman"/>
                <w:sz w:val="24"/>
                <w:szCs w:val="24"/>
              </w:rPr>
              <w:t>软件需求分析</w:t>
            </w:r>
          </w:p>
        </w:tc>
        <w:tc>
          <w:tcPr>
            <w:tcW w:w="1701" w:type="dxa"/>
          </w:tcPr>
          <w:p>
            <w:pPr>
              <w:rPr>
                <w:rFonts w:ascii="Times New Roman" w:hAnsi="Times New Roman" w:cs="Times New Roman"/>
                <w:sz w:val="24"/>
                <w:szCs w:val="24"/>
              </w:rPr>
            </w:pPr>
            <w:r>
              <w:rPr>
                <w:rFonts w:ascii="Times New Roman" w:hAnsi="Times New Roman" w:cs="Times New Roman"/>
                <w:sz w:val="24"/>
                <w:szCs w:val="24"/>
              </w:rPr>
              <w:t>如何确定软件的需求</w:t>
            </w:r>
          </w:p>
        </w:tc>
        <w:tc>
          <w:tcPr>
            <w:tcW w:w="1843" w:type="dxa"/>
          </w:tcPr>
          <w:p>
            <w:pPr>
              <w:rPr>
                <w:rFonts w:ascii="Times New Roman" w:hAnsi="Times New Roman" w:cs="Times New Roman"/>
                <w:sz w:val="24"/>
                <w:szCs w:val="24"/>
              </w:rPr>
            </w:pPr>
            <w:r>
              <w:rPr>
                <w:rFonts w:ascii="Times New Roman" w:hAnsi="Times New Roman" w:cs="Times New Roman"/>
                <w:sz w:val="24"/>
                <w:szCs w:val="24"/>
              </w:rPr>
              <w:t>由软件的功能出发，倒推需求</w:t>
            </w:r>
          </w:p>
        </w:tc>
        <w:tc>
          <w:tcPr>
            <w:tcW w:w="1418" w:type="dxa"/>
          </w:tcPr>
          <w:p>
            <w:pPr>
              <w:rPr>
                <w:rFonts w:ascii="Times New Roman" w:hAnsi="Times New Roman" w:cs="Times New Roman"/>
                <w:sz w:val="24"/>
                <w:szCs w:val="24"/>
              </w:rPr>
            </w:pPr>
            <w:r>
              <w:rPr>
                <w:rFonts w:ascii="Times New Roman" w:hAnsi="Times New Roman" w:cs="Times New Roman"/>
                <w:sz w:val="24"/>
                <w:szCs w:val="24"/>
              </w:rPr>
              <w:t>较好的完成了需求分析</w:t>
            </w:r>
          </w:p>
        </w:tc>
        <w:tc>
          <w:tcPr>
            <w:tcW w:w="1071" w:type="dxa"/>
          </w:tcPr>
          <w:p>
            <w:pPr>
              <w:rPr>
                <w:rFonts w:ascii="Times New Roman" w:hAnsi="Times New Roman" w:cs="Times New Roman"/>
                <w:sz w:val="24"/>
                <w:szCs w:val="24"/>
              </w:rPr>
            </w:pPr>
            <w:r>
              <w:rPr>
                <w:rFonts w:hint="eastAsia" w:ascii="Times New Roman" w:hAnsi="Times New Roman" w:cs="Times New Roman"/>
                <w:sz w:val="24"/>
                <w:szCs w:val="24"/>
              </w:rPr>
              <w:t>付强、陈伟民、曹进、李恬霖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rPr>
                <w:rFonts w:ascii="Times New Roman" w:hAnsi="Times New Roman" w:cs="Times New Roman"/>
                <w:sz w:val="24"/>
                <w:szCs w:val="24"/>
              </w:rPr>
            </w:pPr>
            <w:r>
              <w:rPr>
                <w:rFonts w:ascii="Times New Roman" w:hAnsi="Times New Roman" w:cs="Times New Roman"/>
                <w:sz w:val="24"/>
                <w:szCs w:val="24"/>
              </w:rPr>
              <w:t>2</w:t>
            </w:r>
          </w:p>
        </w:tc>
        <w:tc>
          <w:tcPr>
            <w:tcW w:w="1701" w:type="dxa"/>
          </w:tcPr>
          <w:p>
            <w:pPr>
              <w:rPr>
                <w:rFonts w:ascii="Times New Roman" w:hAnsi="Times New Roman" w:cs="Times New Roman"/>
                <w:sz w:val="24"/>
                <w:szCs w:val="24"/>
              </w:rPr>
            </w:pPr>
            <w:r>
              <w:rPr>
                <w:rFonts w:ascii="Times New Roman" w:hAnsi="Times New Roman" w:cs="Times New Roman"/>
                <w:sz w:val="24"/>
                <w:szCs w:val="24"/>
              </w:rPr>
              <w:t>软件需求评审</w:t>
            </w:r>
          </w:p>
        </w:tc>
        <w:tc>
          <w:tcPr>
            <w:tcW w:w="1701" w:type="dxa"/>
          </w:tcPr>
          <w:p>
            <w:pPr>
              <w:rPr>
                <w:rFonts w:ascii="Times New Roman" w:hAnsi="Times New Roman" w:cs="Times New Roman"/>
                <w:sz w:val="24"/>
                <w:szCs w:val="24"/>
              </w:rPr>
            </w:pPr>
            <w:r>
              <w:rPr>
                <w:rFonts w:ascii="Times New Roman" w:hAnsi="Times New Roman" w:cs="Times New Roman"/>
                <w:sz w:val="24"/>
                <w:szCs w:val="24"/>
              </w:rPr>
              <w:t>由于不了解其他组的项目所用的相关软件和技术而在评审时提不出问题</w:t>
            </w:r>
          </w:p>
        </w:tc>
        <w:tc>
          <w:tcPr>
            <w:tcW w:w="1843" w:type="dxa"/>
          </w:tcPr>
          <w:p>
            <w:pPr>
              <w:rPr>
                <w:rFonts w:ascii="Times New Roman" w:hAnsi="Times New Roman" w:cs="Times New Roman"/>
                <w:sz w:val="24"/>
                <w:szCs w:val="24"/>
              </w:rPr>
            </w:pPr>
            <w:r>
              <w:rPr>
                <w:rFonts w:ascii="Times New Roman" w:hAnsi="Times New Roman" w:cs="Times New Roman"/>
                <w:sz w:val="24"/>
                <w:szCs w:val="24"/>
              </w:rPr>
              <w:t>查找相关的资料，或者从软件工程的规范出发来进行评审</w:t>
            </w:r>
          </w:p>
        </w:tc>
        <w:tc>
          <w:tcPr>
            <w:tcW w:w="1418" w:type="dxa"/>
          </w:tcPr>
          <w:p>
            <w:pPr>
              <w:rPr>
                <w:rFonts w:ascii="Times New Roman" w:hAnsi="Times New Roman" w:cs="Times New Roman"/>
                <w:sz w:val="24"/>
                <w:szCs w:val="24"/>
              </w:rPr>
            </w:pPr>
            <w:r>
              <w:rPr>
                <w:rFonts w:ascii="Times New Roman" w:hAnsi="Times New Roman" w:cs="Times New Roman"/>
                <w:sz w:val="24"/>
                <w:szCs w:val="24"/>
              </w:rPr>
              <w:t>较好的完成了需求评审</w:t>
            </w:r>
          </w:p>
        </w:tc>
        <w:tc>
          <w:tcPr>
            <w:tcW w:w="1071" w:type="dxa"/>
          </w:tcPr>
          <w:p>
            <w:pPr>
              <w:rPr>
                <w:rFonts w:ascii="Times New Roman" w:hAnsi="Times New Roman" w:cs="Times New Roman"/>
                <w:sz w:val="24"/>
                <w:szCs w:val="24"/>
              </w:rPr>
            </w:pPr>
            <w:r>
              <w:rPr>
                <w:rFonts w:hint="eastAsia" w:ascii="Times New Roman" w:hAnsi="Times New Roman" w:cs="Times New Roman"/>
                <w:sz w:val="24"/>
                <w:szCs w:val="24"/>
              </w:rPr>
              <w:t>曹进、李恬霖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rPr>
                <w:rFonts w:ascii="Times New Roman" w:hAnsi="Times New Roman" w:cs="Times New Roman"/>
                <w:sz w:val="24"/>
                <w:szCs w:val="24"/>
              </w:rPr>
            </w:pPr>
            <w:r>
              <w:rPr>
                <w:rFonts w:ascii="Times New Roman" w:hAnsi="Times New Roman" w:cs="Times New Roman"/>
                <w:sz w:val="24"/>
                <w:szCs w:val="24"/>
              </w:rPr>
              <w:t>3</w:t>
            </w:r>
          </w:p>
        </w:tc>
        <w:tc>
          <w:tcPr>
            <w:tcW w:w="1701" w:type="dxa"/>
          </w:tcPr>
          <w:p>
            <w:pPr>
              <w:rPr>
                <w:rFonts w:ascii="Times New Roman" w:hAnsi="Times New Roman" w:cs="Times New Roman"/>
                <w:sz w:val="24"/>
                <w:szCs w:val="24"/>
              </w:rPr>
            </w:pPr>
            <w:r>
              <w:rPr>
                <w:rFonts w:ascii="Times New Roman" w:hAnsi="Times New Roman" w:cs="Times New Roman"/>
                <w:sz w:val="24"/>
                <w:szCs w:val="24"/>
              </w:rPr>
              <w:t>改进与展示</w:t>
            </w:r>
          </w:p>
        </w:tc>
        <w:tc>
          <w:tcPr>
            <w:tcW w:w="1701" w:type="dxa"/>
          </w:tcPr>
          <w:p>
            <w:pPr>
              <w:rPr>
                <w:rFonts w:ascii="Times New Roman" w:hAnsi="Times New Roman" w:cs="Times New Roman"/>
                <w:sz w:val="24"/>
                <w:szCs w:val="24"/>
              </w:rPr>
            </w:pPr>
            <w:r>
              <w:rPr>
                <w:rFonts w:ascii="Times New Roman" w:hAnsi="Times New Roman" w:cs="Times New Roman"/>
                <w:sz w:val="24"/>
                <w:szCs w:val="24"/>
              </w:rPr>
              <w:t>如何确定改进部分的功能</w:t>
            </w:r>
            <w:r>
              <w:rPr>
                <w:rFonts w:hint="eastAsia" w:ascii="Times New Roman" w:hAnsi="Times New Roman" w:cs="Times New Roman"/>
                <w:sz w:val="24"/>
                <w:szCs w:val="24"/>
              </w:rPr>
              <w:t>，如何制定适合短时开发的算法</w:t>
            </w:r>
          </w:p>
        </w:tc>
        <w:tc>
          <w:tcPr>
            <w:tcW w:w="1843" w:type="dxa"/>
          </w:tcPr>
          <w:p>
            <w:pPr>
              <w:rPr>
                <w:rFonts w:hint="eastAsia" w:ascii="Times New Roman" w:hAnsi="Times New Roman" w:cs="Times New Roman"/>
                <w:sz w:val="24"/>
                <w:szCs w:val="24"/>
              </w:rPr>
            </w:pPr>
            <w:r>
              <w:rPr>
                <w:rFonts w:hint="eastAsia" w:ascii="Times New Roman" w:hAnsi="Times New Roman" w:cs="Times New Roman"/>
                <w:sz w:val="24"/>
                <w:szCs w:val="24"/>
              </w:rPr>
              <w:t>简化需求，耐心推导</w:t>
            </w:r>
          </w:p>
        </w:tc>
        <w:tc>
          <w:tcPr>
            <w:tcW w:w="1418" w:type="dxa"/>
          </w:tcPr>
          <w:p>
            <w:pPr>
              <w:rPr>
                <w:rFonts w:ascii="Times New Roman" w:hAnsi="Times New Roman" w:cs="Times New Roman"/>
                <w:sz w:val="24"/>
                <w:szCs w:val="24"/>
              </w:rPr>
            </w:pPr>
            <w:r>
              <w:rPr>
                <w:rFonts w:ascii="Times New Roman" w:hAnsi="Times New Roman" w:cs="Times New Roman"/>
                <w:sz w:val="24"/>
                <w:szCs w:val="24"/>
              </w:rPr>
              <w:t>确定了较好的改进方案，</w:t>
            </w:r>
            <w:r>
              <w:rPr>
                <w:rFonts w:hint="eastAsia" w:ascii="Times New Roman" w:hAnsi="Times New Roman" w:cs="Times New Roman"/>
                <w:sz w:val="24"/>
                <w:szCs w:val="24"/>
              </w:rPr>
              <w:t>并</w:t>
            </w:r>
            <w:r>
              <w:rPr>
                <w:rFonts w:ascii="Times New Roman" w:hAnsi="Times New Roman" w:cs="Times New Roman"/>
                <w:sz w:val="24"/>
                <w:szCs w:val="24"/>
              </w:rPr>
              <w:t>顺利的实现</w:t>
            </w:r>
          </w:p>
        </w:tc>
        <w:tc>
          <w:tcPr>
            <w:tcW w:w="1071" w:type="dxa"/>
          </w:tcPr>
          <w:p>
            <w:pPr>
              <w:rPr>
                <w:rFonts w:ascii="Times New Roman" w:hAnsi="Times New Roman" w:cs="Times New Roman"/>
                <w:sz w:val="24"/>
                <w:szCs w:val="24"/>
              </w:rPr>
            </w:pPr>
            <w:r>
              <w:rPr>
                <w:rFonts w:hint="eastAsia" w:ascii="Times New Roman" w:hAnsi="Times New Roman" w:cs="Times New Roman"/>
                <w:sz w:val="24"/>
                <w:szCs w:val="24"/>
              </w:rPr>
              <w:t>付强、陈伟民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rPr>
                <w:rFonts w:ascii="Times New Roman" w:hAnsi="Times New Roman" w:cs="Times New Roman"/>
                <w:sz w:val="24"/>
                <w:szCs w:val="24"/>
              </w:rPr>
            </w:pPr>
            <w:r>
              <w:rPr>
                <w:rFonts w:ascii="Times New Roman" w:hAnsi="Times New Roman" w:cs="Times New Roman"/>
                <w:sz w:val="24"/>
                <w:szCs w:val="24"/>
              </w:rPr>
              <w:t>4</w:t>
            </w:r>
          </w:p>
        </w:tc>
        <w:tc>
          <w:tcPr>
            <w:tcW w:w="1701" w:type="dxa"/>
          </w:tcPr>
          <w:p>
            <w:pPr>
              <w:rPr>
                <w:rFonts w:ascii="Times New Roman" w:hAnsi="Times New Roman" w:cs="Times New Roman"/>
                <w:sz w:val="24"/>
                <w:szCs w:val="24"/>
              </w:rPr>
            </w:pPr>
            <w:r>
              <w:rPr>
                <w:rFonts w:ascii="Times New Roman" w:hAnsi="Times New Roman" w:cs="Times New Roman"/>
                <w:sz w:val="24"/>
                <w:szCs w:val="24"/>
              </w:rPr>
              <w:t>测试需求分析</w:t>
            </w:r>
          </w:p>
        </w:tc>
        <w:tc>
          <w:tcPr>
            <w:tcW w:w="1701" w:type="dxa"/>
          </w:tcPr>
          <w:p>
            <w:pPr>
              <w:rPr>
                <w:rFonts w:ascii="Times New Roman" w:hAnsi="Times New Roman" w:cs="Times New Roman"/>
                <w:sz w:val="24"/>
                <w:szCs w:val="24"/>
              </w:rPr>
            </w:pPr>
            <w:r>
              <w:rPr>
                <w:rFonts w:ascii="Times New Roman" w:hAnsi="Times New Roman" w:cs="Times New Roman"/>
                <w:sz w:val="24"/>
                <w:szCs w:val="24"/>
              </w:rPr>
              <w:t>如何确定测试用例</w:t>
            </w:r>
          </w:p>
        </w:tc>
        <w:tc>
          <w:tcPr>
            <w:tcW w:w="1843" w:type="dxa"/>
          </w:tcPr>
          <w:p>
            <w:pPr>
              <w:rPr>
                <w:rFonts w:ascii="Times New Roman" w:hAnsi="Times New Roman" w:cs="Times New Roman"/>
                <w:sz w:val="24"/>
                <w:szCs w:val="24"/>
              </w:rPr>
            </w:pPr>
            <w:r>
              <w:rPr>
                <w:rFonts w:ascii="Times New Roman" w:hAnsi="Times New Roman" w:cs="Times New Roman"/>
                <w:sz w:val="24"/>
                <w:szCs w:val="24"/>
              </w:rPr>
              <w:t>从需求用例入手，与需求用例一一对应或者更为细化</w:t>
            </w:r>
          </w:p>
        </w:tc>
        <w:tc>
          <w:tcPr>
            <w:tcW w:w="1418" w:type="dxa"/>
          </w:tcPr>
          <w:p>
            <w:pPr>
              <w:rPr>
                <w:rFonts w:ascii="Times New Roman" w:hAnsi="Times New Roman" w:cs="Times New Roman"/>
                <w:sz w:val="24"/>
                <w:szCs w:val="24"/>
              </w:rPr>
            </w:pPr>
            <w:r>
              <w:rPr>
                <w:rFonts w:ascii="Times New Roman" w:hAnsi="Times New Roman" w:cs="Times New Roman"/>
                <w:sz w:val="24"/>
                <w:szCs w:val="24"/>
              </w:rPr>
              <w:t>较好的实现了测试需求分析</w:t>
            </w:r>
          </w:p>
        </w:tc>
        <w:tc>
          <w:tcPr>
            <w:tcW w:w="1071" w:type="dxa"/>
          </w:tcPr>
          <w:p>
            <w:pPr>
              <w:rPr>
                <w:rFonts w:ascii="Times New Roman" w:hAnsi="Times New Roman" w:cs="Times New Roman"/>
                <w:sz w:val="24"/>
                <w:szCs w:val="24"/>
              </w:rPr>
            </w:pPr>
            <w:r>
              <w:rPr>
                <w:rFonts w:hint="eastAsia" w:ascii="Times New Roman" w:hAnsi="Times New Roman" w:cs="Times New Roman"/>
                <w:sz w:val="24"/>
                <w:szCs w:val="24"/>
              </w:rPr>
              <w:t>付强、陈伟民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rPr>
                <w:rFonts w:ascii="Times New Roman" w:hAnsi="Times New Roman" w:cs="Times New Roman"/>
                <w:sz w:val="24"/>
                <w:szCs w:val="24"/>
              </w:rPr>
            </w:pPr>
            <w:r>
              <w:rPr>
                <w:rFonts w:ascii="Times New Roman" w:hAnsi="Times New Roman" w:cs="Times New Roman"/>
                <w:sz w:val="24"/>
                <w:szCs w:val="24"/>
              </w:rPr>
              <w:t>5</w:t>
            </w:r>
          </w:p>
        </w:tc>
        <w:tc>
          <w:tcPr>
            <w:tcW w:w="1701" w:type="dxa"/>
          </w:tcPr>
          <w:p>
            <w:pPr>
              <w:rPr>
                <w:rFonts w:ascii="Times New Roman" w:hAnsi="Times New Roman" w:cs="Times New Roman"/>
                <w:sz w:val="24"/>
                <w:szCs w:val="24"/>
              </w:rPr>
            </w:pPr>
            <w:r>
              <w:rPr>
                <w:rFonts w:ascii="Times New Roman" w:hAnsi="Times New Roman" w:cs="Times New Roman"/>
                <w:sz w:val="24"/>
                <w:szCs w:val="24"/>
              </w:rPr>
              <w:t>测试评审</w:t>
            </w:r>
          </w:p>
        </w:tc>
        <w:tc>
          <w:tcPr>
            <w:tcW w:w="1701" w:type="dxa"/>
          </w:tcPr>
          <w:p>
            <w:pPr>
              <w:rPr>
                <w:rFonts w:ascii="Times New Roman" w:hAnsi="Times New Roman" w:cs="Times New Roman"/>
                <w:sz w:val="24"/>
                <w:szCs w:val="24"/>
              </w:rPr>
            </w:pPr>
            <w:r>
              <w:rPr>
                <w:rFonts w:ascii="Times New Roman" w:hAnsi="Times New Roman" w:cs="Times New Roman"/>
                <w:sz w:val="24"/>
                <w:szCs w:val="24"/>
              </w:rPr>
              <w:t>从什么角度评审和提问</w:t>
            </w:r>
          </w:p>
        </w:tc>
        <w:tc>
          <w:tcPr>
            <w:tcW w:w="1843" w:type="dxa"/>
          </w:tcPr>
          <w:p>
            <w:pPr>
              <w:rPr>
                <w:rFonts w:ascii="Times New Roman" w:hAnsi="Times New Roman" w:cs="Times New Roman"/>
                <w:sz w:val="24"/>
                <w:szCs w:val="24"/>
              </w:rPr>
            </w:pPr>
            <w:r>
              <w:rPr>
                <w:rFonts w:ascii="Times New Roman" w:hAnsi="Times New Roman" w:cs="Times New Roman"/>
                <w:sz w:val="24"/>
                <w:szCs w:val="24"/>
              </w:rPr>
              <w:t>从文档规范、测试方法、测试用例的细化考虑</w:t>
            </w:r>
          </w:p>
        </w:tc>
        <w:tc>
          <w:tcPr>
            <w:tcW w:w="1418" w:type="dxa"/>
          </w:tcPr>
          <w:p>
            <w:pPr>
              <w:rPr>
                <w:rFonts w:ascii="Times New Roman" w:hAnsi="Times New Roman" w:cs="Times New Roman"/>
                <w:sz w:val="24"/>
                <w:szCs w:val="24"/>
              </w:rPr>
            </w:pPr>
            <w:r>
              <w:rPr>
                <w:rFonts w:ascii="Times New Roman" w:hAnsi="Times New Roman" w:cs="Times New Roman"/>
                <w:sz w:val="24"/>
                <w:szCs w:val="24"/>
              </w:rPr>
              <w:t>较好的完成了测试评审，所提出的问题和建议大都被采纳</w:t>
            </w:r>
          </w:p>
        </w:tc>
        <w:tc>
          <w:tcPr>
            <w:tcW w:w="1071" w:type="dxa"/>
          </w:tcPr>
          <w:p>
            <w:pPr>
              <w:rPr>
                <w:rFonts w:ascii="Times New Roman" w:hAnsi="Times New Roman" w:cs="Times New Roman"/>
                <w:sz w:val="24"/>
                <w:szCs w:val="24"/>
              </w:rPr>
            </w:pPr>
            <w:r>
              <w:rPr>
                <w:rFonts w:hint="eastAsia" w:ascii="Times New Roman" w:hAnsi="Times New Roman" w:cs="Times New Roman"/>
                <w:sz w:val="24"/>
                <w:szCs w:val="24"/>
              </w:rPr>
              <w:t>付强、李恬霖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rPr>
                <w:rFonts w:ascii="Times New Roman" w:hAnsi="Times New Roman" w:cs="Times New Roman"/>
                <w:sz w:val="24"/>
                <w:szCs w:val="24"/>
              </w:rPr>
            </w:pPr>
            <w:r>
              <w:rPr>
                <w:rFonts w:ascii="Times New Roman" w:hAnsi="Times New Roman" w:cs="Times New Roman"/>
                <w:sz w:val="24"/>
                <w:szCs w:val="24"/>
              </w:rPr>
              <w:t>6</w:t>
            </w:r>
          </w:p>
        </w:tc>
        <w:tc>
          <w:tcPr>
            <w:tcW w:w="1701" w:type="dxa"/>
          </w:tcPr>
          <w:p>
            <w:pPr>
              <w:rPr>
                <w:rFonts w:ascii="Times New Roman" w:hAnsi="Times New Roman" w:cs="Times New Roman"/>
                <w:sz w:val="24"/>
                <w:szCs w:val="24"/>
              </w:rPr>
            </w:pPr>
            <w:r>
              <w:rPr>
                <w:rFonts w:ascii="Times New Roman" w:hAnsi="Times New Roman" w:cs="Times New Roman"/>
                <w:sz w:val="24"/>
                <w:szCs w:val="24"/>
              </w:rPr>
              <w:t>进度计划与控制</w:t>
            </w:r>
          </w:p>
        </w:tc>
        <w:tc>
          <w:tcPr>
            <w:tcW w:w="1701" w:type="dxa"/>
          </w:tcPr>
          <w:p>
            <w:pPr>
              <w:rPr>
                <w:rFonts w:ascii="Times New Roman" w:hAnsi="Times New Roman" w:cs="Times New Roman"/>
                <w:sz w:val="24"/>
                <w:szCs w:val="24"/>
              </w:rPr>
            </w:pPr>
            <w:r>
              <w:rPr>
                <w:rFonts w:ascii="Times New Roman" w:hAnsi="Times New Roman" w:cs="Times New Roman"/>
                <w:sz w:val="24"/>
                <w:szCs w:val="24"/>
              </w:rPr>
              <w:t>由于对所用软件不熟悉导致进度计划与控制不顺利</w:t>
            </w:r>
          </w:p>
        </w:tc>
        <w:tc>
          <w:tcPr>
            <w:tcW w:w="1843" w:type="dxa"/>
          </w:tcPr>
          <w:p>
            <w:pPr>
              <w:rPr>
                <w:rFonts w:ascii="Times New Roman" w:hAnsi="Times New Roman" w:cs="Times New Roman"/>
                <w:sz w:val="24"/>
                <w:szCs w:val="24"/>
              </w:rPr>
            </w:pPr>
            <w:r>
              <w:rPr>
                <w:rFonts w:ascii="Times New Roman" w:hAnsi="Times New Roman" w:cs="Times New Roman"/>
                <w:sz w:val="24"/>
                <w:szCs w:val="24"/>
              </w:rPr>
              <w:t>多多了解所使用的软件，向有经验者</w:t>
            </w:r>
            <w:r>
              <w:rPr>
                <w:rFonts w:hint="eastAsia" w:ascii="Times New Roman" w:hAnsi="Times New Roman" w:cs="Times New Roman"/>
                <w:sz w:val="24"/>
                <w:szCs w:val="24"/>
              </w:rPr>
              <w:t>、论坛</w:t>
            </w:r>
            <w:r>
              <w:rPr>
                <w:rFonts w:ascii="Times New Roman" w:hAnsi="Times New Roman" w:cs="Times New Roman"/>
                <w:sz w:val="24"/>
                <w:szCs w:val="24"/>
              </w:rPr>
              <w:t>进行求助</w:t>
            </w:r>
          </w:p>
        </w:tc>
        <w:tc>
          <w:tcPr>
            <w:tcW w:w="1418" w:type="dxa"/>
          </w:tcPr>
          <w:p>
            <w:pPr>
              <w:rPr>
                <w:rFonts w:ascii="Times New Roman" w:hAnsi="Times New Roman" w:cs="Times New Roman"/>
                <w:sz w:val="24"/>
                <w:szCs w:val="24"/>
              </w:rPr>
            </w:pPr>
            <w:r>
              <w:rPr>
                <w:rFonts w:ascii="Times New Roman" w:hAnsi="Times New Roman" w:cs="Times New Roman"/>
                <w:sz w:val="24"/>
                <w:szCs w:val="24"/>
              </w:rPr>
              <w:t>在实验的后期进行了补救</w:t>
            </w:r>
          </w:p>
        </w:tc>
        <w:tc>
          <w:tcPr>
            <w:tcW w:w="1071" w:type="dxa"/>
          </w:tcPr>
          <w:p>
            <w:pPr>
              <w:rPr>
                <w:rFonts w:ascii="Times New Roman" w:hAnsi="Times New Roman" w:cs="Times New Roman"/>
                <w:sz w:val="24"/>
                <w:szCs w:val="24"/>
              </w:rPr>
            </w:pPr>
            <w:r>
              <w:rPr>
                <w:rFonts w:hint="eastAsia" w:ascii="Times New Roman" w:hAnsi="Times New Roman" w:cs="Times New Roman"/>
                <w:sz w:val="24"/>
                <w:szCs w:val="24"/>
              </w:rPr>
              <w:t>陈伟民、曹进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rPr>
                <w:rFonts w:ascii="Times New Roman" w:hAnsi="Times New Roman" w:cs="Times New Roman"/>
                <w:sz w:val="24"/>
                <w:szCs w:val="24"/>
              </w:rPr>
            </w:pPr>
            <w:r>
              <w:rPr>
                <w:rFonts w:ascii="Times New Roman" w:hAnsi="Times New Roman" w:cs="Times New Roman"/>
                <w:sz w:val="24"/>
                <w:szCs w:val="24"/>
              </w:rPr>
              <w:t>7</w:t>
            </w:r>
          </w:p>
        </w:tc>
        <w:tc>
          <w:tcPr>
            <w:tcW w:w="1701" w:type="dxa"/>
          </w:tcPr>
          <w:p>
            <w:pPr>
              <w:rPr>
                <w:rFonts w:ascii="Times New Roman" w:hAnsi="Times New Roman" w:cs="Times New Roman"/>
                <w:sz w:val="24"/>
                <w:szCs w:val="24"/>
              </w:rPr>
            </w:pPr>
            <w:r>
              <w:rPr>
                <w:rFonts w:ascii="Times New Roman" w:hAnsi="Times New Roman" w:cs="Times New Roman"/>
                <w:sz w:val="24"/>
                <w:szCs w:val="24"/>
              </w:rPr>
              <w:t>配置管理</w:t>
            </w:r>
          </w:p>
        </w:tc>
        <w:tc>
          <w:tcPr>
            <w:tcW w:w="1701" w:type="dxa"/>
          </w:tcPr>
          <w:p>
            <w:pPr>
              <w:rPr>
                <w:rFonts w:ascii="Times New Roman" w:hAnsi="Times New Roman" w:cs="Times New Roman"/>
                <w:sz w:val="24"/>
                <w:szCs w:val="24"/>
              </w:rPr>
            </w:pPr>
            <w:r>
              <w:rPr>
                <w:rFonts w:ascii="Times New Roman" w:hAnsi="Times New Roman" w:cs="Times New Roman"/>
                <w:sz w:val="24"/>
                <w:szCs w:val="24"/>
              </w:rPr>
              <w:t>如何保留变更的证据</w:t>
            </w:r>
          </w:p>
        </w:tc>
        <w:tc>
          <w:tcPr>
            <w:tcW w:w="1843" w:type="dxa"/>
          </w:tcPr>
          <w:p>
            <w:pPr>
              <w:rPr>
                <w:rFonts w:ascii="Times New Roman" w:hAnsi="Times New Roman" w:cs="Times New Roman"/>
                <w:sz w:val="24"/>
                <w:szCs w:val="24"/>
              </w:rPr>
            </w:pPr>
            <w:r>
              <w:rPr>
                <w:rFonts w:ascii="Times New Roman" w:hAnsi="Times New Roman" w:cs="Times New Roman"/>
                <w:sz w:val="24"/>
                <w:szCs w:val="24"/>
              </w:rPr>
              <w:t>每次变更都进行相应的记录，并用适当的工具（GitHub）辅助工作</w:t>
            </w:r>
          </w:p>
        </w:tc>
        <w:tc>
          <w:tcPr>
            <w:tcW w:w="1418" w:type="dxa"/>
          </w:tcPr>
          <w:p>
            <w:pPr>
              <w:rPr>
                <w:rFonts w:ascii="Times New Roman" w:hAnsi="Times New Roman" w:cs="Times New Roman"/>
                <w:sz w:val="24"/>
                <w:szCs w:val="24"/>
              </w:rPr>
            </w:pPr>
            <w:r>
              <w:rPr>
                <w:rFonts w:ascii="Times New Roman" w:hAnsi="Times New Roman" w:cs="Times New Roman"/>
                <w:sz w:val="24"/>
                <w:szCs w:val="24"/>
              </w:rPr>
              <w:t>较好的完成了配置管理的工作</w:t>
            </w:r>
          </w:p>
        </w:tc>
        <w:tc>
          <w:tcPr>
            <w:tcW w:w="1071" w:type="dxa"/>
          </w:tcPr>
          <w:p>
            <w:pPr>
              <w:rPr>
                <w:rFonts w:ascii="Times New Roman" w:hAnsi="Times New Roman" w:cs="Times New Roman"/>
                <w:sz w:val="24"/>
                <w:szCs w:val="24"/>
              </w:rPr>
            </w:pPr>
            <w:r>
              <w:rPr>
                <w:rFonts w:hint="eastAsia" w:ascii="Times New Roman" w:hAnsi="Times New Roman" w:cs="Times New Roman"/>
                <w:sz w:val="24"/>
                <w:szCs w:val="24"/>
              </w:rPr>
              <w:t>付强、曹进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rPr>
                <w:rFonts w:ascii="Times New Roman" w:hAnsi="Times New Roman" w:cs="Times New Roman"/>
                <w:sz w:val="24"/>
                <w:szCs w:val="24"/>
              </w:rPr>
            </w:pPr>
            <w:r>
              <w:rPr>
                <w:rFonts w:ascii="Times New Roman" w:hAnsi="Times New Roman" w:cs="Times New Roman"/>
                <w:sz w:val="24"/>
                <w:szCs w:val="24"/>
              </w:rPr>
              <w:t>8</w:t>
            </w:r>
          </w:p>
        </w:tc>
        <w:tc>
          <w:tcPr>
            <w:tcW w:w="1701" w:type="dxa"/>
          </w:tcPr>
          <w:p>
            <w:pPr>
              <w:rPr>
                <w:rFonts w:ascii="Times New Roman" w:hAnsi="Times New Roman" w:cs="Times New Roman"/>
                <w:sz w:val="24"/>
                <w:szCs w:val="24"/>
              </w:rPr>
            </w:pPr>
            <w:r>
              <w:rPr>
                <w:rFonts w:ascii="Times New Roman" w:hAnsi="Times New Roman" w:cs="Times New Roman"/>
                <w:sz w:val="24"/>
                <w:szCs w:val="24"/>
              </w:rPr>
              <w:t>工作量估计与统计分析</w:t>
            </w:r>
          </w:p>
        </w:tc>
        <w:tc>
          <w:tcPr>
            <w:tcW w:w="1701" w:type="dxa"/>
          </w:tcPr>
          <w:p>
            <w:pPr>
              <w:rPr>
                <w:rFonts w:ascii="Times New Roman" w:hAnsi="Times New Roman" w:cs="Times New Roman"/>
                <w:sz w:val="24"/>
                <w:szCs w:val="24"/>
              </w:rPr>
            </w:pPr>
            <w:r>
              <w:rPr>
                <w:rFonts w:ascii="Times New Roman" w:hAnsi="Times New Roman" w:cs="Times New Roman"/>
                <w:sz w:val="24"/>
                <w:szCs w:val="24"/>
              </w:rPr>
              <w:t>如何对数据进行统计和分析</w:t>
            </w:r>
          </w:p>
        </w:tc>
        <w:tc>
          <w:tcPr>
            <w:tcW w:w="1843" w:type="dxa"/>
          </w:tcPr>
          <w:p>
            <w:pPr>
              <w:rPr>
                <w:rFonts w:ascii="Times New Roman" w:hAnsi="Times New Roman" w:cs="Times New Roman"/>
                <w:sz w:val="24"/>
                <w:szCs w:val="24"/>
              </w:rPr>
            </w:pPr>
            <w:r>
              <w:rPr>
                <w:rFonts w:ascii="Times New Roman" w:hAnsi="Times New Roman" w:cs="Times New Roman"/>
                <w:sz w:val="24"/>
                <w:szCs w:val="24"/>
              </w:rPr>
              <w:t>在平时的项目进展过程中进行相关数据的记录，数据、分析和结论一一对应，形成证据链，更有说服力</w:t>
            </w:r>
          </w:p>
        </w:tc>
        <w:tc>
          <w:tcPr>
            <w:tcW w:w="1418" w:type="dxa"/>
          </w:tcPr>
          <w:p>
            <w:pPr>
              <w:rPr>
                <w:rFonts w:ascii="Times New Roman" w:hAnsi="Times New Roman" w:cs="Times New Roman"/>
                <w:sz w:val="24"/>
                <w:szCs w:val="24"/>
              </w:rPr>
            </w:pPr>
            <w:r>
              <w:rPr>
                <w:rFonts w:ascii="Times New Roman" w:hAnsi="Times New Roman" w:cs="Times New Roman"/>
                <w:sz w:val="24"/>
                <w:szCs w:val="24"/>
              </w:rPr>
              <w:t>由于前期数据收集上的失误，导致数据收集不完整，证据链不足</w:t>
            </w:r>
          </w:p>
        </w:tc>
        <w:tc>
          <w:tcPr>
            <w:tcW w:w="1071" w:type="dxa"/>
          </w:tcPr>
          <w:p>
            <w:pPr>
              <w:rPr>
                <w:rFonts w:ascii="Times New Roman" w:hAnsi="Times New Roman" w:cs="Times New Roman"/>
                <w:sz w:val="24"/>
                <w:szCs w:val="24"/>
              </w:rPr>
            </w:pPr>
            <w:r>
              <w:rPr>
                <w:rFonts w:hint="eastAsia" w:ascii="Times New Roman" w:hAnsi="Times New Roman" w:cs="Times New Roman"/>
                <w:sz w:val="24"/>
                <w:szCs w:val="24"/>
              </w:rPr>
              <w:t>曹进、李恬霖</w:t>
            </w:r>
          </w:p>
        </w:tc>
      </w:tr>
    </w:tbl>
    <w:p>
      <w:pPr>
        <w:pStyle w:val="2"/>
        <w:numPr>
          <w:ilvl w:val="0"/>
          <w:numId w:val="3"/>
        </w:numPr>
        <w:rPr>
          <w:rFonts w:ascii="Times New Roman" w:hAnsi="Times New Roman" w:cs="Times New Roman"/>
        </w:rPr>
      </w:pPr>
      <w:bookmarkStart w:id="47" w:name="_Toc454463932"/>
      <w:bookmarkStart w:id="48" w:name="_Toc485937155"/>
      <w:r>
        <w:rPr>
          <w:rFonts w:ascii="Times New Roman" w:hAnsi="Times New Roman" w:cs="Times New Roman"/>
        </w:rPr>
        <w:t>建议</w:t>
      </w:r>
      <w:bookmarkEnd w:id="47"/>
      <w:bookmarkEnd w:id="48"/>
    </w:p>
    <w:p>
      <w:pPr>
        <w:ind w:firstLine="560" w:firstLineChars="200"/>
        <w:rPr>
          <w:rFonts w:ascii="Times New Roman" w:hAnsi="Times New Roman" w:cs="Times New Roman"/>
        </w:rPr>
      </w:pPr>
      <w:r>
        <w:rPr>
          <w:rFonts w:ascii="Times New Roman" w:hAnsi="Times New Roman" w:cs="Times New Roman"/>
          <w:sz w:val="28"/>
        </w:rPr>
        <w:t>课程</w:t>
      </w:r>
      <w:r>
        <w:rPr>
          <w:rFonts w:hint="eastAsia" w:ascii="Times New Roman" w:hAnsi="Times New Roman" w:cs="Times New Roman"/>
          <w:sz w:val="28"/>
        </w:rPr>
        <w:t>注重实践，整个过程彼此间联系较强，</w:t>
      </w:r>
      <w:r>
        <w:rPr>
          <w:rFonts w:ascii="Times New Roman" w:hAnsi="Times New Roman" w:cs="Times New Roman"/>
          <w:sz w:val="28"/>
        </w:rPr>
        <w:t>除了编程之外，还有评审和</w:t>
      </w:r>
      <w:r>
        <w:rPr>
          <w:rFonts w:hint="eastAsia" w:ascii="Times New Roman" w:hAnsi="Times New Roman" w:cs="Times New Roman"/>
          <w:sz w:val="28"/>
        </w:rPr>
        <w:t>课堂</w:t>
      </w:r>
      <w:r>
        <w:rPr>
          <w:rFonts w:ascii="Times New Roman" w:hAnsi="Times New Roman" w:cs="Times New Roman"/>
          <w:sz w:val="28"/>
        </w:rPr>
        <w:t>讨论的环节，让学生</w:t>
      </w:r>
      <w:r>
        <w:rPr>
          <w:rFonts w:hint="eastAsia" w:ascii="Times New Roman" w:hAnsi="Times New Roman" w:cs="Times New Roman"/>
          <w:sz w:val="28"/>
        </w:rPr>
        <w:t>切身</w:t>
      </w:r>
      <w:r>
        <w:rPr>
          <w:rFonts w:ascii="Times New Roman" w:hAnsi="Times New Roman" w:cs="Times New Roman"/>
          <w:sz w:val="28"/>
        </w:rPr>
        <w:t>了解软件工程过程中的各个阶段，非常有意义。建议可以将课时的周数压缩一下，16周的时间战线太长，学生的积极性会随着时间的增加而减弱。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黑">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39B9"/>
    <w:multiLevelType w:val="multilevel"/>
    <w:tmpl w:val="046839B9"/>
    <w:lvl w:ilvl="0" w:tentative="0">
      <w:start w:val="2"/>
      <w:numFmt w:val="decimal"/>
      <w:lvlText w:val="%1"/>
      <w:lvlJc w:val="left"/>
      <w:pPr>
        <w:ind w:left="360" w:hanging="360"/>
      </w:pPr>
      <w:rPr>
        <w:rFonts w:hint="default"/>
      </w:rPr>
    </w:lvl>
    <w:lvl w:ilvl="1" w:tentative="0">
      <w:start w:val="1"/>
      <w:numFmt w:val="decimal"/>
      <w:isLgl/>
      <w:lvlText w:val="%1.%2"/>
      <w:lvlJc w:val="left"/>
      <w:pPr>
        <w:ind w:left="825" w:hanging="825"/>
      </w:pPr>
      <w:rPr>
        <w:rFonts w:hint="default"/>
      </w:rPr>
    </w:lvl>
    <w:lvl w:ilvl="2" w:tentative="0">
      <w:start w:val="1"/>
      <w:numFmt w:val="decimal"/>
      <w:isLgl/>
      <w:lvlText w:val="%1.%2.%3"/>
      <w:lvlJc w:val="left"/>
      <w:pPr>
        <w:ind w:left="825" w:hanging="825"/>
      </w:pPr>
      <w:rPr>
        <w:rFonts w:hint="default"/>
      </w:rPr>
    </w:lvl>
    <w:lvl w:ilvl="3" w:tentative="0">
      <w:start w:val="1"/>
      <w:numFmt w:val="decimal"/>
      <w:isLgl/>
      <w:lvlText w:val="%1.%2.%3.%4"/>
      <w:lvlJc w:val="left"/>
      <w:pPr>
        <w:ind w:left="825" w:hanging="825"/>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29A546F2"/>
    <w:multiLevelType w:val="multilevel"/>
    <w:tmpl w:val="29A546F2"/>
    <w:lvl w:ilvl="0" w:tentative="0">
      <w:start w:val="3"/>
      <w:numFmt w:val="decimal"/>
      <w:lvlText w:val="%1"/>
      <w:lvlJc w:val="left"/>
      <w:pPr>
        <w:ind w:left="360" w:hanging="360"/>
      </w:pPr>
      <w:rPr>
        <w:rFonts w:hint="default"/>
      </w:rPr>
    </w:lvl>
    <w:lvl w:ilvl="1" w:tentative="0">
      <w:start w:val="1"/>
      <w:numFmt w:val="decimal"/>
      <w:isLgl/>
      <w:lvlText w:val="%1.%2"/>
      <w:lvlJc w:val="left"/>
      <w:pPr>
        <w:ind w:left="825" w:hanging="825"/>
      </w:pPr>
      <w:rPr>
        <w:rFonts w:hint="default"/>
      </w:rPr>
    </w:lvl>
    <w:lvl w:ilvl="2" w:tentative="0">
      <w:start w:val="1"/>
      <w:numFmt w:val="decimal"/>
      <w:isLgl/>
      <w:lvlText w:val="%1.%2.%3"/>
      <w:lvlJc w:val="left"/>
      <w:pPr>
        <w:ind w:left="825" w:hanging="825"/>
      </w:pPr>
      <w:rPr>
        <w:rFonts w:hint="default"/>
      </w:rPr>
    </w:lvl>
    <w:lvl w:ilvl="3" w:tentative="0">
      <w:start w:val="1"/>
      <w:numFmt w:val="decimal"/>
      <w:isLgl/>
      <w:lvlText w:val="%1.%2.%3.%4"/>
      <w:lvlJc w:val="left"/>
      <w:pPr>
        <w:ind w:left="825" w:hanging="825"/>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71C55EE3"/>
    <w:multiLevelType w:val="multilevel"/>
    <w:tmpl w:val="71C55EE3"/>
    <w:lvl w:ilvl="0" w:tentative="0">
      <w:start w:val="1"/>
      <w:numFmt w:val="decimal"/>
      <w:lvlText w:val="%1"/>
      <w:lvlJc w:val="left"/>
      <w:pPr>
        <w:ind w:left="360" w:hanging="360"/>
      </w:pPr>
      <w:rPr>
        <w:rFonts w:hint="default"/>
      </w:rPr>
    </w:lvl>
    <w:lvl w:ilvl="1" w:tentative="0">
      <w:start w:val="2"/>
      <w:numFmt w:val="decimal"/>
      <w:isLgl/>
      <w:lvlText w:val="%1.%2"/>
      <w:lvlJc w:val="left"/>
      <w:pPr>
        <w:ind w:left="825" w:hanging="825"/>
      </w:pPr>
      <w:rPr>
        <w:rFonts w:hint="default"/>
      </w:rPr>
    </w:lvl>
    <w:lvl w:ilvl="2" w:tentative="0">
      <w:start w:val="1"/>
      <w:numFmt w:val="decimal"/>
      <w:isLgl/>
      <w:lvlText w:val="%1.%2.%3"/>
      <w:lvlJc w:val="left"/>
      <w:pPr>
        <w:ind w:left="825" w:hanging="825"/>
      </w:pPr>
      <w:rPr>
        <w:rFonts w:hint="default"/>
      </w:rPr>
    </w:lvl>
    <w:lvl w:ilvl="3" w:tentative="0">
      <w:start w:val="1"/>
      <w:numFmt w:val="decimal"/>
      <w:isLgl/>
      <w:lvlText w:val="%1.%2.%3.%4"/>
      <w:lvlJc w:val="left"/>
      <w:pPr>
        <w:ind w:left="825" w:hanging="825"/>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1D"/>
    <w:rsid w:val="00000F2A"/>
    <w:rsid w:val="00070970"/>
    <w:rsid w:val="00085970"/>
    <w:rsid w:val="000E2953"/>
    <w:rsid w:val="000E4B9D"/>
    <w:rsid w:val="00127F4A"/>
    <w:rsid w:val="001330C3"/>
    <w:rsid w:val="00160CEC"/>
    <w:rsid w:val="001A1840"/>
    <w:rsid w:val="00231433"/>
    <w:rsid w:val="00293D75"/>
    <w:rsid w:val="003F0866"/>
    <w:rsid w:val="003F5911"/>
    <w:rsid w:val="00412A0B"/>
    <w:rsid w:val="00416603"/>
    <w:rsid w:val="00595498"/>
    <w:rsid w:val="006031FA"/>
    <w:rsid w:val="00785513"/>
    <w:rsid w:val="007D26E7"/>
    <w:rsid w:val="007E1B52"/>
    <w:rsid w:val="009D11D9"/>
    <w:rsid w:val="00A37445"/>
    <w:rsid w:val="00AB3293"/>
    <w:rsid w:val="00B562D9"/>
    <w:rsid w:val="00B93375"/>
    <w:rsid w:val="00BA2EB0"/>
    <w:rsid w:val="00BB48F7"/>
    <w:rsid w:val="00BF4F5A"/>
    <w:rsid w:val="00DA611D"/>
    <w:rsid w:val="00DB4D0C"/>
    <w:rsid w:val="00E00013"/>
    <w:rsid w:val="00E61FFF"/>
    <w:rsid w:val="00EF6AC3"/>
    <w:rsid w:val="00F25BA4"/>
    <w:rsid w:val="00FA5F0F"/>
    <w:rsid w:val="00FA65CF"/>
    <w:rsid w:val="00FB2441"/>
    <w:rsid w:val="00FC27D2"/>
    <w:rsid w:val="00FE5F74"/>
    <w:rsid w:val="00FF2340"/>
    <w:rsid w:val="0A4B5E40"/>
    <w:rsid w:val="1A155BFA"/>
    <w:rsid w:val="3C064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6">
    <w:name w:val="Normal Indent"/>
    <w:basedOn w:val="1"/>
    <w:unhideWhenUsed/>
    <w:uiPriority w:val="99"/>
    <w:pPr>
      <w:jc w:val="left"/>
    </w:pPr>
    <w:rPr>
      <w:sz w:val="24"/>
      <w:szCs w:val="20"/>
    </w:rPr>
  </w:style>
  <w:style w:type="paragraph" w:styleId="7">
    <w:name w:val="toc 3"/>
    <w:basedOn w:val="1"/>
    <w:next w:val="1"/>
    <w:unhideWhenUsed/>
    <w:uiPriority w:val="39"/>
    <w:pPr>
      <w:ind w:left="840" w:leftChars="400"/>
    </w:pPr>
  </w:style>
  <w:style w:type="paragraph" w:styleId="8">
    <w:name w:val="Balloon Text"/>
    <w:basedOn w:val="1"/>
    <w:link w:val="18"/>
    <w:unhideWhenUsed/>
    <w:uiPriority w:val="99"/>
    <w:rPr>
      <w:sz w:val="18"/>
      <w:szCs w:val="18"/>
    </w:rPr>
  </w:style>
  <w:style w:type="paragraph" w:styleId="9">
    <w:name w:val="footer"/>
    <w:basedOn w:val="1"/>
    <w:link w:val="31"/>
    <w:unhideWhenUsed/>
    <w:uiPriority w:val="99"/>
    <w:pPr>
      <w:tabs>
        <w:tab w:val="center" w:pos="4153"/>
        <w:tab w:val="right" w:pos="8306"/>
      </w:tabs>
      <w:snapToGrid w:val="0"/>
      <w:jc w:val="left"/>
    </w:pPr>
    <w:rPr>
      <w:sz w:val="18"/>
      <w:szCs w:val="18"/>
    </w:rPr>
  </w:style>
  <w:style w:type="paragraph" w:styleId="10">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uiPriority w:val="39"/>
    <w:pPr>
      <w:ind w:left="420" w:leftChars="200"/>
    </w:p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1 字符"/>
    <w:basedOn w:val="13"/>
    <w:link w:val="2"/>
    <w:uiPriority w:val="9"/>
    <w:rPr>
      <w:b/>
      <w:bCs/>
      <w:kern w:val="44"/>
      <w:sz w:val="44"/>
      <w:szCs w:val="44"/>
    </w:rPr>
  </w:style>
  <w:style w:type="character" w:customStyle="1" w:styleId="18">
    <w:name w:val="批注框文本 字符"/>
    <w:basedOn w:val="13"/>
    <w:link w:val="8"/>
    <w:semiHidden/>
    <w:uiPriority w:val="99"/>
    <w:rPr>
      <w:sz w:val="18"/>
      <w:szCs w:val="18"/>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列出段落1"/>
    <w:basedOn w:val="1"/>
    <w:qFormat/>
    <w:uiPriority w:val="34"/>
    <w:pPr>
      <w:ind w:firstLine="420" w:firstLineChars="200"/>
    </w:pPr>
  </w:style>
  <w:style w:type="character" w:customStyle="1" w:styleId="21">
    <w:name w:val="标题 2 字符"/>
    <w:basedOn w:val="13"/>
    <w:link w:val="3"/>
    <w:qFormat/>
    <w:uiPriority w:val="9"/>
    <w:rPr>
      <w:rFonts w:asciiTheme="majorHAnsi" w:hAnsiTheme="majorHAnsi" w:eastAsiaTheme="majorEastAsia" w:cstheme="majorBidi"/>
      <w:b/>
      <w:bCs/>
      <w:sz w:val="32"/>
      <w:szCs w:val="32"/>
    </w:rPr>
  </w:style>
  <w:style w:type="character" w:customStyle="1" w:styleId="22">
    <w:name w:val="标题 3 字符"/>
    <w:basedOn w:val="13"/>
    <w:link w:val="4"/>
    <w:qFormat/>
    <w:uiPriority w:val="9"/>
    <w:rPr>
      <w:b/>
      <w:bCs/>
      <w:sz w:val="32"/>
      <w:szCs w:val="32"/>
    </w:rPr>
  </w:style>
  <w:style w:type="character" w:customStyle="1" w:styleId="23">
    <w:name w:val="标题 4 字符"/>
    <w:basedOn w:val="13"/>
    <w:link w:val="5"/>
    <w:qFormat/>
    <w:uiPriority w:val="9"/>
    <w:rPr>
      <w:rFonts w:asciiTheme="majorHAnsi" w:hAnsiTheme="majorHAnsi" w:eastAsiaTheme="majorEastAsia" w:cstheme="majorBidi"/>
      <w:b/>
      <w:bCs/>
      <w:sz w:val="28"/>
      <w:szCs w:val="28"/>
    </w:rPr>
  </w:style>
  <w:style w:type="paragraph" w:customStyle="1" w:styleId="24">
    <w:name w:val="缺省文本"/>
    <w:basedOn w:val="1"/>
    <w:qFormat/>
    <w:uiPriority w:val="0"/>
    <w:pPr>
      <w:autoSpaceDE w:val="0"/>
      <w:autoSpaceDN w:val="0"/>
      <w:adjustRightInd w:val="0"/>
      <w:spacing w:before="105"/>
      <w:jc w:val="left"/>
    </w:pPr>
    <w:rPr>
      <w:rFonts w:ascii="Times New Roman" w:hAnsi="Times New Roman" w:eastAsia="宋体" w:cs="Times New Roman"/>
      <w:kern w:val="0"/>
      <w:szCs w:val="21"/>
    </w:rPr>
  </w:style>
  <w:style w:type="paragraph" w:customStyle="1" w:styleId="25">
    <w:name w:val="表头样式"/>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26">
    <w:name w:val="表格列标题"/>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27">
    <w:name w:val="表格文本"/>
    <w:basedOn w:val="1"/>
    <w:uiPriority w:val="0"/>
    <w:pPr>
      <w:tabs>
        <w:tab w:val="decimal" w:pos="0"/>
      </w:tabs>
      <w:autoSpaceDE w:val="0"/>
      <w:autoSpaceDN w:val="0"/>
      <w:adjustRightInd w:val="0"/>
      <w:jc w:val="left"/>
    </w:pPr>
    <w:rPr>
      <w:rFonts w:ascii="Times New Roman" w:hAnsi="Times New Roman" w:eastAsia="宋体" w:cs="Times New Roman"/>
      <w:kern w:val="0"/>
      <w:szCs w:val="21"/>
    </w:rPr>
  </w:style>
  <w:style w:type="paragraph" w:customStyle="1" w:styleId="28">
    <w:name w:val="表格内容字体"/>
    <w:basedOn w:val="1"/>
    <w:uiPriority w:val="0"/>
    <w:pPr>
      <w:jc w:val="left"/>
    </w:pPr>
    <w:rPr>
      <w:sz w:val="24"/>
    </w:rPr>
  </w:style>
  <w:style w:type="paragraph" w:customStyle="1" w:styleId="29">
    <w:name w:val="表格内容"/>
    <w:basedOn w:val="1"/>
    <w:uiPriority w:val="0"/>
  </w:style>
  <w:style w:type="character" w:customStyle="1" w:styleId="30">
    <w:name w:val="页眉 字符"/>
    <w:basedOn w:val="13"/>
    <w:link w:val="10"/>
    <w:uiPriority w:val="99"/>
    <w:rPr>
      <w:kern w:val="2"/>
      <w:sz w:val="18"/>
      <w:szCs w:val="18"/>
    </w:rPr>
  </w:style>
  <w:style w:type="character" w:customStyle="1" w:styleId="31">
    <w:name w:val="页脚 字符"/>
    <w:basedOn w:val="13"/>
    <w:link w:val="9"/>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9C4DE4-BE07-4176-B164-74EF9EDF440B}">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2027</Words>
  <Characters>11559</Characters>
  <Lines>96</Lines>
  <Paragraphs>27</Paragraphs>
  <TotalTime>0</TotalTime>
  <ScaleCrop>false</ScaleCrop>
  <LinksUpToDate>false</LinksUpToDate>
  <CharactersWithSpaces>13559</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2017-06-22T14:36:00Z</dcterms:created>
  <dc:creator>ACT-LKR</dc:creator>
  <cp:lastModifiedBy>Administrator</cp:lastModifiedBy>
  <dcterms:modified xsi:type="dcterms:W3CDTF">2017-06-24T10:15:17Z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