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时间：2017年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日</w:t>
      </w:r>
    </w:p>
    <w:p>
      <w:pPr>
        <w:rPr>
          <w:rFonts w:hint="eastAsia"/>
        </w:rPr>
      </w:pPr>
      <w:r>
        <w:rPr>
          <w:rFonts w:hint="eastAsia"/>
        </w:rPr>
        <w:t>会议主题：</w:t>
      </w:r>
      <w:r>
        <w:rPr>
          <w:rFonts w:hint="eastAsia"/>
          <w:lang w:eastAsia="zh-CN"/>
        </w:rPr>
        <w:t>交流全连接层、卷积层源码学习进度，讨论全连接层、卷积层设计</w:t>
      </w:r>
    </w:p>
    <w:p>
      <w:pPr>
        <w:rPr>
          <w:rFonts w:hint="eastAsia"/>
        </w:rPr>
      </w:pPr>
      <w:r>
        <w:rPr>
          <w:rFonts w:hint="eastAsia"/>
        </w:rPr>
        <w:t>会议时间：</w:t>
      </w:r>
      <w:r>
        <w:rPr>
          <w:rFonts w:hint="eastAsia"/>
          <w:lang w:val="en-US" w:eastAsia="zh-CN"/>
        </w:rPr>
        <w:t>2h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会议内容：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各个组员报告全连接层和卷积层源码学习进度。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讨论全连接层的设计方法，并细化全连接层训练P</w:t>
      </w:r>
      <w:bookmarkStart w:id="0" w:name="_GoBack"/>
      <w:bookmarkEnd w:id="0"/>
      <w:r>
        <w:rPr>
          <w:rFonts w:hint="eastAsia"/>
          <w:lang w:val="en-US" w:eastAsia="zh-CN"/>
        </w:rPr>
        <w:t>设计工作安排。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讨论卷积层的设计方法，并细化卷积层训练P设计工作安排。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AFB0B"/>
    <w:multiLevelType w:val="singleLevel"/>
    <w:tmpl w:val="58DAFB0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651D8E"/>
    <w:rsid w:val="226C3A52"/>
    <w:rsid w:val="32244DB7"/>
    <w:rsid w:val="6F9A7344"/>
    <w:rsid w:val="75EA0C83"/>
    <w:rsid w:val="7D651D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2017-05-03T14:43:00Z</dcterms:created>
  <dc:creator>Administrator</dc:creator>
  <cp:lastModifiedBy>Administrator</cp:lastModifiedBy>
  <dcterms:modified xsi:type="dcterms:W3CDTF">2017-05-10T02:07:48Z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