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</w:t>
      </w:r>
      <w:r>
        <w:rPr>
          <w:rFonts w:hint="eastAsia"/>
          <w:lang w:val="en-US" w:eastAsia="zh-CN"/>
        </w:rPr>
        <w:t>综合实验结论和以及综合实验结论编写任务分工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</w:t>
      </w:r>
      <w:r>
        <w:rPr>
          <w:rFonts w:hint="eastAsia"/>
          <w:lang w:eastAsia="zh-CN"/>
        </w:rPr>
        <w:t>讨论</w:t>
      </w:r>
      <w:r>
        <w:rPr>
          <w:rFonts w:hint="eastAsia"/>
          <w:lang w:val="en-US" w:eastAsia="zh-CN"/>
        </w:rPr>
        <w:t>综合实验结论。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讨论任务分工。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E4AC1"/>
    <w:multiLevelType w:val="multilevel"/>
    <w:tmpl w:val="591E4AC1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72BFC"/>
    <w:rsid w:val="06BD04B8"/>
    <w:rsid w:val="0FC42A0A"/>
    <w:rsid w:val="2D7F638F"/>
    <w:rsid w:val="3D3107E4"/>
    <w:rsid w:val="438C71C6"/>
    <w:rsid w:val="47272BFC"/>
    <w:rsid w:val="4C9B002C"/>
    <w:rsid w:val="55F2062E"/>
    <w:rsid w:val="727D7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黑体" w:cs="Times New Roman"/>
      <w:b/>
      <w:bCs/>
      <w:kern w:val="44"/>
      <w:sz w:val="4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0"/>
    <w:rPr>
      <w:rFonts w:ascii="Times New Roman" w:hAnsi="Times New Roman" w:eastAsia="黑体" w:cs="Times New Roman"/>
      <w:b/>
      <w:bCs/>
      <w:kern w:val="44"/>
      <w:sz w:val="4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2017-05-25T11:09:00Z</dcterms:created>
  <dc:creator>Administrator</dc:creator>
  <cp:lastModifiedBy>Administrator</cp:lastModifiedBy>
  <dcterms:modified xsi:type="dcterms:W3CDTF">2017-06-22T01:17:47Z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