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043F7" w14:textId="77777777" w:rsidR="00373046" w:rsidRPr="004778FC" w:rsidRDefault="00F145B9" w:rsidP="004778FC">
      <w:pPr>
        <w:jc w:val="center"/>
        <w:rPr>
          <w:rFonts w:ascii="Times New Roman" w:eastAsia="黑体" w:hAnsi="Times New Roman" w:cs="Times New Roman"/>
          <w:sz w:val="44"/>
          <w:szCs w:val="44"/>
        </w:rPr>
      </w:pPr>
      <w:r>
        <w:rPr>
          <w:rFonts w:ascii="Times New Roman" w:eastAsia="黑体" w:hAnsi="Times New Roman" w:cs="Times New Roman"/>
          <w:sz w:val="44"/>
          <w:szCs w:val="44"/>
        </w:rPr>
        <w:t>A</w:t>
      </w:r>
      <w:r w:rsidR="00875B13">
        <w:rPr>
          <w:rFonts w:ascii="Times New Roman" w:eastAsia="黑体" w:hAnsi="Times New Roman" w:cs="Times New Roman" w:hint="eastAsia"/>
          <w:sz w:val="44"/>
          <w:szCs w:val="44"/>
        </w:rPr>
        <w:t>组</w:t>
      </w:r>
      <w:r w:rsidR="004778FC">
        <w:rPr>
          <w:rFonts w:ascii="Times New Roman" w:eastAsia="黑体" w:hAnsi="Times New Roman" w:cs="Times New Roman" w:hint="eastAsia"/>
          <w:sz w:val="44"/>
          <w:szCs w:val="44"/>
        </w:rPr>
        <w:t>需求分析</w:t>
      </w:r>
      <w:r w:rsidR="005A1019">
        <w:rPr>
          <w:rFonts w:ascii="Times New Roman" w:eastAsia="黑体" w:hAnsi="Times New Roman" w:cs="Times New Roman" w:hint="eastAsia"/>
          <w:sz w:val="44"/>
          <w:szCs w:val="44"/>
        </w:rPr>
        <w:t>评审</w:t>
      </w:r>
      <w:r w:rsidR="00875B13">
        <w:rPr>
          <w:rFonts w:ascii="Times New Roman" w:eastAsia="黑体" w:hAnsi="Times New Roman" w:cs="Times New Roman" w:hint="eastAsia"/>
          <w:sz w:val="44"/>
          <w:szCs w:val="44"/>
        </w:rPr>
        <w:t>汇总</w:t>
      </w:r>
    </w:p>
    <w:tbl>
      <w:tblPr>
        <w:tblStyle w:val="a7"/>
        <w:tblW w:w="9355" w:type="dxa"/>
        <w:tblLayout w:type="fixed"/>
        <w:tblLook w:val="04A0" w:firstRow="1" w:lastRow="0" w:firstColumn="1" w:lastColumn="0" w:noHBand="0" w:noVBand="1"/>
      </w:tblPr>
      <w:tblGrid>
        <w:gridCol w:w="850"/>
        <w:gridCol w:w="1134"/>
        <w:gridCol w:w="2835"/>
        <w:gridCol w:w="1134"/>
        <w:gridCol w:w="1134"/>
        <w:gridCol w:w="1130"/>
        <w:gridCol w:w="1138"/>
      </w:tblGrid>
      <w:tr w:rsidR="00DA0009" w:rsidRPr="004778FC" w14:paraId="2C9B18E8" w14:textId="58E83256" w:rsidTr="00D40A10">
        <w:tc>
          <w:tcPr>
            <w:tcW w:w="1984" w:type="dxa"/>
            <w:gridSpan w:val="2"/>
            <w:vAlign w:val="center"/>
          </w:tcPr>
          <w:p w14:paraId="1BDC248A" w14:textId="77777777" w:rsidR="00DA0009" w:rsidRPr="004778FC" w:rsidRDefault="00DA0009" w:rsidP="00CF3B39">
            <w:pPr>
              <w:jc w:val="center"/>
              <w:rPr>
                <w:rFonts w:ascii="Times New Roman" w:eastAsia="宋体" w:hAnsi="Times New Roman" w:cs="Times New Roman"/>
              </w:rPr>
            </w:pPr>
            <w:r>
              <w:rPr>
                <w:rFonts w:ascii="Times New Roman" w:eastAsia="宋体" w:hAnsi="Times New Roman" w:cs="Times New Roman" w:hint="eastAsia"/>
              </w:rPr>
              <w:t>项目名称</w:t>
            </w:r>
          </w:p>
        </w:tc>
        <w:tc>
          <w:tcPr>
            <w:tcW w:w="7371" w:type="dxa"/>
            <w:gridSpan w:val="5"/>
            <w:vAlign w:val="center"/>
          </w:tcPr>
          <w:p w14:paraId="5EDFF2D8" w14:textId="4653B203" w:rsidR="00DA0009" w:rsidRPr="006F65BB" w:rsidRDefault="00DA0009" w:rsidP="00CF3B39">
            <w:pPr>
              <w:jc w:val="center"/>
              <w:rPr>
                <w:rFonts w:ascii="Times New Roman" w:eastAsia="宋体" w:hAnsi="Times New Roman" w:cs="Times New Roman"/>
              </w:rPr>
            </w:pPr>
            <w:r w:rsidRPr="006F65BB">
              <w:rPr>
                <w:rFonts w:ascii="Times New Roman" w:eastAsia="宋体" w:hAnsi="Times New Roman" w:cs="Times New Roman" w:hint="eastAsia"/>
              </w:rPr>
              <w:t>基于</w:t>
            </w:r>
            <w:proofErr w:type="spellStart"/>
            <w:r w:rsidRPr="006F65BB">
              <w:rPr>
                <w:rFonts w:ascii="Times New Roman" w:eastAsia="宋体" w:hAnsi="Times New Roman" w:cs="Times New Roman"/>
              </w:rPr>
              <w:t>PyTorch</w:t>
            </w:r>
            <w:proofErr w:type="spellEnd"/>
            <w:r w:rsidRPr="006F65BB">
              <w:rPr>
                <w:rFonts w:ascii="Times New Roman" w:eastAsia="宋体" w:hAnsi="Times New Roman" w:cs="Times New Roman"/>
              </w:rPr>
              <w:t>的前沿深度学习算法集成应用程序接口</w:t>
            </w:r>
          </w:p>
        </w:tc>
      </w:tr>
      <w:tr w:rsidR="00DA0009" w:rsidRPr="004778FC" w14:paraId="031EFDD8" w14:textId="50742DFF" w:rsidTr="00A53029">
        <w:tc>
          <w:tcPr>
            <w:tcW w:w="1984" w:type="dxa"/>
            <w:gridSpan w:val="2"/>
            <w:vAlign w:val="center"/>
          </w:tcPr>
          <w:p w14:paraId="5517470F" w14:textId="77777777" w:rsidR="00DA0009" w:rsidRPr="004778FC" w:rsidRDefault="00DA0009" w:rsidP="00CF3B39">
            <w:pPr>
              <w:jc w:val="center"/>
              <w:rPr>
                <w:rFonts w:ascii="Times New Roman" w:eastAsia="宋体" w:hAnsi="Times New Roman" w:cs="Times New Roman"/>
              </w:rPr>
            </w:pPr>
            <w:r>
              <w:rPr>
                <w:rFonts w:ascii="Times New Roman" w:eastAsia="宋体" w:hAnsi="Times New Roman" w:cs="Times New Roman" w:hint="eastAsia"/>
              </w:rPr>
              <w:t>评审对象</w:t>
            </w:r>
          </w:p>
        </w:tc>
        <w:tc>
          <w:tcPr>
            <w:tcW w:w="2835" w:type="dxa"/>
            <w:vAlign w:val="center"/>
          </w:tcPr>
          <w:p w14:paraId="790DEEED" w14:textId="77777777" w:rsidR="00DA0009" w:rsidRPr="004778FC" w:rsidRDefault="00DA0009" w:rsidP="00CF3B39">
            <w:pPr>
              <w:jc w:val="center"/>
              <w:rPr>
                <w:rFonts w:ascii="Times New Roman" w:eastAsia="宋体" w:hAnsi="Times New Roman" w:cs="Times New Roman"/>
              </w:rPr>
            </w:pPr>
            <w:r>
              <w:rPr>
                <w:rFonts w:ascii="Times New Roman" w:eastAsia="宋体" w:hAnsi="Times New Roman" w:cs="Times New Roman" w:hint="eastAsia"/>
              </w:rPr>
              <w:t>需求规格说明书</w:t>
            </w:r>
          </w:p>
        </w:tc>
        <w:tc>
          <w:tcPr>
            <w:tcW w:w="1134" w:type="dxa"/>
            <w:vAlign w:val="center"/>
          </w:tcPr>
          <w:p w14:paraId="2693EA31" w14:textId="77777777" w:rsidR="00DA0009" w:rsidRPr="004778FC" w:rsidRDefault="00DA0009" w:rsidP="00CF3B39">
            <w:pPr>
              <w:jc w:val="center"/>
              <w:rPr>
                <w:rFonts w:ascii="Times New Roman" w:eastAsia="宋体" w:hAnsi="Times New Roman" w:cs="Times New Roman"/>
              </w:rPr>
            </w:pPr>
            <w:r>
              <w:rPr>
                <w:rFonts w:ascii="Times New Roman" w:eastAsia="宋体" w:hAnsi="Times New Roman" w:cs="Times New Roman" w:hint="eastAsia"/>
              </w:rPr>
              <w:t>版本号</w:t>
            </w:r>
          </w:p>
        </w:tc>
        <w:tc>
          <w:tcPr>
            <w:tcW w:w="3402" w:type="dxa"/>
            <w:gridSpan w:val="3"/>
            <w:vAlign w:val="center"/>
          </w:tcPr>
          <w:p w14:paraId="14156E33" w14:textId="45DF7E8D"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v</w:t>
            </w:r>
            <w:r>
              <w:rPr>
                <w:rFonts w:ascii="Times New Roman" w:eastAsia="宋体" w:hAnsi="Times New Roman" w:cs="Times New Roman"/>
              </w:rPr>
              <w:t>4.0</w:t>
            </w:r>
          </w:p>
        </w:tc>
      </w:tr>
      <w:tr w:rsidR="00DA0009" w:rsidRPr="004778FC" w14:paraId="5E183AB0" w14:textId="153156D9" w:rsidTr="006C2E58">
        <w:tc>
          <w:tcPr>
            <w:tcW w:w="1984" w:type="dxa"/>
            <w:gridSpan w:val="2"/>
            <w:vAlign w:val="center"/>
          </w:tcPr>
          <w:p w14:paraId="56FCEB82" w14:textId="77777777" w:rsidR="00DA0009" w:rsidRPr="004778FC" w:rsidRDefault="00DA0009" w:rsidP="00CF3B39">
            <w:pPr>
              <w:jc w:val="center"/>
              <w:rPr>
                <w:rFonts w:ascii="Times New Roman" w:eastAsia="宋体" w:hAnsi="Times New Roman" w:cs="Times New Roman"/>
              </w:rPr>
            </w:pPr>
            <w:r>
              <w:rPr>
                <w:rFonts w:ascii="Times New Roman" w:eastAsia="宋体" w:hAnsi="Times New Roman" w:cs="Times New Roman" w:hint="eastAsia"/>
              </w:rPr>
              <w:t>评审日期</w:t>
            </w:r>
          </w:p>
        </w:tc>
        <w:tc>
          <w:tcPr>
            <w:tcW w:w="2835" w:type="dxa"/>
            <w:vAlign w:val="center"/>
          </w:tcPr>
          <w:p w14:paraId="3FE3C23B" w14:textId="77777777" w:rsidR="00DA0009" w:rsidRPr="004778FC" w:rsidRDefault="00DA0009" w:rsidP="00CF3B39">
            <w:pPr>
              <w:jc w:val="center"/>
              <w:rPr>
                <w:rFonts w:ascii="Times New Roman" w:eastAsia="宋体" w:hAnsi="Times New Roman" w:cs="Times New Roman"/>
              </w:rPr>
            </w:pPr>
            <w:r>
              <w:rPr>
                <w:rFonts w:ascii="Times New Roman" w:eastAsia="宋体" w:hAnsi="Times New Roman" w:cs="Times New Roman"/>
              </w:rPr>
              <w:t>2020/4/14</w:t>
            </w:r>
          </w:p>
        </w:tc>
        <w:tc>
          <w:tcPr>
            <w:tcW w:w="1134" w:type="dxa"/>
            <w:vAlign w:val="center"/>
          </w:tcPr>
          <w:p w14:paraId="1F9F2069" w14:textId="77777777" w:rsidR="00DA0009" w:rsidRPr="004778FC" w:rsidRDefault="00DA0009" w:rsidP="00CF3B39">
            <w:pPr>
              <w:jc w:val="center"/>
              <w:rPr>
                <w:rFonts w:ascii="Times New Roman" w:eastAsia="宋体" w:hAnsi="Times New Roman" w:cs="Times New Roman"/>
              </w:rPr>
            </w:pPr>
            <w:r>
              <w:rPr>
                <w:rFonts w:ascii="Times New Roman" w:eastAsia="宋体" w:hAnsi="Times New Roman" w:cs="Times New Roman" w:hint="eastAsia"/>
              </w:rPr>
              <w:t>评审方式</w:t>
            </w:r>
          </w:p>
        </w:tc>
        <w:tc>
          <w:tcPr>
            <w:tcW w:w="3402" w:type="dxa"/>
            <w:gridSpan w:val="3"/>
            <w:vAlign w:val="center"/>
          </w:tcPr>
          <w:p w14:paraId="20DD7EC7" w14:textId="1314F289"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网上互评</w:t>
            </w:r>
          </w:p>
        </w:tc>
      </w:tr>
      <w:tr w:rsidR="00DA0009" w:rsidRPr="004778FC" w14:paraId="378B34EC" w14:textId="6C5557C1" w:rsidTr="00DA0009">
        <w:tc>
          <w:tcPr>
            <w:tcW w:w="850" w:type="dxa"/>
            <w:vAlign w:val="center"/>
          </w:tcPr>
          <w:p w14:paraId="62905690" w14:textId="77777777" w:rsidR="00DA0009" w:rsidRPr="004778FC" w:rsidRDefault="00DA0009" w:rsidP="00CF3B39">
            <w:pPr>
              <w:jc w:val="center"/>
              <w:rPr>
                <w:rFonts w:ascii="Times New Roman" w:eastAsia="宋体" w:hAnsi="Times New Roman" w:cs="Times New Roman"/>
              </w:rPr>
            </w:pPr>
            <w:r>
              <w:rPr>
                <w:rFonts w:ascii="Times New Roman" w:eastAsia="宋体" w:hAnsi="Times New Roman" w:cs="Times New Roman" w:hint="eastAsia"/>
              </w:rPr>
              <w:t>序号</w:t>
            </w:r>
          </w:p>
        </w:tc>
        <w:tc>
          <w:tcPr>
            <w:tcW w:w="1134" w:type="dxa"/>
            <w:vAlign w:val="center"/>
          </w:tcPr>
          <w:p w14:paraId="5655D057" w14:textId="77777777" w:rsidR="00DA0009" w:rsidRPr="004778FC" w:rsidRDefault="00DA0009" w:rsidP="00CF3B39">
            <w:pPr>
              <w:jc w:val="center"/>
              <w:rPr>
                <w:rFonts w:ascii="Times New Roman" w:eastAsia="宋体" w:hAnsi="Times New Roman" w:cs="Times New Roman"/>
              </w:rPr>
            </w:pPr>
            <w:r>
              <w:rPr>
                <w:rFonts w:ascii="Times New Roman" w:eastAsia="宋体" w:hAnsi="Times New Roman" w:cs="Times New Roman" w:hint="eastAsia"/>
              </w:rPr>
              <w:t>问题位置</w:t>
            </w:r>
          </w:p>
        </w:tc>
        <w:tc>
          <w:tcPr>
            <w:tcW w:w="2835" w:type="dxa"/>
            <w:vAlign w:val="center"/>
          </w:tcPr>
          <w:p w14:paraId="35268760" w14:textId="77777777" w:rsidR="00DA0009" w:rsidRPr="004778FC" w:rsidRDefault="00DA0009" w:rsidP="00CF3B39">
            <w:pPr>
              <w:jc w:val="center"/>
              <w:rPr>
                <w:rFonts w:ascii="Times New Roman" w:eastAsia="宋体" w:hAnsi="Times New Roman" w:cs="Times New Roman"/>
              </w:rPr>
            </w:pPr>
            <w:r>
              <w:rPr>
                <w:rFonts w:ascii="Times New Roman" w:eastAsia="宋体" w:hAnsi="Times New Roman" w:cs="Times New Roman" w:hint="eastAsia"/>
              </w:rPr>
              <w:t>问题描述</w:t>
            </w:r>
          </w:p>
        </w:tc>
        <w:tc>
          <w:tcPr>
            <w:tcW w:w="1134" w:type="dxa"/>
            <w:vAlign w:val="center"/>
          </w:tcPr>
          <w:p w14:paraId="22244BB0" w14:textId="77777777" w:rsidR="00DA0009" w:rsidRPr="004778FC" w:rsidRDefault="00DA0009" w:rsidP="00CF3B39">
            <w:pPr>
              <w:jc w:val="center"/>
              <w:rPr>
                <w:rFonts w:ascii="Times New Roman" w:eastAsia="宋体" w:hAnsi="Times New Roman" w:cs="Times New Roman"/>
              </w:rPr>
            </w:pPr>
            <w:r>
              <w:rPr>
                <w:rFonts w:ascii="Times New Roman" w:eastAsia="宋体" w:hAnsi="Times New Roman" w:cs="Times New Roman" w:hint="eastAsia"/>
              </w:rPr>
              <w:t>报告人</w:t>
            </w:r>
          </w:p>
        </w:tc>
        <w:tc>
          <w:tcPr>
            <w:tcW w:w="1134" w:type="dxa"/>
            <w:vAlign w:val="center"/>
          </w:tcPr>
          <w:p w14:paraId="6578624C" w14:textId="77777777" w:rsidR="00DA0009" w:rsidRPr="004778FC" w:rsidRDefault="00DA0009" w:rsidP="00CF3B39">
            <w:pPr>
              <w:jc w:val="center"/>
              <w:rPr>
                <w:rFonts w:ascii="Times New Roman" w:eastAsia="宋体" w:hAnsi="Times New Roman" w:cs="Times New Roman"/>
              </w:rPr>
            </w:pPr>
            <w:r>
              <w:rPr>
                <w:rFonts w:ascii="Times New Roman" w:eastAsia="宋体" w:hAnsi="Times New Roman" w:cs="Times New Roman" w:hint="eastAsia"/>
              </w:rPr>
              <w:t>严重性</w:t>
            </w:r>
          </w:p>
        </w:tc>
        <w:tc>
          <w:tcPr>
            <w:tcW w:w="1130" w:type="dxa"/>
            <w:vAlign w:val="center"/>
          </w:tcPr>
          <w:p w14:paraId="565FE2C3" w14:textId="77777777" w:rsidR="00DA0009" w:rsidRPr="004778FC" w:rsidRDefault="00DA0009" w:rsidP="00CF3B39">
            <w:pPr>
              <w:jc w:val="center"/>
              <w:rPr>
                <w:rFonts w:ascii="Times New Roman" w:eastAsia="宋体" w:hAnsi="Times New Roman" w:cs="Times New Roman"/>
              </w:rPr>
            </w:pPr>
            <w:r>
              <w:rPr>
                <w:rFonts w:ascii="Times New Roman" w:eastAsia="宋体" w:hAnsi="Times New Roman" w:cs="Times New Roman" w:hint="eastAsia"/>
              </w:rPr>
              <w:t>处理意见</w:t>
            </w:r>
          </w:p>
        </w:tc>
        <w:tc>
          <w:tcPr>
            <w:tcW w:w="1138" w:type="dxa"/>
          </w:tcPr>
          <w:p w14:paraId="2114818C" w14:textId="4F9CA36C"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修改结果</w:t>
            </w:r>
          </w:p>
        </w:tc>
      </w:tr>
      <w:tr w:rsidR="00DA0009" w:rsidRPr="004778FC" w14:paraId="2513AE99" w14:textId="2ABAAA35" w:rsidTr="00DA0009">
        <w:tc>
          <w:tcPr>
            <w:tcW w:w="850" w:type="dxa"/>
            <w:vAlign w:val="center"/>
          </w:tcPr>
          <w:p w14:paraId="727A12A7" w14:textId="77777777" w:rsidR="00DA0009" w:rsidRPr="004778FC" w:rsidRDefault="00DA0009" w:rsidP="00CF3B39">
            <w:pPr>
              <w:jc w:val="center"/>
              <w:rPr>
                <w:rFonts w:ascii="Times New Roman" w:eastAsia="宋体" w:hAnsi="Times New Roman" w:cs="Times New Roman"/>
              </w:rPr>
            </w:pPr>
            <w:r>
              <w:rPr>
                <w:rFonts w:ascii="Times New Roman" w:eastAsia="宋体" w:hAnsi="Times New Roman" w:cs="Times New Roman" w:hint="eastAsia"/>
              </w:rPr>
              <w:t>1</w:t>
            </w:r>
          </w:p>
        </w:tc>
        <w:tc>
          <w:tcPr>
            <w:tcW w:w="1134" w:type="dxa"/>
            <w:vAlign w:val="center"/>
          </w:tcPr>
          <w:p w14:paraId="502A9777" w14:textId="77777777" w:rsidR="00DA0009" w:rsidRPr="004778FC" w:rsidRDefault="00DA0009" w:rsidP="00CF3B39">
            <w:pPr>
              <w:jc w:val="center"/>
              <w:rPr>
                <w:rFonts w:ascii="Times New Roman" w:eastAsia="宋体" w:hAnsi="Times New Roman" w:cs="Times New Roman"/>
              </w:rPr>
            </w:pPr>
            <w:r>
              <w:rPr>
                <w:rFonts w:ascii="Times New Roman" w:eastAsia="宋体" w:hAnsi="Times New Roman" w:cs="Times New Roman" w:hint="eastAsia"/>
              </w:rPr>
              <w:t>封面</w:t>
            </w:r>
          </w:p>
        </w:tc>
        <w:tc>
          <w:tcPr>
            <w:tcW w:w="2835" w:type="dxa"/>
            <w:vAlign w:val="center"/>
          </w:tcPr>
          <w:p w14:paraId="0D018162" w14:textId="77777777" w:rsidR="00DA0009" w:rsidRPr="004778FC" w:rsidRDefault="00DA0009" w:rsidP="00F145B9">
            <w:pPr>
              <w:jc w:val="center"/>
              <w:rPr>
                <w:rFonts w:ascii="Times New Roman" w:eastAsia="宋体" w:hAnsi="Times New Roman" w:cs="Times New Roman"/>
              </w:rPr>
            </w:pPr>
            <w:r>
              <w:rPr>
                <w:rFonts w:ascii="Times New Roman" w:eastAsia="宋体" w:hAnsi="Times New Roman" w:cs="Times New Roman" w:hint="eastAsia"/>
              </w:rPr>
              <w:t>日期和修订历史记录未更新</w:t>
            </w:r>
          </w:p>
        </w:tc>
        <w:tc>
          <w:tcPr>
            <w:tcW w:w="1134" w:type="dxa"/>
            <w:vAlign w:val="center"/>
          </w:tcPr>
          <w:p w14:paraId="0DCD3537"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赵正阳</w:t>
            </w:r>
          </w:p>
          <w:p w14:paraId="147F43B1" w14:textId="77777777" w:rsidR="00DA0009" w:rsidRPr="004778FC" w:rsidRDefault="00DA0009" w:rsidP="00CF3B39">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14:paraId="7154A66E" w14:textId="77777777" w:rsidR="00DA0009" w:rsidRPr="004778FC" w:rsidRDefault="00DA0009"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0" w:type="dxa"/>
            <w:vAlign w:val="center"/>
          </w:tcPr>
          <w:p w14:paraId="5781AE97" w14:textId="77777777" w:rsidR="00DA0009" w:rsidRPr="004778FC" w:rsidRDefault="00DA0009" w:rsidP="00CF3B39">
            <w:pPr>
              <w:jc w:val="center"/>
              <w:rPr>
                <w:rFonts w:ascii="Times New Roman" w:eastAsia="宋体" w:hAnsi="Times New Roman" w:cs="Times New Roman"/>
              </w:rPr>
            </w:pPr>
            <w:r>
              <w:rPr>
                <w:rFonts w:ascii="Times New Roman" w:eastAsia="宋体" w:hAnsi="Times New Roman" w:cs="Times New Roman" w:hint="eastAsia"/>
              </w:rPr>
              <w:t>建议修正</w:t>
            </w:r>
          </w:p>
        </w:tc>
        <w:tc>
          <w:tcPr>
            <w:tcW w:w="1138" w:type="dxa"/>
          </w:tcPr>
          <w:p w14:paraId="56207EA1" w14:textId="38E80A61" w:rsidR="00DA0009" w:rsidRDefault="00C871E8" w:rsidP="00CF3B39">
            <w:pPr>
              <w:jc w:val="center"/>
              <w:rPr>
                <w:rFonts w:ascii="Times New Roman" w:eastAsia="宋体" w:hAnsi="Times New Roman" w:cs="Times New Roman"/>
              </w:rPr>
            </w:pPr>
            <w:r>
              <w:rPr>
                <w:rFonts w:ascii="Times New Roman" w:eastAsia="宋体" w:hAnsi="Times New Roman" w:cs="Times New Roman" w:hint="eastAsia"/>
              </w:rPr>
              <w:t>接受</w:t>
            </w:r>
          </w:p>
        </w:tc>
      </w:tr>
      <w:tr w:rsidR="00DA0009" w:rsidRPr="004778FC" w14:paraId="76A7F4C0" w14:textId="37A6DC5A" w:rsidTr="00DA0009">
        <w:tc>
          <w:tcPr>
            <w:tcW w:w="850" w:type="dxa"/>
            <w:vAlign w:val="center"/>
          </w:tcPr>
          <w:p w14:paraId="7F1DF1F4"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2</w:t>
            </w:r>
          </w:p>
        </w:tc>
        <w:tc>
          <w:tcPr>
            <w:tcW w:w="1134" w:type="dxa"/>
            <w:vAlign w:val="center"/>
          </w:tcPr>
          <w:p w14:paraId="3AD81DB2"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.1.3</w:t>
            </w:r>
          </w:p>
        </w:tc>
        <w:tc>
          <w:tcPr>
            <w:tcW w:w="2835" w:type="dxa"/>
            <w:vAlign w:val="center"/>
          </w:tcPr>
          <w:p w14:paraId="0FF7F97A" w14:textId="77777777" w:rsidR="00DA0009" w:rsidRDefault="00DA0009" w:rsidP="00F145B9">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rPr>
              <w:t>2.1</w:t>
            </w:r>
            <w:r>
              <w:rPr>
                <w:rFonts w:ascii="Times New Roman" w:eastAsia="宋体" w:hAnsi="Times New Roman" w:cs="Times New Roman" w:hint="eastAsia"/>
              </w:rPr>
              <w:t>和下方文字描述不一致：图中为</w:t>
            </w:r>
            <w:r>
              <w:rPr>
                <w:rFonts w:ascii="Times New Roman" w:eastAsia="宋体" w:hAnsi="Times New Roman" w:cs="Times New Roman" w:hint="eastAsia"/>
              </w:rPr>
              <w:t>5</w:t>
            </w:r>
            <w:r>
              <w:rPr>
                <w:rFonts w:ascii="Times New Roman" w:eastAsia="宋体" w:hAnsi="Times New Roman" w:cs="Times New Roman" w:hint="eastAsia"/>
              </w:rPr>
              <w:t>个子模块，下方文字描述为</w:t>
            </w:r>
            <w:r>
              <w:rPr>
                <w:rFonts w:ascii="Times New Roman" w:eastAsia="宋体" w:hAnsi="Times New Roman" w:cs="Times New Roman" w:hint="eastAsia"/>
              </w:rPr>
              <w:t>4</w:t>
            </w:r>
            <w:r>
              <w:rPr>
                <w:rFonts w:ascii="Times New Roman" w:eastAsia="宋体" w:hAnsi="Times New Roman" w:cs="Times New Roman" w:hint="eastAsia"/>
              </w:rPr>
              <w:t>个子模块</w:t>
            </w:r>
          </w:p>
        </w:tc>
        <w:tc>
          <w:tcPr>
            <w:tcW w:w="1134" w:type="dxa"/>
            <w:vAlign w:val="center"/>
          </w:tcPr>
          <w:p w14:paraId="372A7F8F" w14:textId="77777777" w:rsidR="00DA0009" w:rsidRDefault="00DA0009" w:rsidP="006E7333">
            <w:pPr>
              <w:jc w:val="center"/>
              <w:rPr>
                <w:rFonts w:ascii="Times New Roman" w:eastAsia="宋体" w:hAnsi="Times New Roman" w:cs="Times New Roman"/>
              </w:rPr>
            </w:pPr>
            <w:r>
              <w:rPr>
                <w:rFonts w:ascii="Times New Roman" w:eastAsia="宋体" w:hAnsi="Times New Roman" w:cs="Times New Roman" w:hint="eastAsia"/>
              </w:rPr>
              <w:t>赵正阳</w:t>
            </w:r>
          </w:p>
          <w:p w14:paraId="746C5A4D" w14:textId="77777777" w:rsidR="00DA0009" w:rsidRDefault="00DA0009" w:rsidP="006E7333">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14:paraId="7BD13581"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一般</w:t>
            </w:r>
          </w:p>
        </w:tc>
        <w:tc>
          <w:tcPr>
            <w:tcW w:w="1130" w:type="dxa"/>
            <w:vAlign w:val="center"/>
          </w:tcPr>
          <w:p w14:paraId="23FE87AE"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建议统一</w:t>
            </w:r>
          </w:p>
        </w:tc>
        <w:tc>
          <w:tcPr>
            <w:tcW w:w="1138" w:type="dxa"/>
          </w:tcPr>
          <w:p w14:paraId="176037D3" w14:textId="1522086B" w:rsidR="00DA0009" w:rsidRDefault="00C871E8" w:rsidP="00CF3B39">
            <w:pPr>
              <w:jc w:val="center"/>
              <w:rPr>
                <w:rFonts w:ascii="Times New Roman" w:eastAsia="宋体" w:hAnsi="Times New Roman" w:cs="Times New Roman"/>
              </w:rPr>
            </w:pPr>
            <w:r>
              <w:rPr>
                <w:rFonts w:ascii="Times New Roman" w:eastAsia="宋体" w:hAnsi="Times New Roman" w:cs="Times New Roman" w:hint="eastAsia"/>
              </w:rPr>
              <w:t>接受</w:t>
            </w:r>
          </w:p>
        </w:tc>
      </w:tr>
      <w:tr w:rsidR="00DA0009" w:rsidRPr="004778FC" w14:paraId="5CAFBDCE" w14:textId="614A45EF" w:rsidTr="00DA0009">
        <w:tc>
          <w:tcPr>
            <w:tcW w:w="850" w:type="dxa"/>
            <w:vAlign w:val="center"/>
          </w:tcPr>
          <w:p w14:paraId="24656216"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3</w:t>
            </w:r>
          </w:p>
        </w:tc>
        <w:tc>
          <w:tcPr>
            <w:tcW w:w="1134" w:type="dxa"/>
            <w:vAlign w:val="center"/>
          </w:tcPr>
          <w:p w14:paraId="6070B50A"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.1</w:t>
            </w:r>
          </w:p>
        </w:tc>
        <w:tc>
          <w:tcPr>
            <w:tcW w:w="2835" w:type="dxa"/>
            <w:vAlign w:val="center"/>
          </w:tcPr>
          <w:p w14:paraId="5EDE32AC" w14:textId="77777777" w:rsidR="00DA0009" w:rsidRDefault="00DA0009" w:rsidP="00F145B9">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3</w:t>
            </w:r>
            <w:r>
              <w:rPr>
                <w:rFonts w:ascii="Times New Roman" w:eastAsia="宋体" w:hAnsi="Times New Roman" w:cs="Times New Roman"/>
              </w:rPr>
              <w:t>.1</w:t>
            </w:r>
            <w:r>
              <w:rPr>
                <w:rFonts w:ascii="Times New Roman" w:eastAsia="宋体" w:hAnsi="Times New Roman" w:cs="Times New Roman" w:hint="eastAsia"/>
              </w:rPr>
              <w:t>系统用例图中“加载”、“保存”和“处理数据”这</w:t>
            </w:r>
            <w:r>
              <w:rPr>
                <w:rFonts w:ascii="Times New Roman" w:eastAsia="宋体" w:hAnsi="Times New Roman" w:cs="Times New Roman" w:hint="eastAsia"/>
              </w:rPr>
              <w:t>3</w:t>
            </w:r>
            <w:r>
              <w:rPr>
                <w:rFonts w:ascii="Times New Roman" w:eastAsia="宋体" w:hAnsi="Times New Roman" w:cs="Times New Roman" w:hint="eastAsia"/>
              </w:rPr>
              <w:t>个用例对于其他</w:t>
            </w:r>
            <w:r>
              <w:rPr>
                <w:rFonts w:ascii="Times New Roman" w:eastAsia="宋体" w:hAnsi="Times New Roman" w:cs="Times New Roman" w:hint="eastAsia"/>
              </w:rPr>
              <w:t>5</w:t>
            </w:r>
            <w:r>
              <w:rPr>
                <w:rFonts w:ascii="Times New Roman" w:eastAsia="宋体" w:hAnsi="Times New Roman" w:cs="Times New Roman" w:hint="eastAsia"/>
              </w:rPr>
              <w:t>个用例来说逻辑各不相同，不应作为单独的用例</w:t>
            </w:r>
          </w:p>
        </w:tc>
        <w:tc>
          <w:tcPr>
            <w:tcW w:w="1134" w:type="dxa"/>
            <w:vAlign w:val="center"/>
          </w:tcPr>
          <w:p w14:paraId="0D4ADBDC"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赵正阳</w:t>
            </w:r>
          </w:p>
          <w:p w14:paraId="0BE14591"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14:paraId="5C367975"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一般</w:t>
            </w:r>
          </w:p>
        </w:tc>
        <w:tc>
          <w:tcPr>
            <w:tcW w:w="1130" w:type="dxa"/>
            <w:vAlign w:val="center"/>
          </w:tcPr>
          <w:p w14:paraId="30DE56AB"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建议删除这</w:t>
            </w:r>
            <w:r>
              <w:rPr>
                <w:rFonts w:ascii="Times New Roman" w:eastAsia="宋体" w:hAnsi="Times New Roman" w:cs="Times New Roman" w:hint="eastAsia"/>
              </w:rPr>
              <w:t>3</w:t>
            </w:r>
            <w:r>
              <w:rPr>
                <w:rFonts w:ascii="Times New Roman" w:eastAsia="宋体" w:hAnsi="Times New Roman" w:cs="Times New Roman" w:hint="eastAsia"/>
              </w:rPr>
              <w:t>个用例，或</w:t>
            </w:r>
            <w:r>
              <w:rPr>
                <w:rFonts w:ascii="Times New Roman" w:eastAsia="宋体" w:hAnsi="Times New Roman" w:cs="Times New Roman" w:hint="eastAsia"/>
              </w:rPr>
              <w:t>5</w:t>
            </w:r>
            <w:r>
              <w:rPr>
                <w:rFonts w:ascii="Times New Roman" w:eastAsia="宋体" w:hAnsi="Times New Roman" w:cs="Times New Roman" w:hint="eastAsia"/>
              </w:rPr>
              <w:t>个主要用例分别包含这</w:t>
            </w:r>
            <w:r>
              <w:rPr>
                <w:rFonts w:ascii="Times New Roman" w:eastAsia="宋体" w:hAnsi="Times New Roman" w:cs="Times New Roman" w:hint="eastAsia"/>
              </w:rPr>
              <w:t>3</w:t>
            </w:r>
            <w:r>
              <w:rPr>
                <w:rFonts w:ascii="Times New Roman" w:eastAsia="宋体" w:hAnsi="Times New Roman" w:cs="Times New Roman" w:hint="eastAsia"/>
              </w:rPr>
              <w:t>个用例</w:t>
            </w:r>
          </w:p>
        </w:tc>
        <w:tc>
          <w:tcPr>
            <w:tcW w:w="1138" w:type="dxa"/>
          </w:tcPr>
          <w:p w14:paraId="7969C912" w14:textId="1676B5CD" w:rsidR="00DA0009" w:rsidRDefault="00C871E8" w:rsidP="00CF3B39">
            <w:pPr>
              <w:jc w:val="center"/>
              <w:rPr>
                <w:rFonts w:ascii="Times New Roman" w:eastAsia="宋体" w:hAnsi="Times New Roman" w:cs="Times New Roman"/>
              </w:rPr>
            </w:pPr>
            <w:r>
              <w:rPr>
                <w:rFonts w:ascii="Times New Roman" w:eastAsia="宋体" w:hAnsi="Times New Roman" w:cs="Times New Roman" w:hint="eastAsia"/>
              </w:rPr>
              <w:t>不接受。此处虚线和实线意义不同，虚线作为示意说明，并非严格逻辑相同</w:t>
            </w:r>
          </w:p>
        </w:tc>
      </w:tr>
      <w:tr w:rsidR="00DA0009" w:rsidRPr="004778FC" w14:paraId="33DAB91B" w14:textId="6A53C347" w:rsidTr="00DA0009">
        <w:tc>
          <w:tcPr>
            <w:tcW w:w="850" w:type="dxa"/>
            <w:vAlign w:val="center"/>
          </w:tcPr>
          <w:p w14:paraId="5D115FF3"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4</w:t>
            </w:r>
          </w:p>
        </w:tc>
        <w:tc>
          <w:tcPr>
            <w:tcW w:w="1134" w:type="dxa"/>
            <w:vAlign w:val="center"/>
          </w:tcPr>
          <w:p w14:paraId="7E9ADE7E"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.1.1</w:t>
            </w:r>
            <w:r>
              <w:rPr>
                <w:rFonts w:ascii="Times New Roman" w:eastAsia="宋体" w:hAnsi="Times New Roman" w:cs="Times New Roman" w:hint="eastAsia"/>
              </w:rPr>
              <w:t>~</w:t>
            </w:r>
            <w:r>
              <w:rPr>
                <w:rFonts w:ascii="Times New Roman" w:eastAsia="宋体" w:hAnsi="Times New Roman" w:cs="Times New Roman"/>
              </w:rPr>
              <w:t>3.1.5</w:t>
            </w:r>
          </w:p>
        </w:tc>
        <w:tc>
          <w:tcPr>
            <w:tcW w:w="2835" w:type="dxa"/>
            <w:vAlign w:val="center"/>
          </w:tcPr>
          <w:p w14:paraId="16567339" w14:textId="77777777" w:rsidR="00DA0009" w:rsidRDefault="00DA0009" w:rsidP="00F145B9">
            <w:pPr>
              <w:jc w:val="center"/>
              <w:rPr>
                <w:rFonts w:ascii="Times New Roman" w:eastAsia="宋体" w:hAnsi="Times New Roman" w:cs="Times New Roman"/>
              </w:rPr>
            </w:pPr>
            <w:r>
              <w:rPr>
                <w:rFonts w:ascii="Times New Roman" w:eastAsia="宋体" w:hAnsi="Times New Roman" w:cs="Times New Roman" w:hint="eastAsia"/>
              </w:rPr>
              <w:t>节标题、</w:t>
            </w:r>
            <w:r>
              <w:rPr>
                <w:rFonts w:ascii="Times New Roman" w:eastAsia="宋体" w:hAnsi="Times New Roman" w:cs="Times New Roman" w:hint="eastAsia"/>
              </w:rPr>
              <w:t>RUCM</w:t>
            </w:r>
            <w:r>
              <w:rPr>
                <w:rFonts w:ascii="Times New Roman" w:eastAsia="宋体" w:hAnsi="Times New Roman" w:cs="Times New Roman" w:hint="eastAsia"/>
              </w:rPr>
              <w:t>图中的用例名称和用例图中的不一致</w:t>
            </w:r>
          </w:p>
        </w:tc>
        <w:tc>
          <w:tcPr>
            <w:tcW w:w="1134" w:type="dxa"/>
            <w:vAlign w:val="center"/>
          </w:tcPr>
          <w:p w14:paraId="0D8F1778"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赵正阳</w:t>
            </w:r>
          </w:p>
          <w:p w14:paraId="45840E31" w14:textId="77777777" w:rsidR="00DA0009" w:rsidRPr="001057C9" w:rsidRDefault="00DA0009" w:rsidP="00CF3B39">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14:paraId="76213F18"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一般</w:t>
            </w:r>
          </w:p>
        </w:tc>
        <w:tc>
          <w:tcPr>
            <w:tcW w:w="1130" w:type="dxa"/>
            <w:vAlign w:val="center"/>
          </w:tcPr>
          <w:p w14:paraId="747E7EFE"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建议统一用例名称</w:t>
            </w:r>
          </w:p>
        </w:tc>
        <w:tc>
          <w:tcPr>
            <w:tcW w:w="1138" w:type="dxa"/>
          </w:tcPr>
          <w:p w14:paraId="2A7771DB" w14:textId="67F5E1F2" w:rsidR="00DA0009" w:rsidRDefault="006C6F0F" w:rsidP="00CF3B39">
            <w:pPr>
              <w:jc w:val="center"/>
              <w:rPr>
                <w:rFonts w:ascii="Times New Roman" w:eastAsia="宋体" w:hAnsi="Times New Roman" w:cs="Times New Roman"/>
              </w:rPr>
            </w:pPr>
            <w:r>
              <w:rPr>
                <w:rFonts w:ascii="Times New Roman" w:eastAsia="宋体" w:hAnsi="Times New Roman" w:cs="Times New Roman" w:hint="eastAsia"/>
              </w:rPr>
              <w:t>接受</w:t>
            </w:r>
          </w:p>
        </w:tc>
      </w:tr>
      <w:tr w:rsidR="00DA0009" w:rsidRPr="004778FC" w14:paraId="752761DC" w14:textId="4357AA16" w:rsidTr="00DA0009">
        <w:tc>
          <w:tcPr>
            <w:tcW w:w="850" w:type="dxa"/>
            <w:vAlign w:val="center"/>
          </w:tcPr>
          <w:p w14:paraId="68FC0AC3"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5</w:t>
            </w:r>
          </w:p>
        </w:tc>
        <w:tc>
          <w:tcPr>
            <w:tcW w:w="1134" w:type="dxa"/>
            <w:vAlign w:val="center"/>
          </w:tcPr>
          <w:p w14:paraId="2835BF65"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.1.6</w:t>
            </w:r>
            <w:r>
              <w:rPr>
                <w:rFonts w:ascii="Times New Roman" w:eastAsia="宋体" w:hAnsi="Times New Roman" w:cs="Times New Roman" w:hint="eastAsia"/>
              </w:rPr>
              <w:t>~</w:t>
            </w:r>
            <w:r>
              <w:rPr>
                <w:rFonts w:ascii="Times New Roman" w:eastAsia="宋体" w:hAnsi="Times New Roman" w:cs="Times New Roman"/>
              </w:rPr>
              <w:t>3.1.8</w:t>
            </w:r>
          </w:p>
        </w:tc>
        <w:tc>
          <w:tcPr>
            <w:tcW w:w="2835" w:type="dxa"/>
            <w:vAlign w:val="center"/>
          </w:tcPr>
          <w:p w14:paraId="30FC5664" w14:textId="77777777" w:rsidR="00DA0009" w:rsidRDefault="00DA0009" w:rsidP="00747198">
            <w:pPr>
              <w:jc w:val="center"/>
              <w:rPr>
                <w:rFonts w:ascii="Times New Roman" w:eastAsia="宋体" w:hAnsi="Times New Roman" w:cs="Times New Roman"/>
              </w:rPr>
            </w:pPr>
            <w:r>
              <w:rPr>
                <w:rFonts w:ascii="Times New Roman" w:eastAsia="宋体" w:hAnsi="Times New Roman" w:cs="Times New Roman" w:hint="eastAsia"/>
              </w:rPr>
              <w:t>RUCM</w:t>
            </w:r>
            <w:r>
              <w:rPr>
                <w:rFonts w:ascii="Times New Roman" w:eastAsia="宋体" w:hAnsi="Times New Roman" w:cs="Times New Roman" w:hint="eastAsia"/>
              </w:rPr>
              <w:t>图包含不明确的动作：“</w:t>
            </w:r>
            <w:r w:rsidRPr="00747198">
              <w:rPr>
                <w:rFonts w:ascii="Times New Roman" w:eastAsia="宋体" w:hAnsi="Times New Roman" w:cs="Times New Roman" w:hint="eastAsia"/>
              </w:rPr>
              <w:t>用户准备满足模型载入算法格式要求的模型</w:t>
            </w:r>
            <w:r>
              <w:rPr>
                <w:rFonts w:ascii="Times New Roman" w:eastAsia="宋体" w:hAnsi="Times New Roman" w:cs="Times New Roman" w:hint="eastAsia"/>
              </w:rPr>
              <w:t>”、“</w:t>
            </w:r>
            <w:r w:rsidRPr="00747198">
              <w:rPr>
                <w:rFonts w:ascii="Times New Roman" w:eastAsia="宋体" w:hAnsi="Times New Roman" w:cs="Times New Roman" w:hint="eastAsia"/>
              </w:rPr>
              <w:t>用户准备满足数据处理算法格式要求的数据集</w:t>
            </w:r>
            <w:r>
              <w:rPr>
                <w:rFonts w:ascii="Times New Roman" w:eastAsia="宋体" w:hAnsi="Times New Roman" w:cs="Times New Roman" w:hint="eastAsia"/>
              </w:rPr>
              <w:t>”等</w:t>
            </w:r>
          </w:p>
        </w:tc>
        <w:tc>
          <w:tcPr>
            <w:tcW w:w="1134" w:type="dxa"/>
            <w:vAlign w:val="center"/>
          </w:tcPr>
          <w:p w14:paraId="5B8B05DB"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赵正阳</w:t>
            </w:r>
          </w:p>
        </w:tc>
        <w:tc>
          <w:tcPr>
            <w:tcW w:w="1134" w:type="dxa"/>
            <w:vAlign w:val="center"/>
          </w:tcPr>
          <w:p w14:paraId="7F6C7FFE"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一般</w:t>
            </w:r>
          </w:p>
        </w:tc>
        <w:tc>
          <w:tcPr>
            <w:tcW w:w="1130" w:type="dxa"/>
            <w:vAlign w:val="center"/>
          </w:tcPr>
          <w:p w14:paraId="00772086"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同问题</w:t>
            </w:r>
            <w:r>
              <w:rPr>
                <w:rFonts w:ascii="Times New Roman" w:eastAsia="宋体" w:hAnsi="Times New Roman" w:cs="Times New Roman" w:hint="eastAsia"/>
              </w:rPr>
              <w:t>3</w:t>
            </w:r>
          </w:p>
        </w:tc>
        <w:tc>
          <w:tcPr>
            <w:tcW w:w="1138" w:type="dxa"/>
          </w:tcPr>
          <w:p w14:paraId="1524EB6E" w14:textId="2F2F4F5D" w:rsidR="00DA0009" w:rsidRDefault="006C6F0F" w:rsidP="00CF3B39">
            <w:pPr>
              <w:jc w:val="center"/>
              <w:rPr>
                <w:rFonts w:ascii="Times New Roman" w:eastAsia="宋体" w:hAnsi="Times New Roman" w:cs="Times New Roman"/>
              </w:rPr>
            </w:pPr>
            <w:r>
              <w:rPr>
                <w:rFonts w:ascii="Times New Roman" w:eastAsia="宋体" w:hAnsi="Times New Roman" w:cs="Times New Roman" w:hint="eastAsia"/>
              </w:rPr>
              <w:t>不接受，需求分析中仅需分析各个模块的需求，暂不需要确定具体格式和实现方式</w:t>
            </w:r>
          </w:p>
        </w:tc>
      </w:tr>
      <w:tr w:rsidR="00DA0009" w:rsidRPr="004778FC" w14:paraId="68853C72" w14:textId="4468A1D8" w:rsidTr="00DA0009">
        <w:tc>
          <w:tcPr>
            <w:tcW w:w="850" w:type="dxa"/>
            <w:vAlign w:val="center"/>
          </w:tcPr>
          <w:p w14:paraId="02E22312"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6</w:t>
            </w:r>
          </w:p>
        </w:tc>
        <w:tc>
          <w:tcPr>
            <w:tcW w:w="1134" w:type="dxa"/>
            <w:vAlign w:val="center"/>
          </w:tcPr>
          <w:p w14:paraId="38682901"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.1.8</w:t>
            </w:r>
          </w:p>
        </w:tc>
        <w:tc>
          <w:tcPr>
            <w:tcW w:w="2835" w:type="dxa"/>
            <w:vAlign w:val="center"/>
          </w:tcPr>
          <w:p w14:paraId="0EF9DF70" w14:textId="77777777" w:rsidR="00DA0009" w:rsidRDefault="00DA0009" w:rsidP="00747198">
            <w:pPr>
              <w:jc w:val="center"/>
              <w:rPr>
                <w:rFonts w:ascii="Times New Roman" w:eastAsia="宋体" w:hAnsi="Times New Roman" w:cs="Times New Roman"/>
              </w:rPr>
            </w:pPr>
            <w:r>
              <w:rPr>
                <w:rFonts w:ascii="Times New Roman" w:eastAsia="宋体" w:hAnsi="Times New Roman" w:cs="Times New Roman" w:hint="eastAsia"/>
              </w:rPr>
              <w:t>多余的步骤</w:t>
            </w:r>
            <w:r>
              <w:rPr>
                <w:rFonts w:ascii="Times New Roman" w:eastAsia="宋体" w:hAnsi="Times New Roman" w:cs="Times New Roman" w:hint="eastAsia"/>
              </w:rPr>
              <w:t>R</w:t>
            </w:r>
            <w:r>
              <w:rPr>
                <w:rFonts w:ascii="Times New Roman" w:eastAsia="宋体" w:hAnsi="Times New Roman" w:cs="Times New Roman"/>
              </w:rPr>
              <w:t>FS 5, 6</w:t>
            </w:r>
          </w:p>
        </w:tc>
        <w:tc>
          <w:tcPr>
            <w:tcW w:w="1134" w:type="dxa"/>
            <w:vAlign w:val="center"/>
          </w:tcPr>
          <w:p w14:paraId="22FD8E87"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赵正阳</w:t>
            </w:r>
          </w:p>
          <w:p w14:paraId="7451856A"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沈一聪</w:t>
            </w:r>
          </w:p>
        </w:tc>
        <w:tc>
          <w:tcPr>
            <w:tcW w:w="1134" w:type="dxa"/>
            <w:vAlign w:val="center"/>
          </w:tcPr>
          <w:p w14:paraId="7678326F"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0" w:type="dxa"/>
            <w:vAlign w:val="center"/>
          </w:tcPr>
          <w:p w14:paraId="7C33C122" w14:textId="77777777" w:rsidR="00DA0009" w:rsidRDefault="00DA0009" w:rsidP="00CF3B39">
            <w:pPr>
              <w:jc w:val="center"/>
              <w:rPr>
                <w:rFonts w:ascii="Times New Roman" w:eastAsia="宋体" w:hAnsi="Times New Roman" w:cs="Times New Roman"/>
              </w:rPr>
            </w:pPr>
            <w:r>
              <w:rPr>
                <w:rFonts w:ascii="Times New Roman" w:eastAsia="宋体" w:hAnsi="Times New Roman" w:cs="Times New Roman" w:hint="eastAsia"/>
              </w:rPr>
              <w:t>建议删除</w:t>
            </w:r>
          </w:p>
        </w:tc>
        <w:tc>
          <w:tcPr>
            <w:tcW w:w="1138" w:type="dxa"/>
          </w:tcPr>
          <w:p w14:paraId="7D15AEDC" w14:textId="46E40F04" w:rsidR="00DA0009" w:rsidRDefault="0051060C" w:rsidP="00CF3B39">
            <w:pPr>
              <w:jc w:val="center"/>
              <w:rPr>
                <w:rFonts w:ascii="Times New Roman" w:eastAsia="宋体" w:hAnsi="Times New Roman" w:cs="Times New Roman"/>
              </w:rPr>
            </w:pPr>
            <w:r>
              <w:rPr>
                <w:rFonts w:ascii="Times New Roman" w:eastAsia="宋体" w:hAnsi="Times New Roman" w:cs="Times New Roman" w:hint="eastAsia"/>
              </w:rPr>
              <w:t>接受</w:t>
            </w:r>
          </w:p>
        </w:tc>
      </w:tr>
      <w:tr w:rsidR="00DA0009" w:rsidRPr="004778FC" w14:paraId="021B494A" w14:textId="43E2347E" w:rsidTr="00DA0009">
        <w:tc>
          <w:tcPr>
            <w:tcW w:w="850" w:type="dxa"/>
            <w:vAlign w:val="center"/>
          </w:tcPr>
          <w:p w14:paraId="5A6CCE6F" w14:textId="77777777" w:rsidR="00DA0009" w:rsidRPr="00854E3F" w:rsidRDefault="00DA0009" w:rsidP="00BF4120">
            <w:pPr>
              <w:jc w:val="center"/>
              <w:rPr>
                <w:rFonts w:ascii="Times New Roman" w:eastAsia="宋体" w:hAnsi="Times New Roman" w:cs="Times New Roman"/>
                <w:szCs w:val="21"/>
              </w:rPr>
            </w:pPr>
            <w:r>
              <w:rPr>
                <w:rFonts w:ascii="Times New Roman" w:eastAsia="宋体" w:hAnsi="Times New Roman" w:cs="Times New Roman"/>
                <w:szCs w:val="21"/>
              </w:rPr>
              <w:t>7</w:t>
            </w:r>
          </w:p>
        </w:tc>
        <w:tc>
          <w:tcPr>
            <w:tcW w:w="1134" w:type="dxa"/>
            <w:vAlign w:val="center"/>
          </w:tcPr>
          <w:p w14:paraId="1B385D2E"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目录</w:t>
            </w:r>
          </w:p>
        </w:tc>
        <w:tc>
          <w:tcPr>
            <w:tcW w:w="2835" w:type="dxa"/>
            <w:vAlign w:val="center"/>
          </w:tcPr>
          <w:p w14:paraId="5C5B73EB" w14:textId="77777777" w:rsidR="00DA0009" w:rsidRPr="00854E3F" w:rsidRDefault="00DA0009" w:rsidP="006E7333">
            <w:pPr>
              <w:jc w:val="center"/>
              <w:rPr>
                <w:rFonts w:ascii="Times New Roman" w:eastAsia="宋体" w:hAnsi="Times New Roman" w:cs="Times New Roman"/>
                <w:szCs w:val="21"/>
              </w:rPr>
            </w:pPr>
            <w:r w:rsidRPr="00854E3F">
              <w:rPr>
                <w:rFonts w:ascii="Times New Roman" w:eastAsia="宋体" w:hAnsi="Times New Roman" w:cs="Times New Roman"/>
                <w:szCs w:val="21"/>
              </w:rPr>
              <w:t>3.2</w:t>
            </w:r>
            <w:r w:rsidRPr="00854E3F">
              <w:rPr>
                <w:rFonts w:ascii="Times New Roman" w:eastAsia="宋体" w:hAnsi="Times New Roman" w:cs="Times New Roman"/>
                <w:szCs w:val="21"/>
              </w:rPr>
              <w:t>标题</w:t>
            </w:r>
            <w:r w:rsidRPr="00854E3F">
              <w:rPr>
                <w:rFonts w:ascii="Times New Roman" w:eastAsia="宋体" w:hAnsi="Times New Roman" w:cs="Times New Roman"/>
                <w:szCs w:val="21"/>
              </w:rPr>
              <w:t>“</w:t>
            </w:r>
            <w:r w:rsidRPr="00854E3F">
              <w:rPr>
                <w:rFonts w:ascii="Times New Roman" w:eastAsia="宋体" w:hAnsi="Times New Roman" w:cs="Times New Roman"/>
                <w:szCs w:val="21"/>
              </w:rPr>
              <w:t>性能需求</w:t>
            </w:r>
            <w:r w:rsidRPr="00854E3F">
              <w:rPr>
                <w:rFonts w:ascii="Times New Roman" w:eastAsia="宋体" w:hAnsi="Times New Roman" w:cs="Times New Roman"/>
                <w:szCs w:val="21"/>
              </w:rPr>
              <w:t>”</w:t>
            </w:r>
            <w:r w:rsidRPr="00854E3F">
              <w:rPr>
                <w:rFonts w:ascii="Times New Roman" w:eastAsia="宋体" w:hAnsi="Times New Roman" w:cs="Times New Roman"/>
                <w:szCs w:val="21"/>
              </w:rPr>
              <w:t>，正文中为</w:t>
            </w:r>
            <w:r w:rsidRPr="00854E3F">
              <w:rPr>
                <w:rFonts w:ascii="Times New Roman" w:eastAsia="宋体" w:hAnsi="Times New Roman" w:cs="Times New Roman"/>
                <w:szCs w:val="21"/>
              </w:rPr>
              <w:t>“</w:t>
            </w:r>
            <w:r w:rsidRPr="00854E3F">
              <w:rPr>
                <w:rFonts w:ascii="Times New Roman" w:eastAsia="宋体" w:hAnsi="Times New Roman" w:cs="Times New Roman"/>
                <w:szCs w:val="21"/>
              </w:rPr>
              <w:t>非功能需求</w:t>
            </w:r>
            <w:r w:rsidRPr="00854E3F">
              <w:rPr>
                <w:rFonts w:ascii="Times New Roman" w:eastAsia="宋体" w:hAnsi="Times New Roman" w:cs="Times New Roman"/>
                <w:szCs w:val="21"/>
              </w:rPr>
              <w:t>”</w:t>
            </w:r>
            <w:r w:rsidRPr="00854E3F">
              <w:rPr>
                <w:rFonts w:ascii="Times New Roman" w:eastAsia="宋体" w:hAnsi="Times New Roman" w:cs="Times New Roman"/>
                <w:szCs w:val="21"/>
              </w:rPr>
              <w:t>；</w:t>
            </w:r>
            <w:r w:rsidRPr="00854E3F">
              <w:rPr>
                <w:rFonts w:ascii="Times New Roman" w:eastAsia="宋体" w:hAnsi="Times New Roman" w:cs="Times New Roman"/>
                <w:szCs w:val="21"/>
              </w:rPr>
              <w:t>4.3.1</w:t>
            </w:r>
            <w:r w:rsidRPr="00854E3F">
              <w:rPr>
                <w:rFonts w:ascii="Times New Roman" w:eastAsia="宋体" w:hAnsi="Times New Roman" w:cs="Times New Roman"/>
                <w:szCs w:val="21"/>
              </w:rPr>
              <w:t>目录中为</w:t>
            </w:r>
            <w:r w:rsidRPr="00854E3F">
              <w:rPr>
                <w:rFonts w:ascii="Times New Roman" w:eastAsia="宋体" w:hAnsi="Times New Roman" w:cs="Times New Roman"/>
                <w:szCs w:val="21"/>
              </w:rPr>
              <w:t>“</w:t>
            </w:r>
            <w:r w:rsidRPr="00854E3F">
              <w:rPr>
                <w:rFonts w:ascii="Times New Roman" w:eastAsia="宋体" w:hAnsi="Times New Roman" w:cs="Times New Roman"/>
                <w:szCs w:val="21"/>
              </w:rPr>
              <w:t>外部接口</w:t>
            </w:r>
            <w:r w:rsidRPr="00854E3F">
              <w:rPr>
                <w:rFonts w:ascii="Times New Roman" w:eastAsia="宋体" w:hAnsi="Times New Roman" w:cs="Times New Roman"/>
                <w:szCs w:val="21"/>
              </w:rPr>
              <w:t>”</w:t>
            </w:r>
            <w:r w:rsidRPr="00854E3F">
              <w:rPr>
                <w:rFonts w:ascii="Times New Roman" w:eastAsia="宋体" w:hAnsi="Times New Roman" w:cs="Times New Roman"/>
                <w:szCs w:val="21"/>
              </w:rPr>
              <w:t>，正文中为</w:t>
            </w:r>
            <w:r w:rsidRPr="00854E3F">
              <w:rPr>
                <w:rFonts w:ascii="Times New Roman" w:eastAsia="宋体" w:hAnsi="Times New Roman" w:cs="Times New Roman"/>
                <w:szCs w:val="21"/>
              </w:rPr>
              <w:t>“</w:t>
            </w:r>
            <w:r w:rsidRPr="00854E3F">
              <w:rPr>
                <w:rFonts w:ascii="Times New Roman" w:eastAsia="宋体" w:hAnsi="Times New Roman" w:cs="Times New Roman"/>
                <w:szCs w:val="21"/>
              </w:rPr>
              <w:t>用户接口</w:t>
            </w:r>
            <w:r w:rsidRPr="00854E3F">
              <w:rPr>
                <w:rFonts w:ascii="Times New Roman" w:eastAsia="宋体" w:hAnsi="Times New Roman" w:cs="Times New Roman"/>
                <w:szCs w:val="21"/>
              </w:rPr>
              <w:t>”</w:t>
            </w:r>
            <w:r w:rsidRPr="00854E3F">
              <w:rPr>
                <w:rFonts w:ascii="Times New Roman" w:eastAsia="宋体" w:hAnsi="Times New Roman" w:cs="Times New Roman"/>
                <w:szCs w:val="21"/>
              </w:rPr>
              <w:t>；</w:t>
            </w:r>
            <w:r w:rsidRPr="00854E3F">
              <w:rPr>
                <w:rFonts w:ascii="Times New Roman" w:eastAsia="宋体" w:hAnsi="Times New Roman" w:cs="Times New Roman"/>
                <w:szCs w:val="21"/>
              </w:rPr>
              <w:t>4.3.2</w:t>
            </w:r>
            <w:r w:rsidRPr="00854E3F">
              <w:rPr>
                <w:rFonts w:ascii="Times New Roman" w:eastAsia="宋体" w:hAnsi="Times New Roman" w:cs="Times New Roman"/>
                <w:szCs w:val="21"/>
              </w:rPr>
              <w:t>目录中为</w:t>
            </w:r>
            <w:r w:rsidRPr="00854E3F">
              <w:rPr>
                <w:rFonts w:ascii="Times New Roman" w:eastAsia="宋体" w:hAnsi="Times New Roman" w:cs="Times New Roman"/>
                <w:szCs w:val="21"/>
              </w:rPr>
              <w:t>“</w:t>
            </w:r>
            <w:r w:rsidRPr="00854E3F">
              <w:rPr>
                <w:rFonts w:ascii="Times New Roman" w:eastAsia="宋体" w:hAnsi="Times New Roman" w:cs="Times New Roman"/>
                <w:szCs w:val="21"/>
              </w:rPr>
              <w:t>内部接口</w:t>
            </w:r>
            <w:r w:rsidRPr="00854E3F">
              <w:rPr>
                <w:rFonts w:ascii="Times New Roman" w:eastAsia="宋体" w:hAnsi="Times New Roman" w:cs="Times New Roman"/>
                <w:szCs w:val="21"/>
              </w:rPr>
              <w:t>”</w:t>
            </w:r>
            <w:r w:rsidRPr="00854E3F">
              <w:rPr>
                <w:rFonts w:ascii="Times New Roman" w:eastAsia="宋体" w:hAnsi="Times New Roman" w:cs="Times New Roman"/>
                <w:szCs w:val="21"/>
              </w:rPr>
              <w:t>，正文中未出现；</w:t>
            </w:r>
            <w:r w:rsidRPr="00854E3F">
              <w:rPr>
                <w:rFonts w:ascii="Times New Roman" w:eastAsia="宋体" w:hAnsi="Times New Roman" w:cs="Times New Roman"/>
                <w:szCs w:val="21"/>
              </w:rPr>
              <w:t>4.4</w:t>
            </w:r>
            <w:r w:rsidRPr="00854E3F">
              <w:rPr>
                <w:rFonts w:ascii="Times New Roman" w:eastAsia="宋体" w:hAnsi="Times New Roman" w:cs="Times New Roman"/>
                <w:szCs w:val="21"/>
              </w:rPr>
              <w:t>标题</w:t>
            </w:r>
            <w:r w:rsidRPr="00854E3F">
              <w:rPr>
                <w:rFonts w:ascii="Times New Roman" w:eastAsia="宋体" w:hAnsi="Times New Roman" w:cs="Times New Roman"/>
                <w:szCs w:val="21"/>
              </w:rPr>
              <w:t>“</w:t>
            </w:r>
            <w:r w:rsidRPr="00854E3F">
              <w:rPr>
                <w:rFonts w:ascii="Times New Roman" w:eastAsia="宋体" w:hAnsi="Times New Roman" w:cs="Times New Roman"/>
                <w:szCs w:val="21"/>
              </w:rPr>
              <w:t>保密与安全</w:t>
            </w:r>
            <w:r w:rsidRPr="00854E3F">
              <w:rPr>
                <w:rFonts w:ascii="Times New Roman" w:eastAsia="宋体" w:hAnsi="Times New Roman" w:cs="Times New Roman"/>
                <w:szCs w:val="21"/>
              </w:rPr>
              <w:t>”</w:t>
            </w:r>
            <w:r w:rsidRPr="00854E3F">
              <w:rPr>
                <w:rFonts w:ascii="Times New Roman" w:eastAsia="宋体" w:hAnsi="Times New Roman" w:cs="Times New Roman"/>
                <w:szCs w:val="21"/>
              </w:rPr>
              <w:t>，正文中为，</w:t>
            </w:r>
            <w:r w:rsidRPr="00854E3F">
              <w:rPr>
                <w:rFonts w:ascii="Times New Roman" w:eastAsia="宋体" w:hAnsi="Times New Roman" w:cs="Times New Roman"/>
                <w:szCs w:val="21"/>
              </w:rPr>
              <w:t>“</w:t>
            </w:r>
            <w:r w:rsidRPr="00854E3F">
              <w:rPr>
                <w:rFonts w:ascii="Times New Roman" w:eastAsia="宋体" w:hAnsi="Times New Roman" w:cs="Times New Roman"/>
                <w:szCs w:val="21"/>
              </w:rPr>
              <w:t>环境安全性</w:t>
            </w:r>
            <w:r w:rsidRPr="00854E3F">
              <w:rPr>
                <w:rFonts w:ascii="Times New Roman" w:eastAsia="宋体" w:hAnsi="Times New Roman" w:cs="Times New Roman"/>
                <w:szCs w:val="21"/>
              </w:rPr>
              <w:t>”</w:t>
            </w:r>
          </w:p>
        </w:tc>
        <w:tc>
          <w:tcPr>
            <w:tcW w:w="1134" w:type="dxa"/>
            <w:vAlign w:val="center"/>
          </w:tcPr>
          <w:p w14:paraId="3B7ADFC7"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14:paraId="73E7B439"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中等</w:t>
            </w:r>
          </w:p>
        </w:tc>
        <w:tc>
          <w:tcPr>
            <w:tcW w:w="1130" w:type="dxa"/>
            <w:vAlign w:val="center"/>
          </w:tcPr>
          <w:p w14:paraId="1AF9F43B"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保持标题一致性和内容的完整性</w:t>
            </w:r>
          </w:p>
        </w:tc>
        <w:tc>
          <w:tcPr>
            <w:tcW w:w="1138" w:type="dxa"/>
          </w:tcPr>
          <w:p w14:paraId="5804A84E" w14:textId="5CF45D45" w:rsidR="00DA0009" w:rsidRPr="00854E3F" w:rsidRDefault="00DA0009" w:rsidP="00BF4120">
            <w:pPr>
              <w:jc w:val="center"/>
              <w:rPr>
                <w:rFonts w:ascii="Times New Roman" w:eastAsia="宋体" w:hAnsi="Times New Roman" w:cs="Times New Roman"/>
                <w:szCs w:val="21"/>
              </w:rPr>
            </w:pPr>
            <w:r>
              <w:rPr>
                <w:rFonts w:ascii="Times New Roman" w:eastAsia="宋体" w:hAnsi="Times New Roman" w:cs="Times New Roman" w:hint="eastAsia"/>
                <w:szCs w:val="21"/>
              </w:rPr>
              <w:t>接受，已修改</w:t>
            </w:r>
          </w:p>
        </w:tc>
      </w:tr>
      <w:tr w:rsidR="00DA0009" w:rsidRPr="004778FC" w14:paraId="5794F8BB" w14:textId="45B98CB5" w:rsidTr="00DA0009">
        <w:tc>
          <w:tcPr>
            <w:tcW w:w="850" w:type="dxa"/>
            <w:vAlign w:val="center"/>
          </w:tcPr>
          <w:p w14:paraId="6BD744CB" w14:textId="77777777" w:rsidR="00DA0009" w:rsidRPr="00854E3F" w:rsidRDefault="00DA0009" w:rsidP="00BF4120">
            <w:pPr>
              <w:jc w:val="center"/>
              <w:rPr>
                <w:rFonts w:ascii="Times New Roman" w:eastAsia="宋体" w:hAnsi="Times New Roman" w:cs="Times New Roman"/>
                <w:szCs w:val="21"/>
              </w:rPr>
            </w:pPr>
            <w:r>
              <w:rPr>
                <w:rFonts w:ascii="Times New Roman" w:eastAsia="宋体" w:hAnsi="Times New Roman" w:cs="Times New Roman"/>
                <w:szCs w:val="21"/>
              </w:rPr>
              <w:t>8</w:t>
            </w:r>
          </w:p>
        </w:tc>
        <w:tc>
          <w:tcPr>
            <w:tcW w:w="1134" w:type="dxa"/>
            <w:vAlign w:val="center"/>
          </w:tcPr>
          <w:p w14:paraId="3C770055"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3.1</w:t>
            </w:r>
          </w:p>
        </w:tc>
        <w:tc>
          <w:tcPr>
            <w:tcW w:w="2835" w:type="dxa"/>
            <w:vAlign w:val="center"/>
          </w:tcPr>
          <w:p w14:paraId="3C548C87"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w:t>
            </w:r>
            <w:r w:rsidRPr="00854E3F">
              <w:rPr>
                <w:rFonts w:ascii="Times New Roman" w:eastAsia="宋体" w:hAnsi="Times New Roman" w:cs="Times New Roman"/>
                <w:szCs w:val="21"/>
              </w:rPr>
              <w:t>调用阅读理解模型和调用目标检测模型也包含了处理数据和保存用例</w:t>
            </w:r>
            <w:r w:rsidRPr="00854E3F">
              <w:rPr>
                <w:rFonts w:ascii="Times New Roman" w:eastAsia="宋体" w:hAnsi="Times New Roman" w:cs="Times New Roman"/>
                <w:szCs w:val="21"/>
              </w:rPr>
              <w:t>”</w:t>
            </w:r>
            <w:r w:rsidRPr="00854E3F">
              <w:rPr>
                <w:rFonts w:ascii="Times New Roman" w:eastAsia="宋体" w:hAnsi="Times New Roman" w:cs="Times New Roman"/>
                <w:szCs w:val="21"/>
              </w:rPr>
              <w:t>，根据图</w:t>
            </w:r>
            <w:r w:rsidRPr="00854E3F">
              <w:rPr>
                <w:rFonts w:ascii="Times New Roman" w:eastAsia="宋体" w:hAnsi="Times New Roman" w:cs="Times New Roman"/>
                <w:szCs w:val="21"/>
              </w:rPr>
              <w:lastRenderedPageBreak/>
              <w:t>3.1</w:t>
            </w:r>
            <w:r w:rsidRPr="00854E3F">
              <w:rPr>
                <w:rFonts w:ascii="Times New Roman" w:eastAsia="宋体" w:hAnsi="Times New Roman" w:cs="Times New Roman"/>
                <w:szCs w:val="21"/>
              </w:rPr>
              <w:t>，</w:t>
            </w:r>
            <w:r w:rsidRPr="00854E3F">
              <w:rPr>
                <w:rFonts w:ascii="Times New Roman" w:eastAsia="宋体" w:hAnsi="Times New Roman" w:cs="Times New Roman"/>
                <w:szCs w:val="21"/>
              </w:rPr>
              <w:t>“</w:t>
            </w:r>
            <w:r w:rsidRPr="00854E3F">
              <w:rPr>
                <w:rFonts w:ascii="Times New Roman" w:eastAsia="宋体" w:hAnsi="Times New Roman" w:cs="Times New Roman"/>
                <w:szCs w:val="21"/>
              </w:rPr>
              <w:t>调用阅读理解</w:t>
            </w:r>
            <w:r w:rsidRPr="00854E3F">
              <w:rPr>
                <w:rFonts w:ascii="Times New Roman" w:eastAsia="宋体" w:hAnsi="Times New Roman" w:cs="Times New Roman"/>
                <w:szCs w:val="21"/>
              </w:rPr>
              <w:t>”</w:t>
            </w:r>
            <w:r w:rsidRPr="00854E3F">
              <w:rPr>
                <w:rFonts w:ascii="Times New Roman" w:eastAsia="宋体" w:hAnsi="Times New Roman" w:cs="Times New Roman"/>
                <w:szCs w:val="21"/>
              </w:rPr>
              <w:t>用例应该还包括</w:t>
            </w:r>
            <w:r w:rsidRPr="00854E3F">
              <w:rPr>
                <w:rFonts w:ascii="Times New Roman" w:eastAsia="宋体" w:hAnsi="Times New Roman" w:cs="Times New Roman"/>
                <w:szCs w:val="21"/>
              </w:rPr>
              <w:t>“</w:t>
            </w:r>
            <w:r w:rsidRPr="00854E3F">
              <w:rPr>
                <w:rFonts w:ascii="Times New Roman" w:eastAsia="宋体" w:hAnsi="Times New Roman" w:cs="Times New Roman"/>
                <w:szCs w:val="21"/>
              </w:rPr>
              <w:t>加载</w:t>
            </w:r>
            <w:r w:rsidRPr="00854E3F">
              <w:rPr>
                <w:rFonts w:ascii="Times New Roman" w:eastAsia="宋体" w:hAnsi="Times New Roman" w:cs="Times New Roman"/>
                <w:szCs w:val="21"/>
              </w:rPr>
              <w:t>”</w:t>
            </w:r>
            <w:r w:rsidRPr="00854E3F">
              <w:rPr>
                <w:rFonts w:ascii="Times New Roman" w:eastAsia="宋体" w:hAnsi="Times New Roman" w:cs="Times New Roman"/>
                <w:szCs w:val="21"/>
              </w:rPr>
              <w:t>用例；</w:t>
            </w:r>
            <w:r w:rsidRPr="00854E3F">
              <w:rPr>
                <w:rFonts w:ascii="Times New Roman" w:eastAsia="宋体" w:hAnsi="Times New Roman" w:cs="Times New Roman"/>
                <w:szCs w:val="21"/>
              </w:rPr>
              <w:t>“</w:t>
            </w:r>
            <w:r w:rsidRPr="00854E3F">
              <w:rPr>
                <w:rFonts w:ascii="Times New Roman" w:eastAsia="宋体" w:hAnsi="Times New Roman" w:cs="Times New Roman"/>
                <w:szCs w:val="21"/>
              </w:rPr>
              <w:t>生成对抗用例</w:t>
            </w:r>
            <w:r w:rsidRPr="00854E3F">
              <w:rPr>
                <w:rFonts w:ascii="Times New Roman" w:eastAsia="宋体" w:hAnsi="Times New Roman" w:cs="Times New Roman"/>
                <w:szCs w:val="21"/>
              </w:rPr>
              <w:t>”</w:t>
            </w:r>
            <w:r w:rsidRPr="00854E3F">
              <w:rPr>
                <w:rFonts w:ascii="Times New Roman" w:eastAsia="宋体" w:hAnsi="Times New Roman" w:cs="Times New Roman"/>
                <w:szCs w:val="21"/>
              </w:rPr>
              <w:t>文字描述缺少包括</w:t>
            </w:r>
            <w:r w:rsidRPr="00854E3F">
              <w:rPr>
                <w:rFonts w:ascii="Times New Roman" w:eastAsia="宋体" w:hAnsi="Times New Roman" w:cs="Times New Roman"/>
                <w:szCs w:val="21"/>
              </w:rPr>
              <w:t>“</w:t>
            </w:r>
            <w:r w:rsidRPr="00854E3F">
              <w:rPr>
                <w:rFonts w:ascii="Times New Roman" w:eastAsia="宋体" w:hAnsi="Times New Roman" w:cs="Times New Roman"/>
                <w:szCs w:val="21"/>
              </w:rPr>
              <w:t>处理数据</w:t>
            </w:r>
            <w:r w:rsidRPr="00854E3F">
              <w:rPr>
                <w:rFonts w:ascii="Times New Roman" w:eastAsia="宋体" w:hAnsi="Times New Roman" w:cs="Times New Roman"/>
                <w:szCs w:val="21"/>
              </w:rPr>
              <w:t>”</w:t>
            </w:r>
            <w:r w:rsidRPr="00854E3F">
              <w:rPr>
                <w:rFonts w:ascii="Times New Roman" w:eastAsia="宋体" w:hAnsi="Times New Roman" w:cs="Times New Roman"/>
                <w:szCs w:val="21"/>
              </w:rPr>
              <w:t>用例，前后不一致</w:t>
            </w:r>
          </w:p>
        </w:tc>
        <w:tc>
          <w:tcPr>
            <w:tcW w:w="1134" w:type="dxa"/>
            <w:vAlign w:val="center"/>
          </w:tcPr>
          <w:p w14:paraId="129FF41B"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lastRenderedPageBreak/>
              <w:t>沈一聪</w:t>
            </w:r>
          </w:p>
        </w:tc>
        <w:tc>
          <w:tcPr>
            <w:tcW w:w="1134" w:type="dxa"/>
            <w:vAlign w:val="center"/>
          </w:tcPr>
          <w:p w14:paraId="1D647A37"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中等</w:t>
            </w:r>
          </w:p>
        </w:tc>
        <w:tc>
          <w:tcPr>
            <w:tcW w:w="1130" w:type="dxa"/>
            <w:vAlign w:val="center"/>
          </w:tcPr>
          <w:p w14:paraId="32B1519E"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保持文章内容一致</w:t>
            </w:r>
          </w:p>
        </w:tc>
        <w:tc>
          <w:tcPr>
            <w:tcW w:w="1138" w:type="dxa"/>
          </w:tcPr>
          <w:p w14:paraId="7A57C375" w14:textId="6A5F2C98" w:rsidR="00DA0009" w:rsidRPr="00854E3F" w:rsidRDefault="00DA0009" w:rsidP="00BF4120">
            <w:pPr>
              <w:jc w:val="center"/>
              <w:rPr>
                <w:rFonts w:ascii="Times New Roman" w:eastAsia="宋体" w:hAnsi="Times New Roman" w:cs="Times New Roman"/>
                <w:szCs w:val="21"/>
              </w:rPr>
            </w:pPr>
            <w:r>
              <w:rPr>
                <w:rFonts w:ascii="Times New Roman" w:eastAsia="宋体" w:hAnsi="Times New Roman" w:cs="Times New Roman" w:hint="eastAsia"/>
                <w:szCs w:val="21"/>
              </w:rPr>
              <w:t>接受，已修改</w:t>
            </w:r>
          </w:p>
        </w:tc>
      </w:tr>
      <w:tr w:rsidR="00DA0009" w:rsidRPr="004778FC" w14:paraId="7BB95089" w14:textId="13F25931" w:rsidTr="00DA0009">
        <w:tc>
          <w:tcPr>
            <w:tcW w:w="850" w:type="dxa"/>
            <w:vAlign w:val="center"/>
          </w:tcPr>
          <w:p w14:paraId="09171213" w14:textId="77777777" w:rsidR="00DA0009" w:rsidRPr="00854E3F" w:rsidRDefault="00DA0009" w:rsidP="00BF4120">
            <w:pPr>
              <w:jc w:val="center"/>
              <w:rPr>
                <w:rFonts w:ascii="Times New Roman" w:eastAsia="宋体" w:hAnsi="Times New Roman" w:cs="Times New Roman"/>
                <w:szCs w:val="21"/>
              </w:rPr>
            </w:pPr>
            <w:r>
              <w:rPr>
                <w:rFonts w:ascii="Times New Roman" w:eastAsia="宋体" w:hAnsi="Times New Roman" w:cs="Times New Roman"/>
                <w:szCs w:val="21"/>
              </w:rPr>
              <w:t>9</w:t>
            </w:r>
          </w:p>
        </w:tc>
        <w:tc>
          <w:tcPr>
            <w:tcW w:w="1134" w:type="dxa"/>
            <w:vAlign w:val="center"/>
          </w:tcPr>
          <w:p w14:paraId="551D2B35"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表</w:t>
            </w:r>
            <w:r w:rsidRPr="00854E3F">
              <w:rPr>
                <w:rFonts w:ascii="Times New Roman" w:eastAsia="宋体" w:hAnsi="Times New Roman" w:cs="Times New Roman"/>
                <w:szCs w:val="21"/>
              </w:rPr>
              <w:t>3.1</w:t>
            </w:r>
          </w:p>
        </w:tc>
        <w:tc>
          <w:tcPr>
            <w:tcW w:w="2835" w:type="dxa"/>
            <w:vAlign w:val="center"/>
          </w:tcPr>
          <w:p w14:paraId="5B0F74F5"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Precondition“</w:t>
            </w:r>
            <w:r w:rsidRPr="00854E3F">
              <w:rPr>
                <w:rFonts w:ascii="Times New Roman" w:eastAsia="宋体" w:hAnsi="Times New Roman" w:cs="Times New Roman"/>
                <w:szCs w:val="21"/>
              </w:rPr>
              <w:t>系统正常运行</w:t>
            </w:r>
            <w:r w:rsidRPr="00854E3F">
              <w:rPr>
                <w:rFonts w:ascii="Times New Roman" w:eastAsia="宋体" w:hAnsi="Times New Roman" w:cs="Times New Roman"/>
                <w:szCs w:val="21"/>
              </w:rPr>
              <w:t>”</w:t>
            </w:r>
            <w:r w:rsidRPr="00854E3F">
              <w:rPr>
                <w:rFonts w:ascii="Times New Roman" w:eastAsia="宋体" w:hAnsi="Times New Roman" w:cs="Times New Roman"/>
                <w:szCs w:val="21"/>
              </w:rPr>
              <w:t>和</w:t>
            </w:r>
            <w:r w:rsidRPr="00854E3F">
              <w:rPr>
                <w:rFonts w:ascii="Times New Roman" w:eastAsia="宋体" w:hAnsi="Times New Roman" w:cs="Times New Roman"/>
                <w:szCs w:val="21"/>
              </w:rPr>
              <w:t>Postcondition“</w:t>
            </w:r>
            <w:r w:rsidRPr="00854E3F">
              <w:rPr>
                <w:rFonts w:ascii="Times New Roman" w:eastAsia="宋体" w:hAnsi="Times New Roman" w:cs="Times New Roman"/>
                <w:szCs w:val="21"/>
              </w:rPr>
              <w:t>正常运行</w:t>
            </w:r>
            <w:r w:rsidRPr="00854E3F">
              <w:rPr>
                <w:rFonts w:ascii="Times New Roman" w:eastAsia="宋体" w:hAnsi="Times New Roman" w:cs="Times New Roman"/>
                <w:szCs w:val="21"/>
              </w:rPr>
              <w:t>”</w:t>
            </w:r>
            <w:r w:rsidRPr="00854E3F">
              <w:rPr>
                <w:rFonts w:ascii="Times New Roman" w:eastAsia="宋体" w:hAnsi="Times New Roman" w:cs="Times New Roman"/>
                <w:szCs w:val="21"/>
              </w:rPr>
              <w:t>不必要说明</w:t>
            </w:r>
          </w:p>
        </w:tc>
        <w:tc>
          <w:tcPr>
            <w:tcW w:w="1134" w:type="dxa"/>
            <w:vAlign w:val="center"/>
          </w:tcPr>
          <w:p w14:paraId="7B06B9A3"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14:paraId="4C0C8BDD"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轻微</w:t>
            </w:r>
          </w:p>
        </w:tc>
        <w:tc>
          <w:tcPr>
            <w:tcW w:w="1130" w:type="dxa"/>
            <w:vAlign w:val="center"/>
          </w:tcPr>
          <w:p w14:paraId="185E7B9F"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修改为其他更具体的条件约束</w:t>
            </w:r>
          </w:p>
        </w:tc>
        <w:tc>
          <w:tcPr>
            <w:tcW w:w="1138" w:type="dxa"/>
          </w:tcPr>
          <w:p w14:paraId="53545FAD" w14:textId="354AF91D" w:rsidR="00DA0009" w:rsidRPr="00854E3F" w:rsidRDefault="00CA3B6F" w:rsidP="00BF4120">
            <w:pPr>
              <w:jc w:val="center"/>
              <w:rPr>
                <w:rFonts w:ascii="Times New Roman" w:eastAsia="宋体" w:hAnsi="Times New Roman" w:cs="Times New Roman"/>
                <w:szCs w:val="21"/>
              </w:rPr>
            </w:pPr>
            <w:r>
              <w:rPr>
                <w:rFonts w:ascii="Times New Roman" w:eastAsia="宋体" w:hAnsi="Times New Roman" w:cs="Times New Roman" w:hint="eastAsia"/>
                <w:szCs w:val="21"/>
              </w:rPr>
              <w:t>拒绝</w:t>
            </w:r>
          </w:p>
        </w:tc>
      </w:tr>
      <w:tr w:rsidR="00DA0009" w:rsidRPr="004778FC" w14:paraId="3E42CE53" w14:textId="66E7567F" w:rsidTr="00DA0009">
        <w:tc>
          <w:tcPr>
            <w:tcW w:w="850" w:type="dxa"/>
            <w:vAlign w:val="center"/>
          </w:tcPr>
          <w:p w14:paraId="0F538671" w14:textId="77777777" w:rsidR="00DA0009" w:rsidRPr="00854E3F" w:rsidRDefault="00DA0009" w:rsidP="00BF4120">
            <w:pPr>
              <w:jc w:val="center"/>
              <w:rPr>
                <w:rFonts w:ascii="Times New Roman" w:eastAsia="宋体" w:hAnsi="Times New Roman" w:cs="Times New Roman"/>
                <w:szCs w:val="21"/>
              </w:rPr>
            </w:pPr>
            <w:r>
              <w:rPr>
                <w:rFonts w:ascii="Times New Roman" w:eastAsia="宋体" w:hAnsi="Times New Roman" w:cs="Times New Roman"/>
                <w:szCs w:val="21"/>
              </w:rPr>
              <w:t>10</w:t>
            </w:r>
          </w:p>
        </w:tc>
        <w:tc>
          <w:tcPr>
            <w:tcW w:w="1134" w:type="dxa"/>
            <w:vAlign w:val="center"/>
          </w:tcPr>
          <w:p w14:paraId="12595B78"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表</w:t>
            </w:r>
            <w:r w:rsidRPr="00854E3F">
              <w:rPr>
                <w:rFonts w:ascii="Times New Roman" w:eastAsia="宋体" w:hAnsi="Times New Roman" w:cs="Times New Roman"/>
                <w:szCs w:val="21"/>
              </w:rPr>
              <w:t>3.1</w:t>
            </w:r>
          </w:p>
        </w:tc>
        <w:tc>
          <w:tcPr>
            <w:tcW w:w="2835" w:type="dxa"/>
            <w:vAlign w:val="center"/>
          </w:tcPr>
          <w:p w14:paraId="0916C9D6"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Basic Flow</w:t>
            </w:r>
            <w:r w:rsidRPr="00854E3F">
              <w:rPr>
                <w:rFonts w:ascii="Times New Roman" w:eastAsia="宋体" w:hAnsi="Times New Roman" w:cs="Times New Roman"/>
                <w:szCs w:val="21"/>
              </w:rPr>
              <w:t>中完全没有出现系统相关的</w:t>
            </w:r>
            <w:r w:rsidRPr="00854E3F">
              <w:rPr>
                <w:rFonts w:ascii="Times New Roman" w:eastAsia="宋体" w:hAnsi="Times New Roman" w:cs="Times New Roman"/>
                <w:szCs w:val="21"/>
              </w:rPr>
              <w:t>Step</w:t>
            </w:r>
          </w:p>
        </w:tc>
        <w:tc>
          <w:tcPr>
            <w:tcW w:w="1134" w:type="dxa"/>
            <w:vAlign w:val="center"/>
          </w:tcPr>
          <w:p w14:paraId="4A49D5E8"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14:paraId="0DA003D8"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中等</w:t>
            </w:r>
          </w:p>
        </w:tc>
        <w:tc>
          <w:tcPr>
            <w:tcW w:w="1130" w:type="dxa"/>
            <w:vAlign w:val="center"/>
          </w:tcPr>
          <w:p w14:paraId="4EC031C9"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确定系统在用例中扮演的角色</w:t>
            </w:r>
          </w:p>
        </w:tc>
        <w:tc>
          <w:tcPr>
            <w:tcW w:w="1138" w:type="dxa"/>
          </w:tcPr>
          <w:p w14:paraId="53EE407E" w14:textId="58C08F6D" w:rsidR="00DA0009" w:rsidRPr="00854E3F" w:rsidRDefault="00DA0009" w:rsidP="00BF4120">
            <w:pPr>
              <w:jc w:val="center"/>
              <w:rPr>
                <w:rFonts w:ascii="Times New Roman" w:eastAsia="宋体" w:hAnsi="Times New Roman" w:cs="Times New Roman"/>
                <w:szCs w:val="21"/>
              </w:rPr>
            </w:pPr>
            <w:r>
              <w:rPr>
                <w:rFonts w:ascii="Times New Roman" w:eastAsia="宋体" w:hAnsi="Times New Roman" w:cs="Times New Roman" w:hint="eastAsia"/>
                <w:szCs w:val="21"/>
              </w:rPr>
              <w:t>接受，添加</w:t>
            </w:r>
            <w:r>
              <w:rPr>
                <w:rFonts w:ascii="Times New Roman" w:eastAsia="宋体" w:hAnsi="Times New Roman" w:cs="Times New Roman" w:hint="eastAsia"/>
                <w:szCs w:val="21"/>
              </w:rPr>
              <w:t>step6</w:t>
            </w:r>
          </w:p>
        </w:tc>
      </w:tr>
      <w:tr w:rsidR="00DA0009" w:rsidRPr="004778FC" w14:paraId="5C64A0C3" w14:textId="762D135D" w:rsidTr="00DA0009">
        <w:tc>
          <w:tcPr>
            <w:tcW w:w="850" w:type="dxa"/>
            <w:vAlign w:val="center"/>
          </w:tcPr>
          <w:p w14:paraId="23F22BFB" w14:textId="77777777" w:rsidR="00DA0009" w:rsidRPr="00854E3F" w:rsidRDefault="00DA0009" w:rsidP="00BF4120">
            <w:pPr>
              <w:jc w:val="center"/>
              <w:rPr>
                <w:rFonts w:ascii="Times New Roman" w:eastAsia="宋体" w:hAnsi="Times New Roman" w:cs="Times New Roman"/>
                <w:szCs w:val="21"/>
              </w:rPr>
            </w:pPr>
            <w:r>
              <w:rPr>
                <w:rFonts w:ascii="Times New Roman" w:eastAsia="宋体" w:hAnsi="Times New Roman" w:cs="Times New Roman"/>
                <w:szCs w:val="21"/>
              </w:rPr>
              <w:t>11</w:t>
            </w:r>
          </w:p>
        </w:tc>
        <w:tc>
          <w:tcPr>
            <w:tcW w:w="1134" w:type="dxa"/>
            <w:vAlign w:val="center"/>
          </w:tcPr>
          <w:p w14:paraId="1C8E1041"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表</w:t>
            </w:r>
            <w:r w:rsidRPr="00854E3F">
              <w:rPr>
                <w:rFonts w:ascii="Times New Roman" w:eastAsia="宋体" w:hAnsi="Times New Roman" w:cs="Times New Roman"/>
                <w:szCs w:val="21"/>
              </w:rPr>
              <w:t>3.1</w:t>
            </w:r>
          </w:p>
        </w:tc>
        <w:tc>
          <w:tcPr>
            <w:tcW w:w="2835" w:type="dxa"/>
            <w:vAlign w:val="center"/>
          </w:tcPr>
          <w:p w14:paraId="11125FD0"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Step3</w:t>
            </w:r>
            <w:r w:rsidRPr="00854E3F">
              <w:rPr>
                <w:rFonts w:ascii="Times New Roman" w:eastAsia="宋体" w:hAnsi="Times New Roman" w:cs="Times New Roman"/>
                <w:szCs w:val="21"/>
              </w:rPr>
              <w:t>缺少主语（断句为</w:t>
            </w:r>
            <w:r w:rsidRPr="00854E3F">
              <w:rPr>
                <w:rFonts w:ascii="Times New Roman" w:eastAsia="宋体" w:hAnsi="Times New Roman" w:cs="Times New Roman"/>
                <w:szCs w:val="21"/>
              </w:rPr>
              <w:t>“</w:t>
            </w:r>
            <w:r w:rsidRPr="00854E3F">
              <w:rPr>
                <w:rFonts w:ascii="Times New Roman" w:eastAsia="宋体" w:hAnsi="Times New Roman" w:cs="Times New Roman"/>
                <w:szCs w:val="21"/>
              </w:rPr>
              <w:t>用户载入数据</w:t>
            </w:r>
            <w:r w:rsidRPr="00854E3F">
              <w:rPr>
                <w:rFonts w:ascii="Times New Roman" w:eastAsia="宋体" w:hAnsi="Times New Roman" w:cs="Times New Roman"/>
                <w:szCs w:val="21"/>
              </w:rPr>
              <w:t>”</w:t>
            </w:r>
            <w:r w:rsidRPr="00854E3F">
              <w:rPr>
                <w:rFonts w:ascii="Times New Roman" w:eastAsia="宋体" w:hAnsi="Times New Roman" w:cs="Times New Roman"/>
                <w:szCs w:val="21"/>
              </w:rPr>
              <w:t>？）或是一个</w:t>
            </w:r>
            <w:r w:rsidRPr="00854E3F">
              <w:rPr>
                <w:rFonts w:ascii="Times New Roman" w:eastAsia="宋体" w:hAnsi="Times New Roman" w:cs="Times New Roman"/>
                <w:szCs w:val="21"/>
              </w:rPr>
              <w:t>Step</w:t>
            </w:r>
            <w:r w:rsidRPr="00854E3F">
              <w:rPr>
                <w:rFonts w:ascii="Times New Roman" w:eastAsia="宋体" w:hAnsi="Times New Roman" w:cs="Times New Roman"/>
                <w:szCs w:val="21"/>
              </w:rPr>
              <w:t>包含了两个动作</w:t>
            </w:r>
          </w:p>
        </w:tc>
        <w:tc>
          <w:tcPr>
            <w:tcW w:w="1134" w:type="dxa"/>
            <w:vAlign w:val="center"/>
          </w:tcPr>
          <w:p w14:paraId="08F26C02"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14:paraId="57263A1A"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轻微</w:t>
            </w:r>
          </w:p>
        </w:tc>
        <w:tc>
          <w:tcPr>
            <w:tcW w:w="1130" w:type="dxa"/>
            <w:vAlign w:val="center"/>
          </w:tcPr>
          <w:p w14:paraId="708FEC2E"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清晰描述</w:t>
            </w:r>
          </w:p>
        </w:tc>
        <w:tc>
          <w:tcPr>
            <w:tcW w:w="1138" w:type="dxa"/>
          </w:tcPr>
          <w:p w14:paraId="3A4CBEB6" w14:textId="70D68C35" w:rsidR="00DA0009" w:rsidRPr="00854E3F" w:rsidRDefault="00DA0009" w:rsidP="00BF4120">
            <w:pPr>
              <w:jc w:val="center"/>
              <w:rPr>
                <w:rFonts w:ascii="Times New Roman" w:eastAsia="宋体" w:hAnsi="Times New Roman" w:cs="Times New Roman"/>
                <w:szCs w:val="21"/>
              </w:rPr>
            </w:pPr>
            <w:r>
              <w:rPr>
                <w:rFonts w:ascii="Times New Roman" w:eastAsia="宋体" w:hAnsi="Times New Roman" w:cs="Times New Roman" w:hint="eastAsia"/>
                <w:szCs w:val="21"/>
              </w:rPr>
              <w:t>接受</w:t>
            </w:r>
          </w:p>
        </w:tc>
      </w:tr>
      <w:tr w:rsidR="00DA0009" w:rsidRPr="004778FC" w14:paraId="531B4D1C" w14:textId="2D3D238F" w:rsidTr="00DA0009">
        <w:tc>
          <w:tcPr>
            <w:tcW w:w="850" w:type="dxa"/>
            <w:vAlign w:val="center"/>
          </w:tcPr>
          <w:p w14:paraId="1B784304" w14:textId="77777777" w:rsidR="00DA0009" w:rsidRPr="00854E3F" w:rsidRDefault="00DA0009" w:rsidP="00BF4120">
            <w:pPr>
              <w:jc w:val="center"/>
              <w:rPr>
                <w:rFonts w:ascii="Times New Roman" w:eastAsia="宋体" w:hAnsi="Times New Roman" w:cs="Times New Roman"/>
                <w:szCs w:val="21"/>
              </w:rPr>
            </w:pPr>
            <w:r>
              <w:rPr>
                <w:rFonts w:ascii="Times New Roman" w:eastAsia="宋体" w:hAnsi="Times New Roman" w:cs="Times New Roman"/>
                <w:szCs w:val="21"/>
              </w:rPr>
              <w:t>12</w:t>
            </w:r>
          </w:p>
        </w:tc>
        <w:tc>
          <w:tcPr>
            <w:tcW w:w="1134" w:type="dxa"/>
            <w:vAlign w:val="center"/>
          </w:tcPr>
          <w:p w14:paraId="6FAFB2B0"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表</w:t>
            </w:r>
            <w:r w:rsidRPr="00854E3F">
              <w:rPr>
                <w:rFonts w:ascii="Times New Roman" w:eastAsia="宋体" w:hAnsi="Times New Roman" w:cs="Times New Roman"/>
                <w:szCs w:val="21"/>
              </w:rPr>
              <w:t>3.1</w:t>
            </w:r>
          </w:p>
        </w:tc>
        <w:tc>
          <w:tcPr>
            <w:tcW w:w="2835" w:type="dxa"/>
            <w:vAlign w:val="center"/>
          </w:tcPr>
          <w:p w14:paraId="4266F9A8"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Step5</w:t>
            </w:r>
            <w:r w:rsidRPr="00854E3F">
              <w:rPr>
                <w:rFonts w:ascii="Times New Roman" w:eastAsia="宋体" w:hAnsi="Times New Roman" w:cs="Times New Roman"/>
                <w:szCs w:val="21"/>
              </w:rPr>
              <w:t>包含了两个动作，并且第二个动作缺少主语</w:t>
            </w:r>
          </w:p>
        </w:tc>
        <w:tc>
          <w:tcPr>
            <w:tcW w:w="1134" w:type="dxa"/>
            <w:vAlign w:val="center"/>
          </w:tcPr>
          <w:p w14:paraId="03847548"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14:paraId="0B93F711"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轻微</w:t>
            </w:r>
          </w:p>
        </w:tc>
        <w:tc>
          <w:tcPr>
            <w:tcW w:w="1130" w:type="dxa"/>
            <w:vAlign w:val="center"/>
          </w:tcPr>
          <w:p w14:paraId="467A0B96"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分为两个</w:t>
            </w:r>
            <w:r w:rsidRPr="00854E3F">
              <w:rPr>
                <w:rFonts w:ascii="Times New Roman" w:eastAsia="宋体" w:hAnsi="Times New Roman" w:cs="Times New Roman"/>
                <w:szCs w:val="21"/>
              </w:rPr>
              <w:t>Step</w:t>
            </w:r>
            <w:r w:rsidRPr="00854E3F">
              <w:rPr>
                <w:rFonts w:ascii="Times New Roman" w:eastAsia="宋体" w:hAnsi="Times New Roman" w:cs="Times New Roman"/>
                <w:szCs w:val="21"/>
              </w:rPr>
              <w:t>清晰描述</w:t>
            </w:r>
          </w:p>
        </w:tc>
        <w:tc>
          <w:tcPr>
            <w:tcW w:w="1138" w:type="dxa"/>
          </w:tcPr>
          <w:p w14:paraId="1D89FDD1" w14:textId="29289145" w:rsidR="00DA0009" w:rsidRPr="00854E3F" w:rsidRDefault="00DA0009" w:rsidP="00BF4120">
            <w:pPr>
              <w:jc w:val="center"/>
              <w:rPr>
                <w:rFonts w:ascii="Times New Roman" w:eastAsia="宋体" w:hAnsi="Times New Roman" w:cs="Times New Roman"/>
                <w:szCs w:val="21"/>
              </w:rPr>
            </w:pPr>
            <w:r>
              <w:rPr>
                <w:rFonts w:ascii="Times New Roman" w:eastAsia="宋体" w:hAnsi="Times New Roman" w:cs="Times New Roman" w:hint="eastAsia"/>
                <w:szCs w:val="21"/>
              </w:rPr>
              <w:t>接受，反馈同</w:t>
            </w:r>
            <w:r>
              <w:rPr>
                <w:rFonts w:ascii="Times New Roman" w:eastAsia="宋体" w:hAnsi="Times New Roman" w:cs="Times New Roman" w:hint="eastAsia"/>
                <w:szCs w:val="21"/>
              </w:rPr>
              <w:t>10</w:t>
            </w:r>
          </w:p>
        </w:tc>
      </w:tr>
      <w:tr w:rsidR="00DA0009" w:rsidRPr="004778FC" w14:paraId="0B502DC4" w14:textId="51DAFEBC" w:rsidTr="00DA0009">
        <w:tc>
          <w:tcPr>
            <w:tcW w:w="850" w:type="dxa"/>
            <w:vAlign w:val="center"/>
          </w:tcPr>
          <w:p w14:paraId="596A2049" w14:textId="77777777" w:rsidR="00DA0009" w:rsidRPr="00854E3F" w:rsidRDefault="00DA0009" w:rsidP="00BF4120">
            <w:pPr>
              <w:jc w:val="center"/>
              <w:rPr>
                <w:rFonts w:ascii="Times New Roman" w:eastAsia="宋体" w:hAnsi="Times New Roman" w:cs="Times New Roman"/>
                <w:szCs w:val="21"/>
              </w:rPr>
            </w:pPr>
            <w:r>
              <w:rPr>
                <w:rFonts w:ascii="Times New Roman" w:eastAsia="宋体" w:hAnsi="Times New Roman" w:cs="Times New Roman"/>
                <w:szCs w:val="21"/>
              </w:rPr>
              <w:t>13</w:t>
            </w:r>
          </w:p>
        </w:tc>
        <w:tc>
          <w:tcPr>
            <w:tcW w:w="1134" w:type="dxa"/>
            <w:vAlign w:val="center"/>
          </w:tcPr>
          <w:p w14:paraId="576566B0"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表</w:t>
            </w:r>
            <w:r w:rsidRPr="00854E3F">
              <w:rPr>
                <w:rFonts w:ascii="Times New Roman" w:eastAsia="宋体" w:hAnsi="Times New Roman" w:cs="Times New Roman"/>
                <w:szCs w:val="21"/>
              </w:rPr>
              <w:t>3.1</w:t>
            </w:r>
          </w:p>
        </w:tc>
        <w:tc>
          <w:tcPr>
            <w:tcW w:w="2835" w:type="dxa"/>
            <w:vAlign w:val="center"/>
          </w:tcPr>
          <w:p w14:paraId="6821436E"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根据</w:t>
            </w:r>
            <w:r w:rsidRPr="00854E3F">
              <w:rPr>
                <w:rFonts w:ascii="Times New Roman" w:eastAsia="宋体" w:hAnsi="Times New Roman" w:cs="Times New Roman"/>
                <w:szCs w:val="21"/>
              </w:rPr>
              <w:t>“</w:t>
            </w:r>
            <w:r w:rsidRPr="00854E3F">
              <w:rPr>
                <w:rFonts w:ascii="Times New Roman" w:eastAsia="宋体" w:hAnsi="Times New Roman" w:cs="Times New Roman"/>
                <w:szCs w:val="21"/>
              </w:rPr>
              <w:t>导入工具包失败</w:t>
            </w:r>
            <w:r w:rsidRPr="00854E3F">
              <w:rPr>
                <w:rFonts w:ascii="Times New Roman" w:eastAsia="宋体" w:hAnsi="Times New Roman" w:cs="Times New Roman"/>
                <w:szCs w:val="21"/>
              </w:rPr>
              <w:t>”</w:t>
            </w:r>
            <w:r w:rsidRPr="00854E3F">
              <w:rPr>
                <w:rFonts w:ascii="Times New Roman" w:eastAsia="宋体" w:hAnsi="Times New Roman" w:cs="Times New Roman"/>
                <w:szCs w:val="21"/>
              </w:rPr>
              <w:t>的描述，</w:t>
            </w:r>
            <w:r w:rsidRPr="00854E3F">
              <w:rPr>
                <w:rFonts w:ascii="Times New Roman" w:eastAsia="宋体" w:hAnsi="Times New Roman" w:cs="Times New Roman"/>
                <w:szCs w:val="21"/>
              </w:rPr>
              <w:t>Bounded Alternative Flow</w:t>
            </w:r>
            <w:r w:rsidRPr="00854E3F">
              <w:rPr>
                <w:rFonts w:ascii="Times New Roman" w:eastAsia="宋体" w:hAnsi="Times New Roman" w:cs="Times New Roman"/>
                <w:szCs w:val="21"/>
              </w:rPr>
              <w:t>的</w:t>
            </w:r>
            <w:r w:rsidRPr="00854E3F">
              <w:rPr>
                <w:rFonts w:ascii="Times New Roman" w:eastAsia="宋体" w:hAnsi="Times New Roman" w:cs="Times New Roman"/>
                <w:szCs w:val="21"/>
              </w:rPr>
              <w:t>RFS</w:t>
            </w:r>
            <w:r w:rsidRPr="00854E3F">
              <w:rPr>
                <w:rFonts w:ascii="Times New Roman" w:eastAsia="宋体" w:hAnsi="Times New Roman" w:cs="Times New Roman"/>
                <w:szCs w:val="21"/>
              </w:rPr>
              <w:t>条件因为</w:t>
            </w:r>
            <w:r w:rsidRPr="00854E3F">
              <w:rPr>
                <w:rFonts w:ascii="Times New Roman" w:eastAsia="宋体" w:hAnsi="Times New Roman" w:cs="Times New Roman"/>
                <w:szCs w:val="21"/>
              </w:rPr>
              <w:t>step1</w:t>
            </w:r>
            <w:r w:rsidRPr="00854E3F">
              <w:rPr>
                <w:rFonts w:ascii="Times New Roman" w:eastAsia="宋体" w:hAnsi="Times New Roman" w:cs="Times New Roman"/>
                <w:szCs w:val="21"/>
              </w:rPr>
              <w:t>之后缺少的一步</w:t>
            </w:r>
            <w:r w:rsidRPr="00854E3F">
              <w:rPr>
                <w:rFonts w:ascii="Times New Roman" w:eastAsia="宋体" w:hAnsi="Times New Roman" w:cs="Times New Roman"/>
                <w:szCs w:val="21"/>
              </w:rPr>
              <w:t>“</w:t>
            </w:r>
            <w:r w:rsidRPr="00854E3F">
              <w:rPr>
                <w:rFonts w:ascii="Times New Roman" w:eastAsia="宋体" w:hAnsi="Times New Roman" w:cs="Times New Roman"/>
                <w:szCs w:val="21"/>
              </w:rPr>
              <w:t>系统</w:t>
            </w:r>
            <w:r w:rsidRPr="00854E3F">
              <w:rPr>
                <w:rFonts w:ascii="Times New Roman" w:eastAsia="宋体" w:hAnsi="Times New Roman" w:cs="Times New Roman"/>
                <w:szCs w:val="21"/>
              </w:rPr>
              <w:t>VALIDATE THAT</w:t>
            </w:r>
            <w:r w:rsidRPr="00854E3F">
              <w:rPr>
                <w:rFonts w:ascii="Times New Roman" w:eastAsia="宋体" w:hAnsi="Times New Roman" w:cs="Times New Roman"/>
                <w:szCs w:val="21"/>
              </w:rPr>
              <w:t>工具包导入成功</w:t>
            </w:r>
            <w:r w:rsidRPr="00854E3F">
              <w:rPr>
                <w:rFonts w:ascii="Times New Roman" w:eastAsia="宋体" w:hAnsi="Times New Roman" w:cs="Times New Roman"/>
                <w:szCs w:val="21"/>
              </w:rPr>
              <w:t>”</w:t>
            </w:r>
            <w:r w:rsidRPr="00854E3F">
              <w:rPr>
                <w:rFonts w:ascii="Times New Roman" w:eastAsia="宋体" w:hAnsi="Times New Roman" w:cs="Times New Roman"/>
                <w:szCs w:val="21"/>
              </w:rPr>
              <w:t>，而不是作为</w:t>
            </w:r>
            <w:r w:rsidRPr="00854E3F">
              <w:rPr>
                <w:rFonts w:ascii="Times New Roman" w:eastAsia="宋体" w:hAnsi="Times New Roman" w:cs="Times New Roman"/>
                <w:szCs w:val="21"/>
              </w:rPr>
              <w:t>2</w:t>
            </w:r>
            <w:r w:rsidRPr="00854E3F">
              <w:rPr>
                <w:rFonts w:ascii="Times New Roman" w:eastAsia="宋体" w:hAnsi="Times New Roman" w:cs="Times New Roman"/>
                <w:szCs w:val="21"/>
              </w:rPr>
              <w:t>，</w:t>
            </w:r>
            <w:r w:rsidRPr="00854E3F">
              <w:rPr>
                <w:rFonts w:ascii="Times New Roman" w:eastAsia="宋体" w:hAnsi="Times New Roman" w:cs="Times New Roman"/>
                <w:szCs w:val="21"/>
              </w:rPr>
              <w:t>3</w:t>
            </w:r>
            <w:r w:rsidRPr="00854E3F">
              <w:rPr>
                <w:rFonts w:ascii="Times New Roman" w:eastAsia="宋体" w:hAnsi="Times New Roman" w:cs="Times New Roman"/>
                <w:szCs w:val="21"/>
              </w:rPr>
              <w:t>，</w:t>
            </w:r>
            <w:r w:rsidRPr="00854E3F">
              <w:rPr>
                <w:rFonts w:ascii="Times New Roman" w:eastAsia="宋体" w:hAnsi="Times New Roman" w:cs="Times New Roman"/>
                <w:szCs w:val="21"/>
              </w:rPr>
              <w:t>4</w:t>
            </w:r>
            <w:r w:rsidRPr="00854E3F">
              <w:rPr>
                <w:rFonts w:ascii="Times New Roman" w:eastAsia="宋体" w:hAnsi="Times New Roman" w:cs="Times New Roman"/>
                <w:szCs w:val="21"/>
              </w:rPr>
              <w:t>的</w:t>
            </w:r>
            <w:r w:rsidRPr="00854E3F">
              <w:rPr>
                <w:rFonts w:ascii="Times New Roman" w:eastAsia="宋体" w:hAnsi="Times New Roman" w:cs="Times New Roman"/>
                <w:szCs w:val="21"/>
              </w:rPr>
              <w:t>Bounded Alternative Flow</w:t>
            </w:r>
          </w:p>
        </w:tc>
        <w:tc>
          <w:tcPr>
            <w:tcW w:w="1134" w:type="dxa"/>
            <w:vAlign w:val="center"/>
          </w:tcPr>
          <w:p w14:paraId="5F24B677"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14:paraId="1E78D577"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轻微</w:t>
            </w:r>
          </w:p>
        </w:tc>
        <w:tc>
          <w:tcPr>
            <w:tcW w:w="1130" w:type="dxa"/>
            <w:vAlign w:val="center"/>
          </w:tcPr>
          <w:p w14:paraId="1CA1EEBB"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建议在</w:t>
            </w:r>
            <w:r w:rsidRPr="00854E3F">
              <w:rPr>
                <w:rFonts w:ascii="Times New Roman" w:eastAsia="宋体" w:hAnsi="Times New Roman" w:cs="Times New Roman"/>
                <w:szCs w:val="21"/>
              </w:rPr>
              <w:t>step1</w:t>
            </w:r>
            <w:r w:rsidRPr="00854E3F">
              <w:rPr>
                <w:rFonts w:ascii="Times New Roman" w:eastAsia="宋体" w:hAnsi="Times New Roman" w:cs="Times New Roman"/>
                <w:szCs w:val="21"/>
              </w:rPr>
              <w:t>后添加一步验证，并根据验证结果跳转</w:t>
            </w:r>
          </w:p>
        </w:tc>
        <w:tc>
          <w:tcPr>
            <w:tcW w:w="1138" w:type="dxa"/>
          </w:tcPr>
          <w:p w14:paraId="596B5AE5" w14:textId="10AD9653" w:rsidR="00DA0009" w:rsidRPr="00854E3F" w:rsidRDefault="006729C9" w:rsidP="00BF4120">
            <w:pPr>
              <w:jc w:val="center"/>
              <w:rPr>
                <w:rFonts w:ascii="Times New Roman" w:eastAsia="宋体" w:hAnsi="Times New Roman" w:cs="Times New Roman"/>
                <w:szCs w:val="21"/>
              </w:rPr>
            </w:pPr>
            <w:r>
              <w:rPr>
                <w:rFonts w:ascii="Times New Roman" w:eastAsia="宋体" w:hAnsi="Times New Roman" w:cs="Times New Roman" w:hint="eastAsia"/>
                <w:szCs w:val="21"/>
              </w:rPr>
              <w:t>部分接受，修改</w:t>
            </w:r>
            <w:r>
              <w:rPr>
                <w:rFonts w:ascii="Times New Roman" w:eastAsia="宋体" w:hAnsi="Times New Roman" w:cs="Times New Roman" w:hint="eastAsia"/>
                <w:szCs w:val="21"/>
              </w:rPr>
              <w:t>alternative flow</w:t>
            </w:r>
            <w:r>
              <w:rPr>
                <w:rFonts w:ascii="Times New Roman" w:eastAsia="宋体" w:hAnsi="Times New Roman" w:cs="Times New Roman" w:hint="eastAsia"/>
                <w:szCs w:val="21"/>
              </w:rPr>
              <w:t>的内容</w:t>
            </w:r>
          </w:p>
        </w:tc>
      </w:tr>
      <w:tr w:rsidR="00DA0009" w:rsidRPr="004778FC" w14:paraId="0693059B" w14:textId="068AF2EA" w:rsidTr="00DA0009">
        <w:tc>
          <w:tcPr>
            <w:tcW w:w="850" w:type="dxa"/>
            <w:vAlign w:val="center"/>
          </w:tcPr>
          <w:p w14:paraId="1DF863AA" w14:textId="77777777" w:rsidR="00DA0009" w:rsidRPr="00854E3F" w:rsidRDefault="00DA0009" w:rsidP="00BF4120">
            <w:pPr>
              <w:jc w:val="center"/>
              <w:rPr>
                <w:rFonts w:ascii="Times New Roman" w:eastAsia="宋体" w:hAnsi="Times New Roman" w:cs="Times New Roman"/>
                <w:szCs w:val="21"/>
              </w:rPr>
            </w:pPr>
            <w:r>
              <w:rPr>
                <w:rFonts w:ascii="Times New Roman" w:eastAsia="宋体" w:hAnsi="Times New Roman" w:cs="Times New Roman"/>
                <w:szCs w:val="21"/>
              </w:rPr>
              <w:t>14</w:t>
            </w:r>
          </w:p>
        </w:tc>
        <w:tc>
          <w:tcPr>
            <w:tcW w:w="1134" w:type="dxa"/>
            <w:vAlign w:val="center"/>
          </w:tcPr>
          <w:p w14:paraId="5D1431B8"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表</w:t>
            </w:r>
            <w:r w:rsidRPr="00854E3F">
              <w:rPr>
                <w:rFonts w:ascii="Times New Roman" w:eastAsia="宋体" w:hAnsi="Times New Roman" w:cs="Times New Roman"/>
                <w:szCs w:val="21"/>
              </w:rPr>
              <w:t>3.1</w:t>
            </w:r>
          </w:p>
        </w:tc>
        <w:tc>
          <w:tcPr>
            <w:tcW w:w="2835" w:type="dxa"/>
            <w:vAlign w:val="center"/>
          </w:tcPr>
          <w:p w14:paraId="6AC44C30" w14:textId="77777777" w:rsidR="00DA0009" w:rsidRPr="00854E3F" w:rsidRDefault="00DA0009" w:rsidP="00BF4120">
            <w:pPr>
              <w:rPr>
                <w:rFonts w:ascii="Times New Roman" w:eastAsia="宋体" w:hAnsi="Times New Roman" w:cs="Times New Roman"/>
                <w:szCs w:val="21"/>
              </w:rPr>
            </w:pPr>
            <w:r w:rsidRPr="00854E3F">
              <w:rPr>
                <w:rFonts w:ascii="Times New Roman" w:eastAsia="宋体" w:hAnsi="Times New Roman" w:cs="Times New Roman"/>
                <w:szCs w:val="21"/>
              </w:rPr>
              <w:t>Alternative Flow</w:t>
            </w:r>
            <w:r w:rsidRPr="00854E3F">
              <w:rPr>
                <w:rFonts w:ascii="Times New Roman" w:eastAsia="宋体" w:hAnsi="Times New Roman" w:cs="Times New Roman"/>
                <w:szCs w:val="21"/>
              </w:rPr>
              <w:t>必须以</w:t>
            </w:r>
            <w:r w:rsidRPr="00854E3F">
              <w:rPr>
                <w:rFonts w:ascii="Times New Roman" w:eastAsia="宋体" w:hAnsi="Times New Roman" w:cs="Times New Roman"/>
                <w:szCs w:val="21"/>
              </w:rPr>
              <w:t>ABORT</w:t>
            </w:r>
            <w:r w:rsidRPr="00854E3F">
              <w:rPr>
                <w:rFonts w:ascii="Times New Roman" w:eastAsia="宋体" w:hAnsi="Times New Roman" w:cs="Times New Roman"/>
                <w:szCs w:val="21"/>
              </w:rPr>
              <w:t>或者</w:t>
            </w:r>
            <w:r w:rsidRPr="00854E3F">
              <w:rPr>
                <w:rFonts w:ascii="Times New Roman" w:eastAsia="宋体" w:hAnsi="Times New Roman" w:cs="Times New Roman"/>
                <w:szCs w:val="21"/>
              </w:rPr>
              <w:t>RESUME STEP</w:t>
            </w:r>
            <w:r w:rsidRPr="00854E3F">
              <w:rPr>
                <w:rFonts w:ascii="Times New Roman" w:eastAsia="宋体" w:hAnsi="Times New Roman" w:cs="Times New Roman"/>
                <w:szCs w:val="21"/>
              </w:rPr>
              <w:t>为结尾</w:t>
            </w:r>
          </w:p>
        </w:tc>
        <w:tc>
          <w:tcPr>
            <w:tcW w:w="1134" w:type="dxa"/>
            <w:vAlign w:val="center"/>
          </w:tcPr>
          <w:p w14:paraId="07ABC04E"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14:paraId="62FD3558"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轻微</w:t>
            </w:r>
          </w:p>
        </w:tc>
        <w:tc>
          <w:tcPr>
            <w:tcW w:w="1130" w:type="dxa"/>
            <w:vAlign w:val="center"/>
          </w:tcPr>
          <w:p w14:paraId="26F455F9"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添加</w:t>
            </w:r>
            <w:r w:rsidRPr="00854E3F">
              <w:rPr>
                <w:rFonts w:ascii="Times New Roman" w:eastAsia="宋体" w:hAnsi="Times New Roman" w:cs="Times New Roman"/>
                <w:szCs w:val="21"/>
              </w:rPr>
              <w:t>ABORT</w:t>
            </w:r>
          </w:p>
        </w:tc>
        <w:tc>
          <w:tcPr>
            <w:tcW w:w="1138" w:type="dxa"/>
          </w:tcPr>
          <w:p w14:paraId="1B95A7D1" w14:textId="6E6CB568" w:rsidR="00DA0009" w:rsidRPr="00854E3F" w:rsidRDefault="006729C9" w:rsidP="00BF4120">
            <w:pPr>
              <w:jc w:val="center"/>
              <w:rPr>
                <w:rFonts w:ascii="Times New Roman" w:eastAsia="宋体" w:hAnsi="Times New Roman" w:cs="Times New Roman"/>
                <w:szCs w:val="21"/>
              </w:rPr>
            </w:pPr>
            <w:r>
              <w:rPr>
                <w:rFonts w:ascii="Times New Roman" w:eastAsia="宋体" w:hAnsi="Times New Roman" w:cs="Times New Roman" w:hint="eastAsia"/>
                <w:szCs w:val="21"/>
              </w:rPr>
              <w:t>接受</w:t>
            </w:r>
          </w:p>
        </w:tc>
      </w:tr>
      <w:tr w:rsidR="00DA0009" w:rsidRPr="004778FC" w14:paraId="4DD5388F" w14:textId="5753C83A" w:rsidTr="00DA0009">
        <w:tc>
          <w:tcPr>
            <w:tcW w:w="850" w:type="dxa"/>
            <w:vAlign w:val="center"/>
          </w:tcPr>
          <w:p w14:paraId="514ABE1C" w14:textId="77777777" w:rsidR="00DA0009" w:rsidRPr="00854E3F" w:rsidRDefault="00DA0009" w:rsidP="00BF4120">
            <w:pPr>
              <w:jc w:val="center"/>
              <w:rPr>
                <w:rFonts w:ascii="Times New Roman" w:eastAsia="宋体" w:hAnsi="Times New Roman" w:cs="Times New Roman"/>
                <w:szCs w:val="21"/>
              </w:rPr>
            </w:pPr>
            <w:r>
              <w:rPr>
                <w:rFonts w:ascii="Times New Roman" w:eastAsia="宋体" w:hAnsi="Times New Roman" w:cs="Times New Roman"/>
                <w:szCs w:val="21"/>
              </w:rPr>
              <w:t>15</w:t>
            </w:r>
          </w:p>
        </w:tc>
        <w:tc>
          <w:tcPr>
            <w:tcW w:w="1134" w:type="dxa"/>
            <w:vAlign w:val="center"/>
          </w:tcPr>
          <w:p w14:paraId="3B6C17DB" w14:textId="77777777" w:rsidR="00DA0009" w:rsidRPr="00854E3F" w:rsidRDefault="00DA0009" w:rsidP="00BF4120">
            <w:pPr>
              <w:rPr>
                <w:rFonts w:ascii="Times New Roman" w:eastAsia="宋体" w:hAnsi="Times New Roman" w:cs="Times New Roman"/>
                <w:szCs w:val="21"/>
              </w:rPr>
            </w:pPr>
            <w:r w:rsidRPr="00854E3F">
              <w:rPr>
                <w:rFonts w:ascii="Times New Roman" w:eastAsia="宋体" w:hAnsi="Times New Roman" w:cs="Times New Roman"/>
                <w:szCs w:val="21"/>
              </w:rPr>
              <w:t>表</w:t>
            </w:r>
            <w:r w:rsidRPr="00854E3F">
              <w:rPr>
                <w:rFonts w:ascii="Times New Roman" w:eastAsia="宋体" w:hAnsi="Times New Roman" w:cs="Times New Roman"/>
                <w:szCs w:val="21"/>
              </w:rPr>
              <w:t>3.2</w:t>
            </w:r>
            <w:r w:rsidRPr="00854E3F">
              <w:rPr>
                <w:rFonts w:ascii="Times New Roman" w:eastAsia="宋体" w:hAnsi="Times New Roman" w:cs="Times New Roman"/>
                <w:szCs w:val="21"/>
              </w:rPr>
              <w:t>、</w:t>
            </w:r>
            <w:r w:rsidRPr="00854E3F">
              <w:rPr>
                <w:rFonts w:ascii="Times New Roman" w:eastAsia="宋体" w:hAnsi="Times New Roman" w:cs="Times New Roman"/>
                <w:szCs w:val="21"/>
              </w:rPr>
              <w:t>3.3</w:t>
            </w:r>
            <w:r w:rsidRPr="00854E3F">
              <w:rPr>
                <w:rFonts w:ascii="Times New Roman" w:eastAsia="宋体" w:hAnsi="Times New Roman" w:cs="Times New Roman"/>
                <w:szCs w:val="21"/>
              </w:rPr>
              <w:t>、</w:t>
            </w:r>
            <w:r w:rsidRPr="00854E3F">
              <w:rPr>
                <w:rFonts w:ascii="Times New Roman" w:eastAsia="宋体" w:hAnsi="Times New Roman" w:cs="Times New Roman"/>
                <w:szCs w:val="21"/>
              </w:rPr>
              <w:t>3.4</w:t>
            </w:r>
            <w:r w:rsidRPr="00854E3F">
              <w:rPr>
                <w:rFonts w:ascii="Times New Roman" w:eastAsia="宋体" w:hAnsi="Times New Roman" w:cs="Times New Roman"/>
                <w:szCs w:val="21"/>
              </w:rPr>
              <w:t>、</w:t>
            </w:r>
            <w:r w:rsidRPr="00854E3F">
              <w:rPr>
                <w:rFonts w:ascii="Times New Roman" w:eastAsia="宋体" w:hAnsi="Times New Roman" w:cs="Times New Roman"/>
                <w:szCs w:val="21"/>
              </w:rPr>
              <w:t>3.5</w:t>
            </w:r>
            <w:r w:rsidRPr="00854E3F">
              <w:rPr>
                <w:rFonts w:ascii="Times New Roman" w:eastAsia="宋体" w:hAnsi="Times New Roman" w:cs="Times New Roman"/>
                <w:szCs w:val="21"/>
              </w:rPr>
              <w:t>、</w:t>
            </w:r>
            <w:r w:rsidRPr="00854E3F">
              <w:rPr>
                <w:rFonts w:ascii="Times New Roman" w:eastAsia="宋体" w:hAnsi="Times New Roman" w:cs="Times New Roman"/>
                <w:szCs w:val="21"/>
              </w:rPr>
              <w:t>3.6</w:t>
            </w:r>
            <w:r w:rsidRPr="00854E3F">
              <w:rPr>
                <w:rFonts w:ascii="Times New Roman" w:eastAsia="宋体" w:hAnsi="Times New Roman" w:cs="Times New Roman"/>
                <w:szCs w:val="21"/>
              </w:rPr>
              <w:t>、</w:t>
            </w:r>
            <w:r w:rsidRPr="00854E3F">
              <w:rPr>
                <w:rFonts w:ascii="Times New Roman" w:eastAsia="宋体" w:hAnsi="Times New Roman" w:cs="Times New Roman"/>
                <w:szCs w:val="21"/>
              </w:rPr>
              <w:t>3.7</w:t>
            </w:r>
            <w:r w:rsidRPr="00854E3F">
              <w:rPr>
                <w:rFonts w:ascii="Times New Roman" w:eastAsia="宋体" w:hAnsi="Times New Roman" w:cs="Times New Roman"/>
                <w:szCs w:val="21"/>
              </w:rPr>
              <w:t>、</w:t>
            </w:r>
            <w:r w:rsidRPr="00854E3F">
              <w:rPr>
                <w:rFonts w:ascii="Times New Roman" w:eastAsia="宋体" w:hAnsi="Times New Roman" w:cs="Times New Roman"/>
                <w:szCs w:val="21"/>
              </w:rPr>
              <w:t>3.8</w:t>
            </w:r>
          </w:p>
        </w:tc>
        <w:tc>
          <w:tcPr>
            <w:tcW w:w="2835" w:type="dxa"/>
            <w:vAlign w:val="center"/>
          </w:tcPr>
          <w:p w14:paraId="3CDC04AD"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问题与</w:t>
            </w:r>
            <w:r w:rsidRPr="00854E3F">
              <w:rPr>
                <w:rFonts w:ascii="Times New Roman" w:eastAsia="宋体" w:hAnsi="Times New Roman" w:cs="Times New Roman"/>
                <w:szCs w:val="21"/>
              </w:rPr>
              <w:t>7-13</w:t>
            </w:r>
            <w:r w:rsidRPr="00854E3F">
              <w:rPr>
                <w:rFonts w:ascii="Times New Roman" w:eastAsia="宋体" w:hAnsi="Times New Roman" w:cs="Times New Roman"/>
                <w:szCs w:val="21"/>
              </w:rPr>
              <w:t>的类似</w:t>
            </w:r>
          </w:p>
        </w:tc>
        <w:tc>
          <w:tcPr>
            <w:tcW w:w="1134" w:type="dxa"/>
            <w:vAlign w:val="center"/>
          </w:tcPr>
          <w:p w14:paraId="5FAC2BB3"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14:paraId="6B155D79"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中等</w:t>
            </w:r>
          </w:p>
        </w:tc>
        <w:tc>
          <w:tcPr>
            <w:tcW w:w="1130" w:type="dxa"/>
            <w:vAlign w:val="center"/>
          </w:tcPr>
          <w:p w14:paraId="2DAFD6EE"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按照</w:t>
            </w:r>
            <w:r w:rsidRPr="00854E3F">
              <w:rPr>
                <w:rFonts w:ascii="Times New Roman" w:eastAsia="宋体" w:hAnsi="Times New Roman" w:cs="Times New Roman"/>
                <w:szCs w:val="21"/>
              </w:rPr>
              <w:t>7-15</w:t>
            </w:r>
            <w:r w:rsidRPr="00854E3F">
              <w:rPr>
                <w:rFonts w:ascii="Times New Roman" w:eastAsia="宋体" w:hAnsi="Times New Roman" w:cs="Times New Roman"/>
                <w:szCs w:val="21"/>
              </w:rPr>
              <w:t>的建议自查并修改</w:t>
            </w:r>
          </w:p>
        </w:tc>
        <w:tc>
          <w:tcPr>
            <w:tcW w:w="1138" w:type="dxa"/>
          </w:tcPr>
          <w:p w14:paraId="443547F7" w14:textId="5B784D04" w:rsidR="00DA0009" w:rsidRPr="00854E3F" w:rsidRDefault="006729C9" w:rsidP="00BF4120">
            <w:pPr>
              <w:jc w:val="center"/>
              <w:rPr>
                <w:rFonts w:ascii="Times New Roman" w:eastAsia="宋体" w:hAnsi="Times New Roman" w:cs="Times New Roman"/>
                <w:szCs w:val="21"/>
              </w:rPr>
            </w:pPr>
            <w:r>
              <w:rPr>
                <w:rFonts w:ascii="Times New Roman" w:eastAsia="宋体" w:hAnsi="Times New Roman" w:cs="Times New Roman" w:hint="eastAsia"/>
                <w:szCs w:val="21"/>
              </w:rPr>
              <w:t>接受</w:t>
            </w:r>
          </w:p>
        </w:tc>
      </w:tr>
      <w:tr w:rsidR="00DA0009" w:rsidRPr="004778FC" w14:paraId="696E90B7" w14:textId="4B16A1FA" w:rsidTr="00DA0009">
        <w:tc>
          <w:tcPr>
            <w:tcW w:w="850" w:type="dxa"/>
            <w:vAlign w:val="center"/>
          </w:tcPr>
          <w:p w14:paraId="07E7A676" w14:textId="77777777" w:rsidR="00DA0009" w:rsidRPr="00854E3F" w:rsidRDefault="00DA0009" w:rsidP="00BF4120">
            <w:pPr>
              <w:jc w:val="center"/>
              <w:rPr>
                <w:rFonts w:ascii="Times New Roman" w:eastAsia="宋体" w:hAnsi="Times New Roman" w:cs="Times New Roman"/>
                <w:szCs w:val="21"/>
              </w:rPr>
            </w:pPr>
            <w:r>
              <w:rPr>
                <w:rFonts w:ascii="Times New Roman" w:eastAsia="宋体" w:hAnsi="Times New Roman" w:cs="Times New Roman"/>
                <w:szCs w:val="21"/>
              </w:rPr>
              <w:t>16</w:t>
            </w:r>
          </w:p>
        </w:tc>
        <w:tc>
          <w:tcPr>
            <w:tcW w:w="1134" w:type="dxa"/>
            <w:vAlign w:val="center"/>
          </w:tcPr>
          <w:p w14:paraId="5CE9AE8B"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表</w:t>
            </w:r>
            <w:r w:rsidRPr="00854E3F">
              <w:rPr>
                <w:rFonts w:ascii="Times New Roman" w:eastAsia="宋体" w:hAnsi="Times New Roman" w:cs="Times New Roman"/>
                <w:szCs w:val="21"/>
              </w:rPr>
              <w:t>3.4</w:t>
            </w:r>
          </w:p>
        </w:tc>
        <w:tc>
          <w:tcPr>
            <w:tcW w:w="2835" w:type="dxa"/>
            <w:vAlign w:val="center"/>
          </w:tcPr>
          <w:p w14:paraId="0BD9F4BF"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表前有大量无意义空行</w:t>
            </w:r>
          </w:p>
        </w:tc>
        <w:tc>
          <w:tcPr>
            <w:tcW w:w="1134" w:type="dxa"/>
            <w:vAlign w:val="center"/>
          </w:tcPr>
          <w:p w14:paraId="438F0C97"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14:paraId="61E2E873"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轻微</w:t>
            </w:r>
          </w:p>
        </w:tc>
        <w:tc>
          <w:tcPr>
            <w:tcW w:w="1130" w:type="dxa"/>
            <w:vAlign w:val="center"/>
          </w:tcPr>
          <w:p w14:paraId="58FC7DAF"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删去</w:t>
            </w:r>
          </w:p>
        </w:tc>
        <w:tc>
          <w:tcPr>
            <w:tcW w:w="1138" w:type="dxa"/>
          </w:tcPr>
          <w:p w14:paraId="3E50C618" w14:textId="0CD39E28" w:rsidR="00DA0009" w:rsidRPr="00854E3F" w:rsidRDefault="006729C9" w:rsidP="00BF4120">
            <w:pPr>
              <w:jc w:val="center"/>
              <w:rPr>
                <w:rFonts w:ascii="Times New Roman" w:eastAsia="宋体" w:hAnsi="Times New Roman" w:cs="Times New Roman"/>
                <w:szCs w:val="21"/>
              </w:rPr>
            </w:pPr>
            <w:r>
              <w:rPr>
                <w:rFonts w:ascii="Times New Roman" w:eastAsia="宋体" w:hAnsi="Times New Roman" w:cs="Times New Roman" w:hint="eastAsia"/>
                <w:szCs w:val="21"/>
              </w:rPr>
              <w:t>接受</w:t>
            </w:r>
          </w:p>
        </w:tc>
      </w:tr>
      <w:tr w:rsidR="00DA0009" w:rsidRPr="004778FC" w14:paraId="3CFD2643" w14:textId="3BCC4B21" w:rsidTr="00DA0009">
        <w:tc>
          <w:tcPr>
            <w:tcW w:w="850" w:type="dxa"/>
            <w:vAlign w:val="center"/>
          </w:tcPr>
          <w:p w14:paraId="51B2BD22" w14:textId="77777777" w:rsidR="00DA0009" w:rsidRPr="00854E3F" w:rsidRDefault="00DA0009" w:rsidP="00BF4120">
            <w:pPr>
              <w:jc w:val="center"/>
              <w:rPr>
                <w:rFonts w:ascii="Times New Roman" w:eastAsia="宋体" w:hAnsi="Times New Roman" w:cs="Times New Roman"/>
                <w:szCs w:val="21"/>
              </w:rPr>
            </w:pPr>
            <w:r>
              <w:rPr>
                <w:rFonts w:ascii="Times New Roman" w:eastAsia="宋体" w:hAnsi="Times New Roman" w:cs="Times New Roman"/>
                <w:szCs w:val="21"/>
              </w:rPr>
              <w:t>17</w:t>
            </w:r>
          </w:p>
        </w:tc>
        <w:tc>
          <w:tcPr>
            <w:tcW w:w="1134" w:type="dxa"/>
            <w:vAlign w:val="center"/>
          </w:tcPr>
          <w:p w14:paraId="510E9678"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全文</w:t>
            </w:r>
          </w:p>
        </w:tc>
        <w:tc>
          <w:tcPr>
            <w:tcW w:w="2835" w:type="dxa"/>
            <w:vAlign w:val="center"/>
          </w:tcPr>
          <w:p w14:paraId="37AF609F"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本文基于</w:t>
            </w:r>
            <w:proofErr w:type="spellStart"/>
            <w:r w:rsidRPr="00854E3F">
              <w:rPr>
                <w:rFonts w:ascii="Times New Roman" w:eastAsia="宋体" w:hAnsi="Times New Roman" w:cs="Times New Roman"/>
                <w:szCs w:val="21"/>
              </w:rPr>
              <w:t>Pytorch</w:t>
            </w:r>
            <w:proofErr w:type="spellEnd"/>
            <w:r w:rsidRPr="00854E3F">
              <w:rPr>
                <w:rFonts w:ascii="Times New Roman" w:eastAsia="宋体" w:hAnsi="Times New Roman" w:cs="Times New Roman"/>
                <w:szCs w:val="21"/>
              </w:rPr>
              <w:t>进行了一些软件调用</w:t>
            </w:r>
            <w:r w:rsidRPr="00854E3F">
              <w:rPr>
                <w:rFonts w:ascii="Times New Roman" w:eastAsia="宋体" w:hAnsi="Times New Roman" w:cs="Times New Roman"/>
                <w:szCs w:val="21"/>
              </w:rPr>
              <w:t>API</w:t>
            </w:r>
            <w:r w:rsidRPr="00854E3F">
              <w:rPr>
                <w:rFonts w:ascii="Times New Roman" w:eastAsia="宋体" w:hAnsi="Times New Roman" w:cs="Times New Roman"/>
                <w:szCs w:val="21"/>
              </w:rPr>
              <w:t>的设计，但是似乎并没有对</w:t>
            </w:r>
            <w:proofErr w:type="spellStart"/>
            <w:r w:rsidRPr="00854E3F">
              <w:rPr>
                <w:rFonts w:ascii="Times New Roman" w:eastAsia="宋体" w:hAnsi="Times New Roman" w:cs="Times New Roman"/>
                <w:szCs w:val="21"/>
              </w:rPr>
              <w:t>Pytorch</w:t>
            </w:r>
            <w:proofErr w:type="spellEnd"/>
            <w:r w:rsidRPr="00854E3F">
              <w:rPr>
                <w:rFonts w:ascii="Times New Roman" w:eastAsia="宋体" w:hAnsi="Times New Roman" w:cs="Times New Roman"/>
                <w:szCs w:val="21"/>
              </w:rPr>
              <w:t>本身进行需求分析，对于</w:t>
            </w:r>
            <w:proofErr w:type="spellStart"/>
            <w:r w:rsidRPr="00854E3F">
              <w:rPr>
                <w:rFonts w:ascii="Times New Roman" w:eastAsia="宋体" w:hAnsi="Times New Roman" w:cs="Times New Roman"/>
                <w:szCs w:val="21"/>
              </w:rPr>
              <w:t>Pytorch</w:t>
            </w:r>
            <w:proofErr w:type="spellEnd"/>
            <w:r w:rsidRPr="00854E3F">
              <w:rPr>
                <w:rFonts w:ascii="Times New Roman" w:eastAsia="宋体" w:hAnsi="Times New Roman" w:cs="Times New Roman"/>
                <w:szCs w:val="21"/>
              </w:rPr>
              <w:t>不熟悉的人难以理解和想象文中描述的改进与</w:t>
            </w:r>
            <w:proofErr w:type="spellStart"/>
            <w:r w:rsidRPr="00854E3F">
              <w:rPr>
                <w:rFonts w:ascii="Times New Roman" w:eastAsia="宋体" w:hAnsi="Times New Roman" w:cs="Times New Roman"/>
                <w:szCs w:val="21"/>
              </w:rPr>
              <w:t>Pytorch</w:t>
            </w:r>
            <w:proofErr w:type="spellEnd"/>
            <w:r w:rsidRPr="00854E3F">
              <w:rPr>
                <w:rFonts w:ascii="Times New Roman" w:eastAsia="宋体" w:hAnsi="Times New Roman" w:cs="Times New Roman"/>
                <w:szCs w:val="21"/>
              </w:rPr>
              <w:t>本身的关联</w:t>
            </w:r>
          </w:p>
        </w:tc>
        <w:tc>
          <w:tcPr>
            <w:tcW w:w="1134" w:type="dxa"/>
            <w:vAlign w:val="center"/>
          </w:tcPr>
          <w:p w14:paraId="5E1A843C"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14:paraId="3A4FCEC9"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严重</w:t>
            </w:r>
          </w:p>
        </w:tc>
        <w:tc>
          <w:tcPr>
            <w:tcW w:w="1130" w:type="dxa"/>
            <w:vAlign w:val="center"/>
          </w:tcPr>
          <w:p w14:paraId="22BCB875" w14:textId="77777777" w:rsidR="00DA0009" w:rsidRPr="00854E3F" w:rsidRDefault="00DA0009"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添加</w:t>
            </w:r>
            <w:proofErr w:type="spellStart"/>
            <w:r w:rsidRPr="00854E3F">
              <w:rPr>
                <w:rFonts w:ascii="Times New Roman" w:eastAsia="宋体" w:hAnsi="Times New Roman" w:cs="Times New Roman"/>
                <w:szCs w:val="21"/>
              </w:rPr>
              <w:t>Pytorch</w:t>
            </w:r>
            <w:proofErr w:type="spellEnd"/>
            <w:r w:rsidRPr="00854E3F">
              <w:rPr>
                <w:rFonts w:ascii="Times New Roman" w:eastAsia="宋体" w:hAnsi="Times New Roman" w:cs="Times New Roman"/>
                <w:szCs w:val="21"/>
              </w:rPr>
              <w:t>相关的需求分析</w:t>
            </w:r>
          </w:p>
        </w:tc>
        <w:tc>
          <w:tcPr>
            <w:tcW w:w="1138" w:type="dxa"/>
          </w:tcPr>
          <w:p w14:paraId="276B049C" w14:textId="4B80A97F" w:rsidR="00DA0009" w:rsidRPr="00854E3F" w:rsidRDefault="00FA7507" w:rsidP="00BF4120">
            <w:pPr>
              <w:jc w:val="center"/>
              <w:rPr>
                <w:rFonts w:ascii="Times New Roman" w:eastAsia="宋体" w:hAnsi="Times New Roman" w:cs="Times New Roman"/>
                <w:szCs w:val="21"/>
              </w:rPr>
            </w:pPr>
            <w:r>
              <w:rPr>
                <w:rFonts w:ascii="Times New Roman" w:eastAsia="宋体" w:hAnsi="Times New Roman" w:cs="Times New Roman" w:hint="eastAsia"/>
                <w:szCs w:val="21"/>
              </w:rPr>
              <w:t>不接受，</w:t>
            </w:r>
            <w:proofErr w:type="spellStart"/>
            <w:r>
              <w:rPr>
                <w:rFonts w:ascii="Times New Roman" w:eastAsia="宋体" w:hAnsi="Times New Roman" w:cs="Times New Roman" w:hint="eastAsia"/>
                <w:szCs w:val="21"/>
              </w:rPr>
              <w:t>pytorch</w:t>
            </w:r>
            <w:proofErr w:type="spellEnd"/>
            <w:r>
              <w:rPr>
                <w:rFonts w:ascii="Times New Roman" w:eastAsia="宋体" w:hAnsi="Times New Roman" w:cs="Times New Roman" w:hint="eastAsia"/>
                <w:szCs w:val="21"/>
              </w:rPr>
              <w:t>仅是外部软件（实验环境之一），不需要对</w:t>
            </w:r>
            <w:proofErr w:type="spellStart"/>
            <w:r>
              <w:rPr>
                <w:rFonts w:ascii="Times New Roman" w:eastAsia="宋体" w:hAnsi="Times New Roman" w:cs="Times New Roman" w:hint="eastAsia"/>
                <w:szCs w:val="21"/>
              </w:rPr>
              <w:t>pytorch</w:t>
            </w:r>
            <w:proofErr w:type="spellEnd"/>
            <w:r>
              <w:rPr>
                <w:rFonts w:ascii="Times New Roman" w:eastAsia="宋体" w:hAnsi="Times New Roman" w:cs="Times New Roman" w:hint="eastAsia"/>
                <w:szCs w:val="21"/>
              </w:rPr>
              <w:t>需要满足什</w:t>
            </w:r>
            <w:r>
              <w:rPr>
                <w:rFonts w:ascii="Times New Roman" w:eastAsia="宋体" w:hAnsi="Times New Roman" w:cs="Times New Roman" w:hint="eastAsia"/>
                <w:szCs w:val="21"/>
              </w:rPr>
              <w:lastRenderedPageBreak/>
              <w:t>么需求进行分析。</w:t>
            </w:r>
          </w:p>
        </w:tc>
      </w:tr>
    </w:tbl>
    <w:p w14:paraId="56B1B64D" w14:textId="77777777" w:rsidR="004778FC" w:rsidRPr="00DD5EDF" w:rsidRDefault="004778FC">
      <w:pPr>
        <w:rPr>
          <w:rFonts w:ascii="Times New Roman" w:eastAsia="宋体" w:hAnsi="Times New Roman" w:cs="Times New Roman"/>
          <w:sz w:val="24"/>
        </w:rPr>
      </w:pPr>
    </w:p>
    <w:sectPr w:rsidR="004778FC" w:rsidRPr="00DD5E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47C2D" w14:textId="77777777" w:rsidR="00D94CE1" w:rsidRDefault="00D94CE1" w:rsidP="004778FC">
      <w:r>
        <w:separator/>
      </w:r>
    </w:p>
  </w:endnote>
  <w:endnote w:type="continuationSeparator" w:id="0">
    <w:p w14:paraId="3A1CA472" w14:textId="77777777" w:rsidR="00D94CE1" w:rsidRDefault="00D94CE1" w:rsidP="00477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9215D" w14:textId="77777777" w:rsidR="00D94CE1" w:rsidRDefault="00D94CE1" w:rsidP="004778FC">
      <w:r>
        <w:separator/>
      </w:r>
    </w:p>
  </w:footnote>
  <w:footnote w:type="continuationSeparator" w:id="0">
    <w:p w14:paraId="25CF4BCB" w14:textId="77777777" w:rsidR="00D94CE1" w:rsidRDefault="00D94CE1" w:rsidP="004778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CEC"/>
    <w:rsid w:val="000975BA"/>
    <w:rsid w:val="000D4BA8"/>
    <w:rsid w:val="000F656A"/>
    <w:rsid w:val="001057C9"/>
    <w:rsid w:val="001D4E6A"/>
    <w:rsid w:val="001F559F"/>
    <w:rsid w:val="001F74D9"/>
    <w:rsid w:val="00222B73"/>
    <w:rsid w:val="002265E6"/>
    <w:rsid w:val="00232F92"/>
    <w:rsid w:val="002F0D23"/>
    <w:rsid w:val="00373046"/>
    <w:rsid w:val="00387998"/>
    <w:rsid w:val="00414960"/>
    <w:rsid w:val="00421794"/>
    <w:rsid w:val="004778FC"/>
    <w:rsid w:val="004A37D1"/>
    <w:rsid w:val="004D7FD8"/>
    <w:rsid w:val="0051060C"/>
    <w:rsid w:val="00595AC8"/>
    <w:rsid w:val="005A1019"/>
    <w:rsid w:val="00646BB2"/>
    <w:rsid w:val="006729C9"/>
    <w:rsid w:val="0068563F"/>
    <w:rsid w:val="006A238E"/>
    <w:rsid w:val="006B397A"/>
    <w:rsid w:val="006C6F0F"/>
    <w:rsid w:val="006E7333"/>
    <w:rsid w:val="006F65BB"/>
    <w:rsid w:val="00747198"/>
    <w:rsid w:val="00801A76"/>
    <w:rsid w:val="008563C3"/>
    <w:rsid w:val="00875B13"/>
    <w:rsid w:val="008803F3"/>
    <w:rsid w:val="008D6C3D"/>
    <w:rsid w:val="009210F1"/>
    <w:rsid w:val="00962EA6"/>
    <w:rsid w:val="00962F13"/>
    <w:rsid w:val="00A0557A"/>
    <w:rsid w:val="00A16102"/>
    <w:rsid w:val="00A62AD8"/>
    <w:rsid w:val="00A865FE"/>
    <w:rsid w:val="00AF39CB"/>
    <w:rsid w:val="00B02123"/>
    <w:rsid w:val="00B34E09"/>
    <w:rsid w:val="00B37F6E"/>
    <w:rsid w:val="00B61F56"/>
    <w:rsid w:val="00BF4120"/>
    <w:rsid w:val="00C871E8"/>
    <w:rsid w:val="00CA3B6F"/>
    <w:rsid w:val="00CF3B39"/>
    <w:rsid w:val="00D03148"/>
    <w:rsid w:val="00D1699C"/>
    <w:rsid w:val="00D36902"/>
    <w:rsid w:val="00D94CE1"/>
    <w:rsid w:val="00DA0009"/>
    <w:rsid w:val="00DD5EDF"/>
    <w:rsid w:val="00E21CEC"/>
    <w:rsid w:val="00ED02C5"/>
    <w:rsid w:val="00EF328A"/>
    <w:rsid w:val="00F145B9"/>
    <w:rsid w:val="00F630A0"/>
    <w:rsid w:val="00FA7507"/>
    <w:rsid w:val="00FD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D70BA"/>
  <w15:chartTrackingRefBased/>
  <w15:docId w15:val="{6F7116D8-F4FD-4AF7-A7B7-65337002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8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78FC"/>
    <w:rPr>
      <w:sz w:val="18"/>
      <w:szCs w:val="18"/>
    </w:rPr>
  </w:style>
  <w:style w:type="paragraph" w:styleId="a5">
    <w:name w:val="footer"/>
    <w:basedOn w:val="a"/>
    <w:link w:val="a6"/>
    <w:uiPriority w:val="99"/>
    <w:unhideWhenUsed/>
    <w:rsid w:val="004778FC"/>
    <w:pPr>
      <w:tabs>
        <w:tab w:val="center" w:pos="4153"/>
        <w:tab w:val="right" w:pos="8306"/>
      </w:tabs>
      <w:snapToGrid w:val="0"/>
      <w:jc w:val="left"/>
    </w:pPr>
    <w:rPr>
      <w:sz w:val="18"/>
      <w:szCs w:val="18"/>
    </w:rPr>
  </w:style>
  <w:style w:type="character" w:customStyle="1" w:styleId="a6">
    <w:name w:val="页脚 字符"/>
    <w:basedOn w:val="a0"/>
    <w:link w:val="a5"/>
    <w:uiPriority w:val="99"/>
    <w:rsid w:val="004778FC"/>
    <w:rPr>
      <w:sz w:val="18"/>
      <w:szCs w:val="18"/>
    </w:rPr>
  </w:style>
  <w:style w:type="table" w:styleId="a7">
    <w:name w:val="Table Grid"/>
    <w:basedOn w:val="a1"/>
    <w:uiPriority w:val="39"/>
    <w:rsid w:val="00477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C871E8"/>
    <w:rPr>
      <w:sz w:val="18"/>
      <w:szCs w:val="18"/>
    </w:rPr>
  </w:style>
  <w:style w:type="character" w:customStyle="1" w:styleId="a9">
    <w:name w:val="批注框文本 字符"/>
    <w:basedOn w:val="a0"/>
    <w:link w:val="a8"/>
    <w:uiPriority w:val="99"/>
    <w:semiHidden/>
    <w:rsid w:val="00C871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247</Words>
  <Characters>1412</Characters>
  <Application>Microsoft Office Word</Application>
  <DocSecurity>0</DocSecurity>
  <Lines>11</Lines>
  <Paragraphs>3</Paragraphs>
  <ScaleCrop>false</ScaleCrop>
  <Company>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正阳</dc:creator>
  <cp:keywords/>
  <dc:description/>
  <cp:lastModifiedBy>崇智 张</cp:lastModifiedBy>
  <cp:revision>4</cp:revision>
  <dcterms:created xsi:type="dcterms:W3CDTF">2020-04-17T03:12:00Z</dcterms:created>
  <dcterms:modified xsi:type="dcterms:W3CDTF">2020-04-17T03:45:00Z</dcterms:modified>
</cp:coreProperties>
</file>