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069B" w14:textId="4B32458A" w:rsidR="00087FB3" w:rsidRDefault="00820BA6" w:rsidP="00087FB3">
      <w:pPr>
        <w:pStyle w:val="3"/>
        <w:jc w:val="center"/>
      </w:pPr>
      <w:r>
        <w:t>G</w:t>
      </w:r>
      <w:r w:rsidR="00573CB6">
        <w:rPr>
          <w:rFonts w:hint="eastAsia"/>
        </w:rPr>
        <w:t>评</w:t>
      </w:r>
      <w:r>
        <w:t>A</w:t>
      </w:r>
      <w:r w:rsidR="00573CB6">
        <w:rPr>
          <w:rFonts w:hint="eastAsia"/>
        </w:rPr>
        <w:t>测试评审检查单</w:t>
      </w:r>
    </w:p>
    <w:tbl>
      <w:tblPr>
        <w:tblW w:w="6850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024"/>
        <w:gridCol w:w="1540"/>
        <w:gridCol w:w="1154"/>
        <w:gridCol w:w="1154"/>
        <w:gridCol w:w="1027"/>
        <w:gridCol w:w="1149"/>
        <w:gridCol w:w="897"/>
        <w:gridCol w:w="1027"/>
        <w:gridCol w:w="2385"/>
      </w:tblGrid>
      <w:tr w:rsidR="00DA0666" w:rsidRPr="00B250B0" w14:paraId="4A1DFA74" w14:textId="7FEACE8D" w:rsidTr="00DA0666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F9375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5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2E43E" w14:textId="39E1A768" w:rsidR="00DA0666" w:rsidRPr="004A2D13" w:rsidRDefault="00B25312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</w:t>
            </w:r>
            <w:r w:rsidRPr="00B25312">
              <w:rPr>
                <w:rFonts w:ascii="宋体" w:eastAsia="宋体" w:hAnsi="宋体" w:cs="宋体"/>
                <w:color w:val="000000"/>
                <w:kern w:val="0"/>
                <w:sz w:val="22"/>
              </w:rPr>
              <w:t>PyTorch的前沿深度学习算法集成应用程序接口</w:t>
            </w:r>
          </w:p>
        </w:tc>
      </w:tr>
      <w:tr w:rsidR="00DA0666" w:rsidRPr="00B250B0" w14:paraId="4A41797D" w14:textId="7FFB0373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1E192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496" w14:textId="40A56DB7" w:rsidR="00DA0666" w:rsidRPr="00B250B0" w:rsidRDefault="0046624A" w:rsidP="00456C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测试需求规格说明书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0077B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4664" w14:textId="2F0203F7" w:rsidR="00DA0666" w:rsidRPr="004A2D13" w:rsidRDefault="00B25312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V4.0</w:t>
            </w:r>
          </w:p>
        </w:tc>
      </w:tr>
      <w:tr w:rsidR="00DA0666" w:rsidRPr="00B250B0" w14:paraId="4EEA3E68" w14:textId="7A594EA7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DE7BB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CE404" w14:textId="689689BF" w:rsidR="00DA0666" w:rsidRPr="00B250B0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41A5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73278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B6530" w14:textId="64FBEF8A" w:rsidR="00DA0666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</w:t>
            </w:r>
            <w:r w:rsidR="00DA06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</w:t>
            </w:r>
          </w:p>
        </w:tc>
      </w:tr>
      <w:tr w:rsidR="00DA0666" w:rsidRPr="00B250B0" w14:paraId="77DB6F0C" w14:textId="4ED5BA7A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68EA8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3993" w14:textId="60E0165B" w:rsidR="00DA0666" w:rsidRPr="00B250B0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F91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0CE1B3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FC491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0666" w:rsidRPr="00B250B0" w14:paraId="7D38EBD8" w14:textId="0D04DE3F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401DEA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C86BE8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9E06B3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7DDED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DAD15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9E04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2E9C8F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0ECEDC33" w14:textId="4CE0FF69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反馈意见</w:t>
            </w:r>
          </w:p>
        </w:tc>
      </w:tr>
      <w:tr w:rsidR="00DA0666" w:rsidRPr="00B250B0" w14:paraId="5D515FE4" w14:textId="30E244AE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ABC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4010" w14:textId="03F45723" w:rsidR="00DA0666" w:rsidRPr="00B250B0" w:rsidRDefault="008041E2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41E2">
              <w:rPr>
                <w:rFonts w:ascii="宋体" w:eastAsia="宋体" w:hAnsi="宋体" w:cs="宋体"/>
                <w:color w:val="000000"/>
                <w:kern w:val="0"/>
                <w:sz w:val="22"/>
              </w:rPr>
              <w:t>7.1.2 测试用例描述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990D" w14:textId="4967B3F4" w:rsidR="00DA0666" w:rsidRPr="00B250B0" w:rsidRDefault="008041E2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预期结果里“</w:t>
            </w:r>
            <w:r w:rsidRPr="00804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耗时较少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”“耗时较长”的定义不明确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F7F" w14:textId="57CF99E0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4AEF" w14:textId="7B1C737C" w:rsidR="00DA0666" w:rsidRPr="00B250B0" w:rsidRDefault="008041E2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王康明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6699" w14:textId="3CE1C2FB" w:rsidR="00DA0666" w:rsidRPr="00B250B0" w:rsidRDefault="00DA0666" w:rsidP="003B2A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E920" w14:textId="19FB509E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04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建议明确定义耗时较少和耗时较长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18ADE" w14:textId="3B63595B" w:rsidR="00EA1C0B" w:rsidRPr="00B250B0" w:rsidRDefault="00DA0D08" w:rsidP="00EA1C0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DA0666" w:rsidRPr="00B250B0" w14:paraId="3926BB72" w14:textId="65E967AC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A3EB" w14:textId="410220D1" w:rsidR="00DA0666" w:rsidRPr="00B250B0" w:rsidRDefault="00D212A5" w:rsidP="00D212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2C0A" w14:textId="4E6D125F" w:rsidR="00DA0666" w:rsidRPr="00B250B0" w:rsidRDefault="00D212A5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总结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41EA" w14:textId="704A66E2" w:rsidR="00DA0666" w:rsidRPr="00B250B0" w:rsidRDefault="00D212A5" w:rsidP="00D212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D212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主要以功能测试为主，设计了覆盖本项目所有模块基本功能的测试用例。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”这句话缺少主语，语义不够明确。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9663" w14:textId="36AB56BD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 w:rsidR="00D212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档语义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086B" w14:textId="535FB9EC" w:rsidR="00DA0666" w:rsidRPr="00B250B0" w:rsidRDefault="00D212A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王康明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A0A" w14:textId="147C2CCE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322D" w14:textId="669211C1" w:rsidR="00DA0666" w:rsidRPr="00B250B0" w:rsidRDefault="00D212A5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加入主语</w:t>
            </w:r>
            <w:r w:rsidR="00DA0666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B2998" w14:textId="7C4CAEFE" w:rsidR="005A0F22" w:rsidRDefault="00DA0D08" w:rsidP="005A0F2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21CFBF07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4FB6D" w14:textId="00F548D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A53" w14:textId="3761740E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3EB1" w14:textId="30AE0219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页脚没有页码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20383" w14:textId="1E9337B9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467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9221" w14:textId="10CD885B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牟秋宇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BD826" w14:textId="37F4BDDC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013AE" w14:textId="1F2248A0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加上页码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FC6F0" w14:textId="3ED29C4E" w:rsidR="0046624A" w:rsidRDefault="00F0679B" w:rsidP="0046624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1C0EE889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4C48" w14:textId="5CF72A1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C4BD6" w14:textId="5B707A08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表3-2表题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16F4" w14:textId="05066DBC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多了“*”号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49AE" w14:textId="62AC7D31" w:rsidR="0046624A" w:rsidRPr="00B80467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9D82" w14:textId="0E4BADF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牟秋宇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6377" w14:textId="085DF5E3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7A89" w14:textId="04043E2C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删除多余符号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ABD5A" w14:textId="13380EBE" w:rsidR="0046624A" w:rsidRDefault="00F0303F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015A7E2E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9499" w14:textId="11171FC9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686E" w14:textId="2A5DABC5" w:rsidR="0046624A" w:rsidRDefault="0046624A" w:rsidP="0046624A">
            <w:pPr>
              <w:widowControl/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1C4E" w14:textId="4D4816E3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代码结构与文档中其他格式不统一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695BB" w14:textId="3FAE10B9" w:rsidR="0046624A" w:rsidRPr="00B80467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0604" w14:textId="13C46C6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B48C" w14:textId="3C570731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54AAF" w14:textId="527BE1A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EDDAA" w14:textId="6B0B9B91" w:rsidR="0046624A" w:rsidRDefault="00804429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0E3DA94A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1741" w14:textId="3F2B1605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70F3A" w14:textId="158C9DC2" w:rsidR="0046624A" w:rsidRDefault="0046624A" w:rsidP="0046624A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FEC27" w14:textId="255FB05C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模块结构与文档中其他文件结构格式表示不统一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363F7" w14:textId="2FAF0092" w:rsidR="0046624A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E5BA" w14:textId="67B5BF86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FF919" w14:textId="71BBC481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F68B" w14:textId="766909C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610C2" w14:textId="587A5D69" w:rsidR="0046624A" w:rsidRDefault="00694B8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268824CF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00D3" w14:textId="72F899E7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B555B" w14:textId="19EDE160" w:rsidR="0046624A" w:rsidRDefault="0046624A" w:rsidP="0046624A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.5.2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281A" w14:textId="67479E74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文件夹结构与文档中其他部分代码结构的格式不统一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2F16" w14:textId="4BDC3FD4" w:rsidR="0046624A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416F8" w14:textId="5B8981C7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1CF82" w14:textId="4B6E83AC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27689" w14:textId="74C8C6EE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A241C" w14:textId="773E7AAF" w:rsidR="0046624A" w:rsidRDefault="00694B8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54303C61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8449C" w14:textId="463515D3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E96A" w14:textId="59A03BB6" w:rsidR="0046624A" w:rsidRDefault="0046624A" w:rsidP="0046624A">
            <w:pPr>
              <w:widowControl/>
              <w:jc w:val="left"/>
            </w:pPr>
            <w:r>
              <w:rPr>
                <w:rFonts w:hint="eastAsia"/>
              </w:rPr>
              <w:t>附录表9</w:t>
            </w:r>
            <w:r>
              <w:t>.1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3720F" w14:textId="5BBC641E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未按照文档目录顺序排放用例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B6829" w14:textId="3BD7653F" w:rsidR="0046624A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7EE60" w14:textId="5153FE6C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878E" w14:textId="69BE2C3B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32A4" w14:textId="030AF0D6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建议按照顺序排放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CB889" w14:textId="10F76EA2" w:rsidR="0046624A" w:rsidRDefault="00F0303F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不接受，其实这里的用例顺序确实是本文的正常顺序，只不过对应的实验一需求说明中的顺序并不是顺序的</w:t>
            </w:r>
          </w:p>
        </w:tc>
      </w:tr>
      <w:tr w:rsidR="00AA42D8" w:rsidRPr="00B250B0" w14:paraId="21551881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52A0B" w14:textId="5899CF66" w:rsidR="00AA42D8" w:rsidRDefault="00AA42D8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AA6C9" w14:textId="775F71BD" w:rsidR="00AA42D8" w:rsidRDefault="00AA42D8" w:rsidP="0046624A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测试内容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D4F19" w14:textId="7270DA99" w:rsidR="00AA42D8" w:rsidRDefault="00AA42D8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子过程内容字体与正文不同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0695F" w14:textId="1E1E51E7" w:rsidR="00AA42D8" w:rsidRDefault="00AA42D8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71B94" w14:textId="0C38DADF" w:rsidR="00AA42D8" w:rsidRDefault="00AA42D8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常佳辉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F433" w14:textId="7C314937" w:rsidR="00AA42D8" w:rsidRDefault="00AA42D8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A370C" w14:textId="768DE8B2" w:rsidR="00AA42D8" w:rsidRDefault="00AA42D8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E9E20" w14:textId="53602350" w:rsidR="00AA42D8" w:rsidRDefault="00875E31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AA42D8" w:rsidRPr="00B250B0" w14:paraId="21AB7A5E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C01F" w14:textId="01D13C98" w:rsidR="00AA42D8" w:rsidRDefault="00AA42D8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D38CF" w14:textId="3F8FF140" w:rsidR="00AA42D8" w:rsidRDefault="00AA42D8" w:rsidP="0046624A">
            <w:pPr>
              <w:widowControl/>
              <w:jc w:val="left"/>
            </w:pPr>
            <w:r>
              <w:t>2.1</w:t>
            </w:r>
            <w:r>
              <w:rPr>
                <w:rFonts w:hint="eastAsia"/>
              </w:rPr>
              <w:t>测试目标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24FA" w14:textId="5F15EE86" w:rsidR="00AA42D8" w:rsidRDefault="00AA42D8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《需求文档》”表述方式有误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C8B79" w14:textId="5FB2C4E4" w:rsidR="00AA42D8" w:rsidRDefault="00AA42D8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文档语义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F7626" w14:textId="68384840" w:rsidR="00AA42D8" w:rsidRDefault="00AA42D8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常佳辉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47DCD" w14:textId="5238AEE4" w:rsidR="00AA42D8" w:rsidRDefault="00AA42D8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AEDD3" w14:textId="3DC71CAA" w:rsidR="00AA42D8" w:rsidRDefault="00AA42D8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建议修改为A组需求文档具体名称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29503" w14:textId="67B749D7" w:rsidR="00AA42D8" w:rsidRDefault="00875E31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156F0F" w:rsidRPr="00B250B0" w14:paraId="7A880A76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DBACA" w14:textId="1B4D294A" w:rsidR="00156F0F" w:rsidRDefault="00156F0F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3AEFA" w14:textId="7B17EB3E" w:rsidR="00156F0F" w:rsidRDefault="00156F0F" w:rsidP="0046624A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 w:rsidR="00D52320">
              <w:t>.3</w:t>
            </w:r>
            <w:r w:rsidR="00D52320">
              <w:rPr>
                <w:rFonts w:hint="eastAsia"/>
              </w:rPr>
              <w:t>神经网络量化模块</w:t>
            </w:r>
            <w:r w:rsidR="00AC6CDC">
              <w:rPr>
                <w:rFonts w:hint="eastAsia"/>
              </w:rPr>
              <w:t>、6</w:t>
            </w:r>
            <w:r w:rsidR="00AC6CDC">
              <w:t>.6</w:t>
            </w:r>
            <w:r w:rsidR="00AC6CDC">
              <w:rPr>
                <w:rFonts w:hint="eastAsia"/>
              </w:rPr>
              <w:t>主动学习模块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6D43" w14:textId="322458A0" w:rsidR="00156F0F" w:rsidRDefault="00156F0F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前提和约束</w:t>
            </w:r>
            <w:r w:rsidR="00AC6C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序号有误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85EE8" w14:textId="20F7067C" w:rsidR="00156F0F" w:rsidRDefault="00156F0F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DD3A2" w14:textId="3FC07B9E" w:rsidR="00156F0F" w:rsidRDefault="00156F0F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常佳辉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CB029" w14:textId="56533B8E" w:rsidR="00156F0F" w:rsidRDefault="00156F0F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0B94" w14:textId="0CFC8628" w:rsidR="00156F0F" w:rsidRDefault="00156F0F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修正为从序号“1）”开始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C222D" w14:textId="47AA1B24" w:rsidR="00156F0F" w:rsidRDefault="00804429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</w:tbl>
    <w:p w14:paraId="5FAF3A66" w14:textId="245CF2F4" w:rsidR="00A23979" w:rsidRDefault="00A23979"/>
    <w:p w14:paraId="1CE13FA7" w14:textId="77777777" w:rsidR="00A23979" w:rsidRDefault="00A23979">
      <w:pPr>
        <w:widowControl/>
        <w:jc w:val="left"/>
      </w:pPr>
      <w:r>
        <w:br w:type="page"/>
      </w:r>
    </w:p>
    <w:p w14:paraId="62A16882" w14:textId="77777777" w:rsidR="00A23979" w:rsidRPr="00A23979" w:rsidRDefault="00A23979" w:rsidP="00A23979">
      <w:pPr>
        <w:keepNext/>
        <w:keepLines/>
        <w:spacing w:before="260" w:after="260" w:line="416" w:lineRule="auto"/>
        <w:jc w:val="center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A23979">
        <w:rPr>
          <w:rFonts w:ascii="等线" w:eastAsia="等线" w:hAnsi="等线" w:cs="Times New Roman" w:hint="eastAsia"/>
          <w:b/>
          <w:bCs/>
          <w:sz w:val="32"/>
          <w:szCs w:val="32"/>
        </w:rPr>
        <w:lastRenderedPageBreak/>
        <w:t>测试评审检查单问题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A23979" w:rsidRPr="00A23979" w14:paraId="7A423901" w14:textId="77777777" w:rsidTr="00547CC4">
        <w:trPr>
          <w:trHeight w:val="340"/>
        </w:trPr>
        <w:tc>
          <w:tcPr>
            <w:tcW w:w="1410" w:type="dxa"/>
          </w:tcPr>
          <w:p w14:paraId="65332202" w14:textId="77777777" w:rsidR="00A23979" w:rsidRPr="00A23979" w:rsidRDefault="00A23979" w:rsidP="00A2397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等线" w:cs="宋体"/>
                <w:b/>
                <w:bCs/>
                <w:color w:val="000000"/>
                <w:sz w:val="28"/>
                <w:szCs w:val="28"/>
              </w:rPr>
            </w:pPr>
            <w:r w:rsidRPr="00A23979">
              <w:rPr>
                <w:rFonts w:ascii="宋体" w:eastAsia="宋体" w:hAnsi="等线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14:paraId="75AC9E4F" w14:textId="77777777" w:rsidR="00A23979" w:rsidRPr="00A23979" w:rsidRDefault="00A23979" w:rsidP="00A2397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等线" w:cs="宋体"/>
                <w:b/>
                <w:bCs/>
                <w:color w:val="000000"/>
                <w:sz w:val="28"/>
                <w:szCs w:val="28"/>
              </w:rPr>
            </w:pPr>
            <w:r w:rsidRPr="00A23979">
              <w:rPr>
                <w:rFonts w:ascii="宋体" w:eastAsia="宋体" w:hAnsi="等线" w:cs="宋体" w:hint="eastAsia"/>
                <w:b/>
                <w:bCs/>
                <w:color w:val="000000"/>
                <w:sz w:val="28"/>
                <w:szCs w:val="28"/>
              </w:rPr>
              <w:t>软件测试需求规格说明书</w:t>
            </w:r>
          </w:p>
        </w:tc>
      </w:tr>
      <w:tr w:rsidR="00A23979" w:rsidRPr="00A23979" w14:paraId="12918B4D" w14:textId="77777777" w:rsidTr="00547CC4">
        <w:tc>
          <w:tcPr>
            <w:tcW w:w="1410" w:type="dxa"/>
            <w:vAlign w:val="center"/>
          </w:tcPr>
          <w:p w14:paraId="5991C263" w14:textId="77777777" w:rsidR="00A23979" w:rsidRPr="00A23979" w:rsidRDefault="00A23979" w:rsidP="00A23979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3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47DB46E0" w14:textId="77777777" w:rsidR="00A23979" w:rsidRPr="00A23979" w:rsidRDefault="00A23979" w:rsidP="00A23979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3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423AE354" w14:textId="77777777" w:rsidR="00A23979" w:rsidRPr="00A23979" w:rsidRDefault="00A23979" w:rsidP="00A23979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3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14:paraId="682FF331" w14:textId="77777777" w:rsidR="00A23979" w:rsidRPr="00A23979" w:rsidRDefault="00A23979" w:rsidP="00A23979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3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严重性</w:t>
            </w:r>
          </w:p>
        </w:tc>
      </w:tr>
      <w:tr w:rsidR="00A23979" w:rsidRPr="00A23979" w14:paraId="4E1CFC51" w14:textId="77777777" w:rsidTr="00547CC4">
        <w:tc>
          <w:tcPr>
            <w:tcW w:w="1410" w:type="dxa"/>
            <w:vMerge w:val="restart"/>
            <w:vAlign w:val="center"/>
          </w:tcPr>
          <w:p w14:paraId="7499BD0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48F6586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2DAAB972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14:paraId="09990337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24425E7B" w14:textId="77777777" w:rsidTr="00547CC4">
        <w:tc>
          <w:tcPr>
            <w:tcW w:w="1410" w:type="dxa"/>
            <w:vMerge/>
            <w:vAlign w:val="center"/>
          </w:tcPr>
          <w:p w14:paraId="49089720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99A8F7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97E0D09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14:paraId="23C6FF71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4F8C7ED4" w14:textId="77777777" w:rsidTr="00547CC4">
        <w:tc>
          <w:tcPr>
            <w:tcW w:w="1410" w:type="dxa"/>
            <w:vMerge/>
            <w:vAlign w:val="center"/>
          </w:tcPr>
          <w:p w14:paraId="212F52A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F828C7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3E5362C2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14:paraId="200088CA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6AC3BB40" w14:textId="77777777" w:rsidTr="00547CC4">
        <w:tc>
          <w:tcPr>
            <w:tcW w:w="1410" w:type="dxa"/>
            <w:vMerge/>
            <w:vAlign w:val="center"/>
          </w:tcPr>
          <w:p w14:paraId="5BEA75DD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CB879D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C285101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14:paraId="11B869E9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4402EB87" w14:textId="77777777" w:rsidTr="00547CC4">
        <w:tc>
          <w:tcPr>
            <w:tcW w:w="1410" w:type="dxa"/>
            <w:vMerge/>
            <w:vAlign w:val="center"/>
          </w:tcPr>
          <w:p w14:paraId="71F37B8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D634B2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8B05DEA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图表是否规范且与文字描述是否对应</w:t>
            </w:r>
          </w:p>
        </w:tc>
        <w:tc>
          <w:tcPr>
            <w:tcW w:w="1134" w:type="dxa"/>
          </w:tcPr>
          <w:p w14:paraId="310FBE43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687D3DE8" w14:textId="77777777" w:rsidTr="00547CC4">
        <w:tc>
          <w:tcPr>
            <w:tcW w:w="1410" w:type="dxa"/>
            <w:vMerge/>
            <w:vAlign w:val="center"/>
          </w:tcPr>
          <w:p w14:paraId="3F12760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247D30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58776226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14:paraId="76FD24E4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350B43D1" w14:textId="77777777" w:rsidTr="00547CC4">
        <w:tc>
          <w:tcPr>
            <w:tcW w:w="1410" w:type="dxa"/>
            <w:vMerge w:val="restart"/>
            <w:vAlign w:val="center"/>
          </w:tcPr>
          <w:p w14:paraId="27BCC985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108BBDC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BFD03B7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14:paraId="14845DB2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73948606" w14:textId="77777777" w:rsidTr="00547CC4">
        <w:tc>
          <w:tcPr>
            <w:tcW w:w="1410" w:type="dxa"/>
            <w:vMerge/>
            <w:vAlign w:val="center"/>
          </w:tcPr>
          <w:p w14:paraId="0C356DB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8BEAF3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654B17D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14:paraId="3A29E074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66586CFD" w14:textId="77777777" w:rsidTr="00547CC4">
        <w:tc>
          <w:tcPr>
            <w:tcW w:w="1410" w:type="dxa"/>
            <w:vMerge/>
            <w:vAlign w:val="center"/>
          </w:tcPr>
          <w:p w14:paraId="23E683C0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59220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3F7C73F7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14:paraId="24798E65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19468CC9" w14:textId="77777777" w:rsidTr="00547CC4">
        <w:tc>
          <w:tcPr>
            <w:tcW w:w="1410" w:type="dxa"/>
            <w:vMerge/>
            <w:vAlign w:val="center"/>
          </w:tcPr>
          <w:p w14:paraId="695A1DD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138C66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A2162AC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14:paraId="2DD32BDD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6B514C8A" w14:textId="77777777" w:rsidTr="00547CC4">
        <w:tc>
          <w:tcPr>
            <w:tcW w:w="1410" w:type="dxa"/>
            <w:vMerge/>
            <w:vAlign w:val="center"/>
          </w:tcPr>
          <w:p w14:paraId="4293CA25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ABEC01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2DBF33E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14:paraId="0B0F76E8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38AEBC0F" w14:textId="77777777" w:rsidTr="00547CC4">
        <w:tc>
          <w:tcPr>
            <w:tcW w:w="1410" w:type="dxa"/>
            <w:vMerge/>
            <w:vAlign w:val="center"/>
          </w:tcPr>
          <w:p w14:paraId="28F2350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EEA3BB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2B01CF52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14:paraId="7F7B4FBB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7DBAC263" w14:textId="77777777" w:rsidTr="00547CC4">
        <w:tc>
          <w:tcPr>
            <w:tcW w:w="1410" w:type="dxa"/>
            <w:vMerge w:val="restart"/>
            <w:vAlign w:val="center"/>
          </w:tcPr>
          <w:p w14:paraId="2271607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</w:t>
            </w:r>
          </w:p>
          <w:p w14:paraId="728FA1D4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14:paraId="0B403CF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3A6FF925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14:paraId="74B5CE5D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341C5460" w14:textId="77777777" w:rsidTr="00547CC4">
        <w:tc>
          <w:tcPr>
            <w:tcW w:w="1410" w:type="dxa"/>
            <w:vMerge/>
            <w:vAlign w:val="center"/>
          </w:tcPr>
          <w:p w14:paraId="00C052D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D37CEB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11020193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14:paraId="1503212C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0E7C203F" w14:textId="77777777" w:rsidTr="00547CC4">
        <w:tc>
          <w:tcPr>
            <w:tcW w:w="1410" w:type="dxa"/>
            <w:vMerge/>
            <w:vAlign w:val="center"/>
          </w:tcPr>
          <w:p w14:paraId="3DDDB3F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D4E5422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0FEA625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14:paraId="0438B4C8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490E0D5E" w14:textId="77777777" w:rsidTr="00547CC4">
        <w:tc>
          <w:tcPr>
            <w:tcW w:w="1410" w:type="dxa"/>
            <w:vMerge/>
            <w:vAlign w:val="center"/>
          </w:tcPr>
          <w:p w14:paraId="4AEDBE38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DA74010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45177DC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14:paraId="347008CA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5F25EF1A" w14:textId="77777777" w:rsidTr="00547CC4">
        <w:tc>
          <w:tcPr>
            <w:tcW w:w="1410" w:type="dxa"/>
            <w:vMerge/>
            <w:vAlign w:val="center"/>
          </w:tcPr>
          <w:p w14:paraId="3B239CC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04238A9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67849857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14:paraId="64D51F7D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3B8CBEAA" w14:textId="77777777" w:rsidTr="00547CC4">
        <w:tc>
          <w:tcPr>
            <w:tcW w:w="1410" w:type="dxa"/>
            <w:vMerge/>
            <w:vAlign w:val="center"/>
          </w:tcPr>
          <w:p w14:paraId="4D52997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D6BFC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6D8802B1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是否采用</w:t>
            </w: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RTCM</w:t>
            </w: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14:paraId="15DC3292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6D15CB05" w14:textId="77777777" w:rsidTr="00547CC4">
        <w:tc>
          <w:tcPr>
            <w:tcW w:w="1410" w:type="dxa"/>
            <w:vMerge/>
            <w:vAlign w:val="center"/>
          </w:tcPr>
          <w:p w14:paraId="217B5F5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5066A4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3228B496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14:paraId="5EA4A333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1C8E2716" w14:textId="77777777" w:rsidTr="00547CC4">
        <w:tc>
          <w:tcPr>
            <w:tcW w:w="1410" w:type="dxa"/>
            <w:vMerge/>
            <w:vAlign w:val="center"/>
          </w:tcPr>
          <w:p w14:paraId="781A6371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765E428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0AEEA0FC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14:paraId="7FA29DD6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4287CD68" w14:textId="77777777" w:rsidTr="00547CC4">
        <w:tc>
          <w:tcPr>
            <w:tcW w:w="1410" w:type="dxa"/>
            <w:vMerge/>
            <w:vAlign w:val="center"/>
          </w:tcPr>
          <w:p w14:paraId="147E32B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86C410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7C07FD10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14:paraId="5984463F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5778AD3E" w14:textId="77777777" w:rsidTr="00547CC4">
        <w:tc>
          <w:tcPr>
            <w:tcW w:w="1410" w:type="dxa"/>
            <w:vMerge w:val="restart"/>
            <w:vAlign w:val="center"/>
          </w:tcPr>
          <w:p w14:paraId="6EDFE58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</w:t>
            </w:r>
          </w:p>
          <w:p w14:paraId="1E7612BD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853" w:type="dxa"/>
            <w:vAlign w:val="center"/>
          </w:tcPr>
          <w:p w14:paraId="32B99F4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16200644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14:paraId="659D1D44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78D44598" w14:textId="77777777" w:rsidTr="00547CC4">
        <w:tc>
          <w:tcPr>
            <w:tcW w:w="1410" w:type="dxa"/>
            <w:vMerge/>
            <w:vAlign w:val="center"/>
          </w:tcPr>
          <w:p w14:paraId="4B9B00C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47AE48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99D2ADD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14:paraId="2D823FBF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宋体" w:eastAsia="宋体" w:hAnsi="宋体" w:cs="Times New Roman"/>
                <w:color w:val="FF0000"/>
                <w:sz w:val="24"/>
                <w:szCs w:val="28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31EB7941" w14:textId="77777777" w:rsidTr="00547CC4">
        <w:tc>
          <w:tcPr>
            <w:tcW w:w="1410" w:type="dxa"/>
            <w:vMerge/>
            <w:vAlign w:val="center"/>
          </w:tcPr>
          <w:p w14:paraId="027ED5CD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6DCDD6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227BB7F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14:paraId="7950F59D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宋体" w:eastAsia="宋体" w:hAnsi="宋体" w:cs="Times New Roman"/>
                <w:color w:val="FF0000"/>
                <w:sz w:val="24"/>
                <w:szCs w:val="28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19A87390" w14:textId="77777777" w:rsidTr="00547CC4">
        <w:tc>
          <w:tcPr>
            <w:tcW w:w="1410" w:type="dxa"/>
            <w:vMerge/>
            <w:vAlign w:val="center"/>
          </w:tcPr>
          <w:p w14:paraId="319777C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ADAB382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3254E21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14:paraId="593321E7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宋体" w:eastAsia="宋体" w:hAnsi="宋体" w:cs="Times New Roman"/>
                <w:color w:val="FF0000"/>
                <w:sz w:val="24"/>
                <w:szCs w:val="28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59CCBFFE" w14:textId="77777777" w:rsidTr="00547CC4">
        <w:tc>
          <w:tcPr>
            <w:tcW w:w="1410" w:type="dxa"/>
            <w:vMerge w:val="restart"/>
            <w:vAlign w:val="center"/>
          </w:tcPr>
          <w:p w14:paraId="6E660A3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14:paraId="5BA2D4F1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10D01039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14:paraId="190B190D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2299713C" w14:textId="77777777" w:rsidTr="00547CC4">
        <w:tc>
          <w:tcPr>
            <w:tcW w:w="1410" w:type="dxa"/>
            <w:vMerge/>
            <w:vAlign w:val="center"/>
          </w:tcPr>
          <w:p w14:paraId="1EEE5CED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96FA7E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0B89C894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14:paraId="3FE07FF3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6F6E9C17" w14:textId="77777777" w:rsidTr="00547CC4">
        <w:tc>
          <w:tcPr>
            <w:tcW w:w="1410" w:type="dxa"/>
            <w:vMerge/>
            <w:vAlign w:val="center"/>
          </w:tcPr>
          <w:p w14:paraId="7399CA1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DEB80A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EB3FA8E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可靠性测试</w:t>
            </w:r>
          </w:p>
        </w:tc>
        <w:tc>
          <w:tcPr>
            <w:tcW w:w="1134" w:type="dxa"/>
          </w:tcPr>
          <w:p w14:paraId="59A02314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4E224F98" w14:textId="77777777" w:rsidTr="00547CC4">
        <w:tc>
          <w:tcPr>
            <w:tcW w:w="1410" w:type="dxa"/>
            <w:vMerge/>
            <w:vAlign w:val="center"/>
          </w:tcPr>
          <w:p w14:paraId="016718CB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B2ECFB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7DE4044F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错误处理测试：出错的描述是否难以理解，是否能够对错误定位；显示的错误与实际的错误是否相符；对错误条件的处理是否正确；在对错误进行处理前，错误条件是否已经引起系统的干预。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14:paraId="2F864C1A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64814E2E" w14:textId="77777777" w:rsidTr="00547CC4">
        <w:tc>
          <w:tcPr>
            <w:tcW w:w="1410" w:type="dxa"/>
            <w:vMerge/>
            <w:vAlign w:val="center"/>
          </w:tcPr>
          <w:p w14:paraId="1554655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1C1973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AD42C65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14:paraId="18B7F6BC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0471A9B2" w14:textId="77777777" w:rsidTr="00547CC4">
        <w:tc>
          <w:tcPr>
            <w:tcW w:w="1410" w:type="dxa"/>
            <w:vMerge/>
            <w:vAlign w:val="center"/>
          </w:tcPr>
          <w:p w14:paraId="4FA12A4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DFD16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970BCDF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14:paraId="050AA53C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7EDA778B" w14:textId="77777777" w:rsidTr="00547CC4">
        <w:tc>
          <w:tcPr>
            <w:tcW w:w="1410" w:type="dxa"/>
            <w:vMerge/>
            <w:vAlign w:val="center"/>
          </w:tcPr>
          <w:p w14:paraId="1787BC4D" w14:textId="77777777" w:rsidR="00A23979" w:rsidRPr="00A23979" w:rsidRDefault="00A23979" w:rsidP="00A239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D4F970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1611B0C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回归测试：再测试修改的部分</w:t>
            </w:r>
            <w:r w:rsidRPr="00A23979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14:paraId="05573D61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6AC1A5E6" w14:textId="77777777" w:rsidTr="00547CC4">
        <w:tc>
          <w:tcPr>
            <w:tcW w:w="1410" w:type="dxa"/>
            <w:vMerge/>
            <w:vAlign w:val="center"/>
          </w:tcPr>
          <w:p w14:paraId="1E291BD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A1F04B8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0304BDFF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安装测试：确保该软件在正常情况和异常情况的不同条件下，能成功安装，且核实软件在安装后可立即</w:t>
            </w:r>
            <w:r w:rsidRPr="00A2397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正常运行。</w:t>
            </w:r>
          </w:p>
        </w:tc>
        <w:tc>
          <w:tcPr>
            <w:tcW w:w="1134" w:type="dxa"/>
          </w:tcPr>
          <w:p w14:paraId="67F9871F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2AB523A6" w14:textId="77777777" w:rsidTr="00547CC4">
        <w:tc>
          <w:tcPr>
            <w:tcW w:w="1410" w:type="dxa"/>
            <w:vMerge/>
            <w:vAlign w:val="center"/>
          </w:tcPr>
          <w:p w14:paraId="22066024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9A31B05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315075C5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/>
                <w:szCs w:val="21"/>
              </w:rPr>
              <w:t xml:space="preserve">UI </w:t>
            </w: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14:paraId="76C2D011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</w:tbl>
    <w:p w14:paraId="522303FD" w14:textId="77777777" w:rsidR="001D5A1C" w:rsidRDefault="001D5A1C"/>
    <w:sectPr w:rsidR="001D5A1C" w:rsidSect="00874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A3601" w14:textId="77777777" w:rsidR="00E02363" w:rsidRDefault="00E02363" w:rsidP="008041E2">
      <w:r>
        <w:separator/>
      </w:r>
    </w:p>
  </w:endnote>
  <w:endnote w:type="continuationSeparator" w:id="0">
    <w:p w14:paraId="2C96C75E" w14:textId="77777777" w:rsidR="00E02363" w:rsidRDefault="00E02363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B3467" w14:textId="77777777" w:rsidR="00E02363" w:rsidRDefault="00E02363" w:rsidP="008041E2">
      <w:r>
        <w:separator/>
      </w:r>
    </w:p>
  </w:footnote>
  <w:footnote w:type="continuationSeparator" w:id="0">
    <w:p w14:paraId="08E6097B" w14:textId="77777777" w:rsidR="00E02363" w:rsidRDefault="00E02363" w:rsidP="0080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B3"/>
    <w:rsid w:val="0006049C"/>
    <w:rsid w:val="00087FB3"/>
    <w:rsid w:val="00156F0F"/>
    <w:rsid w:val="001D5A1C"/>
    <w:rsid w:val="00217BF5"/>
    <w:rsid w:val="00255CF5"/>
    <w:rsid w:val="00266049"/>
    <w:rsid w:val="00283F38"/>
    <w:rsid w:val="002E743A"/>
    <w:rsid w:val="00430BF0"/>
    <w:rsid w:val="00456C58"/>
    <w:rsid w:val="0046624A"/>
    <w:rsid w:val="004830D6"/>
    <w:rsid w:val="004A2D13"/>
    <w:rsid w:val="004F3A51"/>
    <w:rsid w:val="00552DF0"/>
    <w:rsid w:val="00573CB6"/>
    <w:rsid w:val="005A0F22"/>
    <w:rsid w:val="005B4262"/>
    <w:rsid w:val="00604679"/>
    <w:rsid w:val="0060788D"/>
    <w:rsid w:val="00682574"/>
    <w:rsid w:val="00694B8A"/>
    <w:rsid w:val="006F26A1"/>
    <w:rsid w:val="007927BA"/>
    <w:rsid w:val="008041E2"/>
    <w:rsid w:val="00804429"/>
    <w:rsid w:val="00810FE3"/>
    <w:rsid w:val="00820BA6"/>
    <w:rsid w:val="008743F3"/>
    <w:rsid w:val="00875E31"/>
    <w:rsid w:val="008D6832"/>
    <w:rsid w:val="00A23979"/>
    <w:rsid w:val="00A906DB"/>
    <w:rsid w:val="00AA42D8"/>
    <w:rsid w:val="00AC6CDC"/>
    <w:rsid w:val="00B0649D"/>
    <w:rsid w:val="00B25312"/>
    <w:rsid w:val="00C04C16"/>
    <w:rsid w:val="00C53070"/>
    <w:rsid w:val="00C565DD"/>
    <w:rsid w:val="00CB40B7"/>
    <w:rsid w:val="00D212A5"/>
    <w:rsid w:val="00D52320"/>
    <w:rsid w:val="00DA0666"/>
    <w:rsid w:val="00DA0D08"/>
    <w:rsid w:val="00E02363"/>
    <w:rsid w:val="00E863F5"/>
    <w:rsid w:val="00E91F28"/>
    <w:rsid w:val="00EA1C0B"/>
    <w:rsid w:val="00F0303F"/>
    <w:rsid w:val="00F0679B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E4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FB3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87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087FB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4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1E2"/>
    <w:rPr>
      <w:sz w:val="18"/>
      <w:szCs w:val="18"/>
    </w:rPr>
  </w:style>
  <w:style w:type="table" w:styleId="a7">
    <w:name w:val="Table Grid"/>
    <w:basedOn w:val="a1"/>
    <w:uiPriority w:val="39"/>
    <w:qFormat/>
    <w:rsid w:val="00A2397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A0D0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0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测试评审检查单格式</vt:lpstr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崇智 张</cp:lastModifiedBy>
  <cp:revision>28</cp:revision>
  <dcterms:created xsi:type="dcterms:W3CDTF">2020-05-20T13:25:00Z</dcterms:created>
  <dcterms:modified xsi:type="dcterms:W3CDTF">2020-05-29T02:32:00Z</dcterms:modified>
</cp:coreProperties>
</file>