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90" w:rsidRDefault="002E692E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 w:rsidR="004B4790" w:rsidRDefault="002E692E">
      <w:pPr>
        <w:pStyle w:val="1"/>
        <w:spacing w:line="240" w:lineRule="auto"/>
      </w:pPr>
      <w:r>
        <w:rPr>
          <w:rFonts w:hint="eastAsia"/>
        </w:rPr>
        <w:t>基本信息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张崇智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秦浩桐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高明骏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王茵迪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赵永驰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 xml:space="preserve"> </w:t>
            </w:r>
            <w:r w:rsidRPr="00A84836">
              <w:rPr>
                <w:rFonts w:hint="eastAsia"/>
              </w:rPr>
              <w:t>黄涵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吴振赫</w:t>
            </w:r>
            <w:r w:rsidRPr="00A84836">
              <w:rPr>
                <w:rFonts w:hint="eastAsia"/>
              </w:rPr>
              <w:t xml:space="preserve"> 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2721B9" w:rsidRDefault="002721B9">
            <w:pPr>
              <w:pStyle w:val="NoSpacing1"/>
              <w:jc w:val="left"/>
            </w:pP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是</w:t>
            </w:r>
            <w:r w:rsidRPr="002721B9">
              <w:rPr>
                <w:rFonts w:hint="eastAsia"/>
              </w:rPr>
              <w:t>开源的</w:t>
            </w:r>
            <w:r w:rsidRPr="002721B9">
              <w:rPr>
                <w:rFonts w:hint="eastAsia"/>
              </w:rPr>
              <w:t>Python</w:t>
            </w:r>
            <w:r w:rsidRPr="002721B9">
              <w:rPr>
                <w:rFonts w:hint="eastAsia"/>
              </w:rPr>
              <w:t>机器学习库，基于</w:t>
            </w:r>
            <w:r w:rsidRPr="002721B9">
              <w:rPr>
                <w:rFonts w:hint="eastAsia"/>
              </w:rPr>
              <w:t>Torch</w:t>
            </w:r>
            <w:r w:rsidRPr="002721B9">
              <w:rPr>
                <w:rFonts w:hint="eastAsia"/>
              </w:rPr>
              <w:t>，底层由</w:t>
            </w:r>
            <w:r w:rsidRPr="002721B9">
              <w:rPr>
                <w:rFonts w:hint="eastAsia"/>
              </w:rPr>
              <w:t>C++</w:t>
            </w:r>
            <w:r w:rsidRPr="002721B9">
              <w:rPr>
                <w:rFonts w:hint="eastAsia"/>
              </w:rPr>
              <w:t>实现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调试方便、原生支持</w:t>
            </w:r>
            <w:r w:rsidRPr="002721B9">
              <w:rPr>
                <w:rFonts w:hint="eastAsia"/>
              </w:rPr>
              <w:t>CUDA</w:t>
            </w:r>
            <w:r w:rsidRPr="002721B9">
              <w:rPr>
                <w:rFonts w:hint="eastAsia"/>
              </w:rPr>
              <w:t>、</w:t>
            </w:r>
            <w:r w:rsidRPr="002721B9">
              <w:rPr>
                <w:rFonts w:hint="eastAsia"/>
              </w:rPr>
              <w:t>API</w:t>
            </w:r>
            <w:r w:rsidRPr="002721B9">
              <w:rPr>
                <w:rFonts w:hint="eastAsia"/>
              </w:rPr>
              <w:t>高效易用等优势，使其成目前为学术界最受欢迎的深度学习框架之一</w:t>
            </w:r>
            <w:r>
              <w:rPr>
                <w:rFonts w:hint="eastAsia"/>
              </w:rPr>
              <w:t>，但当前</w:t>
            </w:r>
            <w:r w:rsidRPr="002721B9">
              <w:rPr>
                <w:rFonts w:hint="eastAsia"/>
              </w:rPr>
              <w:t>框架集成的前沿算法不够丰富</w:t>
            </w:r>
            <w:r>
              <w:rPr>
                <w:rFonts w:hint="eastAsia"/>
              </w:rPr>
              <w:t>。我们的目标是从</w:t>
            </w:r>
            <w:proofErr w:type="spellStart"/>
            <w:r w:rsidRPr="002721B9"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平台出发，重新编写需求规格说明书、测试需求规格说明书，完成前沿深度学习算法的实现与集</w:t>
            </w:r>
            <w:r w:rsidR="0074098C">
              <w:rPr>
                <w:rFonts w:hint="eastAsia"/>
              </w:rPr>
              <w:t>成，</w:t>
            </w:r>
            <w:r w:rsidR="0074098C" w:rsidRPr="002721B9">
              <w:rPr>
                <w:rFonts w:hint="eastAsia"/>
              </w:rPr>
              <w:t>并</w:t>
            </w:r>
            <w:r w:rsidR="0074098C">
              <w:rPr>
                <w:rFonts w:hint="eastAsia"/>
              </w:rPr>
              <w:t>使用主流数据集</w:t>
            </w:r>
            <w:r w:rsidR="0074098C" w:rsidRPr="002721B9">
              <w:rPr>
                <w:rFonts w:hint="eastAsia"/>
              </w:rPr>
              <w:t>根据相关文档对</w:t>
            </w:r>
            <w:r w:rsidR="0074098C" w:rsidRPr="0074098C">
              <w:rPr>
                <w:rFonts w:hint="eastAsia"/>
              </w:rPr>
              <w:t>算法的性能指标</w:t>
            </w:r>
            <w:r w:rsidR="0074098C" w:rsidRPr="002721B9">
              <w:rPr>
                <w:rFonts w:hint="eastAsia"/>
              </w:rPr>
              <w:t>进行模块化测试</w:t>
            </w:r>
            <w:r>
              <w:rPr>
                <w:rFonts w:hint="eastAsia"/>
              </w:rPr>
              <w:t>。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</w:pPr>
            <w:r>
              <w:rPr>
                <w:rFonts w:hint="eastAsia"/>
              </w:rPr>
              <w:t>20</w:t>
            </w:r>
            <w:r w:rsidR="00A364AF">
              <w:t>20</w:t>
            </w:r>
            <w:r>
              <w:rPr>
                <w:rFonts w:hint="eastAsia"/>
              </w:rPr>
              <w:t>.</w:t>
            </w:r>
            <w:r w:rsidR="00A364AF">
              <w:t>03</w:t>
            </w:r>
            <w:r>
              <w:rPr>
                <w:rFonts w:hint="eastAsia"/>
              </w:rPr>
              <w:t>.</w:t>
            </w:r>
            <w:r w:rsidR="00813025">
              <w:t>2</w:t>
            </w:r>
            <w:r w:rsidR="00914D65">
              <w:t>7</w:t>
            </w:r>
            <w:r w:rsidR="00A364AF">
              <w:rPr>
                <w:rFonts w:hint="eastAsia"/>
              </w:rPr>
              <w:t>下午</w:t>
            </w:r>
            <w:r w:rsidR="00A364AF"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</w:t>
            </w:r>
            <w:r w:rsidR="00A364AF">
              <w:t>1</w:t>
            </w:r>
            <w:r w:rsidR="00813025"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A364AF">
            <w:pPr>
              <w:pStyle w:val="NoSpacing1"/>
              <w:jc w:val="left"/>
            </w:pPr>
            <w:r>
              <w:rPr>
                <w:rFonts w:hint="eastAsia"/>
              </w:rPr>
              <w:t>腾讯会议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Pr="00A84836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  <w:r>
              <w:rPr>
                <w:rFonts w:hint="eastAsia"/>
              </w:rPr>
              <w:t>》第</w:t>
            </w:r>
            <w:r w:rsidR="00914D65">
              <w:rPr>
                <w:rFonts w:hint="eastAsia"/>
              </w:rPr>
              <w:t>三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汇报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线上会议审查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 w:rsidR="00197594">
              <w:rPr>
                <w:rFonts w:hint="eastAsia"/>
              </w:rPr>
              <w:t>任课</w:t>
            </w:r>
            <w:r>
              <w:rPr>
                <w:rFonts w:hint="eastAsia"/>
              </w:rPr>
              <w:t>教师</w:t>
            </w:r>
          </w:p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 w:rsidR="004B4790" w:rsidRDefault="002E692E">
      <w:pPr>
        <w:pStyle w:val="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3000"/>
        <w:gridCol w:w="4035"/>
        <w:gridCol w:w="1066"/>
      </w:tblGrid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处理意见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4B4790" w:rsidRDefault="007525EE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听完你们的汇报，</w:t>
            </w:r>
            <w:r w:rsidR="00914D65">
              <w:rPr>
                <w:rFonts w:hint="eastAsia"/>
              </w:rPr>
              <w:t>你们的用例图的</w:t>
            </w:r>
            <w:r w:rsidR="00914D65">
              <w:rPr>
                <w:rFonts w:hint="eastAsia"/>
              </w:rPr>
              <w:t>actor</w:t>
            </w:r>
            <w:r w:rsidR="00914D65">
              <w:rPr>
                <w:rFonts w:hint="eastAsia"/>
              </w:rPr>
              <w:t>是只有一个吗，也就是说是只有一类用户吗？</w:t>
            </w:r>
          </w:p>
        </w:tc>
        <w:tc>
          <w:tcPr>
            <w:tcW w:w="4035" w:type="dxa"/>
            <w:shd w:val="clear" w:color="auto" w:fill="auto"/>
          </w:tcPr>
          <w:p w:rsidR="004B4790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是的，因为端口是面向程序员的，从编程的角度来说，用户就是编程人员。后面如果细分的话，其实可以细分为初学者，以及</w:t>
            </w:r>
            <w:r>
              <w:rPr>
                <w:rFonts w:hint="eastAsia"/>
              </w:rPr>
              <w:t>CV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NLP</w:t>
            </w:r>
            <w:r>
              <w:rPr>
                <w:rFonts w:hint="eastAsia"/>
              </w:rPr>
              <w:t>专业研究人员等等。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解释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:rsidR="004B4790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我看到你们使用了一个</w:t>
            </w:r>
            <w:proofErr w:type="spellStart"/>
            <w:r>
              <w:rPr>
                <w:rFonts w:hint="eastAsia"/>
              </w:rPr>
              <w:t>omniplan</w:t>
            </w:r>
            <w:proofErr w:type="spellEnd"/>
            <w:r>
              <w:rPr>
                <w:rFonts w:hint="eastAsia"/>
              </w:rPr>
              <w:t>，这个软件是这几年一个使用的组，在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上有很多新特性，你们是怎么选择的这个软件呢？</w:t>
            </w:r>
          </w:p>
        </w:tc>
        <w:tc>
          <w:tcPr>
            <w:tcW w:w="4035" w:type="dxa"/>
            <w:shd w:val="clear" w:color="auto" w:fill="auto"/>
          </w:tcPr>
          <w:p w:rsidR="004B4790" w:rsidRPr="00E7381D" w:rsidRDefault="00914D65">
            <w:pPr>
              <w:rPr>
                <w:rFonts w:hint="eastAsia"/>
              </w:rPr>
            </w:pPr>
            <w:r>
              <w:rPr>
                <w:rFonts w:hint="eastAsia"/>
              </w:rPr>
              <w:t>之前做项目管理的是小组另外的成员，他们是使用的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，现在实验</w:t>
            </w:r>
            <w:r>
              <w:rPr>
                <w:rFonts w:hint="eastAsia"/>
              </w:rPr>
              <w:t>6</w:t>
            </w:r>
            <w:r>
              <w:t>-8</w:t>
            </w:r>
            <w:r>
              <w:rPr>
                <w:rFonts w:hint="eastAsia"/>
              </w:rPr>
              <w:t>大部分工作是我来做，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上</w:t>
            </w:r>
            <w:proofErr w:type="spellStart"/>
            <w:r>
              <w:rPr>
                <w:rFonts w:hint="eastAsia"/>
              </w:rPr>
              <w:t>omniplan</w:t>
            </w:r>
            <w:proofErr w:type="spellEnd"/>
            <w:r>
              <w:rPr>
                <w:rFonts w:hint="eastAsia"/>
              </w:rPr>
              <w:t>很多地方都优于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，功能也不会差太多，所以我选择了这个。</w:t>
            </w:r>
          </w:p>
        </w:tc>
        <w:tc>
          <w:tcPr>
            <w:tcW w:w="1066" w:type="dxa"/>
            <w:shd w:val="clear" w:color="auto" w:fill="auto"/>
          </w:tcPr>
          <w:p w:rsidR="004B4790" w:rsidRDefault="00914D65">
            <w:r>
              <w:rPr>
                <w:rFonts w:hint="eastAsia"/>
              </w:rPr>
              <w:t>解释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:rsidR="004B4790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那么对于这个软件是付费的，你是怎么使用的，是花钱了吗？</w:t>
            </w:r>
          </w:p>
        </w:tc>
        <w:tc>
          <w:tcPr>
            <w:tcW w:w="4035" w:type="dxa"/>
            <w:shd w:val="clear" w:color="auto" w:fill="auto"/>
          </w:tcPr>
          <w:p w:rsidR="004B4790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没有，下载直接安装后就可以使用了。</w:t>
            </w:r>
          </w:p>
        </w:tc>
        <w:tc>
          <w:tcPr>
            <w:tcW w:w="1066" w:type="dxa"/>
            <w:shd w:val="clear" w:color="auto" w:fill="auto"/>
          </w:tcPr>
          <w:p w:rsidR="004B4790" w:rsidRDefault="00914D65">
            <w:pPr>
              <w:pStyle w:val="NoSpacing1"/>
            </w:pPr>
            <w:r>
              <w:rPr>
                <w:rFonts w:hint="eastAsia"/>
              </w:rPr>
              <w:t>解释</w:t>
            </w:r>
          </w:p>
        </w:tc>
      </w:tr>
      <w:tr w:rsidR="00914D65">
        <w:trPr>
          <w:jc w:val="center"/>
        </w:trPr>
        <w:tc>
          <w:tcPr>
            <w:tcW w:w="681" w:type="dxa"/>
            <w:shd w:val="clear" w:color="auto" w:fill="auto"/>
          </w:tcPr>
          <w:p w:rsidR="00914D65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0" w:type="dxa"/>
            <w:shd w:val="clear" w:color="auto" w:fill="auto"/>
          </w:tcPr>
          <w:p w:rsidR="00914D65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你们组别的问题跟其他组差不多，也是少了个计划书的修改，然后贡献度公式再细化一下。</w:t>
            </w:r>
          </w:p>
        </w:tc>
        <w:tc>
          <w:tcPr>
            <w:tcW w:w="4035" w:type="dxa"/>
            <w:shd w:val="clear" w:color="auto" w:fill="auto"/>
          </w:tcPr>
          <w:p w:rsidR="00914D65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好的，会注意这些问题。</w:t>
            </w:r>
          </w:p>
        </w:tc>
        <w:tc>
          <w:tcPr>
            <w:tcW w:w="1066" w:type="dxa"/>
            <w:shd w:val="clear" w:color="auto" w:fill="auto"/>
          </w:tcPr>
          <w:p w:rsidR="00914D65" w:rsidRDefault="00914D65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</w:tbl>
    <w:p w:rsidR="004B4790" w:rsidRDefault="004B4790">
      <w:pPr>
        <w:rPr>
          <w:rFonts w:hint="eastAsia"/>
        </w:rPr>
      </w:pPr>
    </w:p>
    <w:p w:rsidR="004B4790" w:rsidRDefault="004B4790"/>
    <w:sectPr w:rsidR="004B479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79" w:rsidRDefault="002E6579">
      <w:r>
        <w:separator/>
      </w:r>
    </w:p>
  </w:endnote>
  <w:endnote w:type="continuationSeparator" w:id="0">
    <w:p w:rsidR="002E6579" w:rsidRDefault="002E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79" w:rsidRDefault="002E6579">
      <w:r>
        <w:separator/>
      </w:r>
    </w:p>
  </w:footnote>
  <w:footnote w:type="continuationSeparator" w:id="0">
    <w:p w:rsidR="002E6579" w:rsidRDefault="002E6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90" w:rsidRDefault="004B479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9A"/>
    <w:rsid w:val="000A031E"/>
    <w:rsid w:val="000E2DA9"/>
    <w:rsid w:val="00117349"/>
    <w:rsid w:val="00197594"/>
    <w:rsid w:val="002246C9"/>
    <w:rsid w:val="00231F8A"/>
    <w:rsid w:val="00271201"/>
    <w:rsid w:val="002721B9"/>
    <w:rsid w:val="002756A9"/>
    <w:rsid w:val="00294B8E"/>
    <w:rsid w:val="002E07AB"/>
    <w:rsid w:val="002E341C"/>
    <w:rsid w:val="002E6579"/>
    <w:rsid w:val="002E692E"/>
    <w:rsid w:val="003559D2"/>
    <w:rsid w:val="003D2692"/>
    <w:rsid w:val="004B4790"/>
    <w:rsid w:val="005F68EE"/>
    <w:rsid w:val="00666AC4"/>
    <w:rsid w:val="00712CE3"/>
    <w:rsid w:val="00713A25"/>
    <w:rsid w:val="0074098C"/>
    <w:rsid w:val="007525EE"/>
    <w:rsid w:val="007777A1"/>
    <w:rsid w:val="00813025"/>
    <w:rsid w:val="00837036"/>
    <w:rsid w:val="00890E80"/>
    <w:rsid w:val="00895915"/>
    <w:rsid w:val="008E026B"/>
    <w:rsid w:val="00914D65"/>
    <w:rsid w:val="0094545C"/>
    <w:rsid w:val="00A364AF"/>
    <w:rsid w:val="00A64261"/>
    <w:rsid w:val="00A66169"/>
    <w:rsid w:val="00A84836"/>
    <w:rsid w:val="00CE1373"/>
    <w:rsid w:val="00D51389"/>
    <w:rsid w:val="00D660CB"/>
    <w:rsid w:val="00D75425"/>
    <w:rsid w:val="00DA2A8D"/>
    <w:rsid w:val="00DC0D9A"/>
    <w:rsid w:val="00E20FA7"/>
    <w:rsid w:val="00E2159A"/>
    <w:rsid w:val="00E37A5E"/>
    <w:rsid w:val="00E7381D"/>
    <w:rsid w:val="030F7211"/>
    <w:rsid w:val="42AE1DA5"/>
    <w:rsid w:val="488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2D64"/>
  <w14:defaultImageDpi w14:val="32767"/>
  <w15:docId w15:val="{0C446093-D260-D040-8B61-94D591D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NoSpacing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3">
    <w:name w:val="header"/>
    <w:basedOn w:val="a"/>
    <w:link w:val="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784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19</cp:revision>
  <dcterms:created xsi:type="dcterms:W3CDTF">2020-03-14T07:46:00Z</dcterms:created>
  <dcterms:modified xsi:type="dcterms:W3CDTF">2020-03-28T04:42:00Z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