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执行结果分析报告</w:t>
      </w:r>
      <w:bookmarkStart w:id="11" w:name="_GoBack"/>
      <w:bookmarkEnd w:id="11"/>
      <w:r>
        <w:rPr>
          <w:rFonts w:hint="eastAsia"/>
          <w:b/>
          <w:bCs/>
          <w:sz w:val="32"/>
          <w:szCs w:val="32"/>
        </w:rPr>
        <w:t>组间评审表格</w:t>
      </w:r>
    </w:p>
    <w:tbl>
      <w:tblPr>
        <w:tblStyle w:val="15"/>
        <w:tblW w:w="8296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64"/>
        <w:gridCol w:w="992"/>
        <w:gridCol w:w="1559"/>
        <w:gridCol w:w="1276"/>
        <w:gridCol w:w="1134"/>
        <w:gridCol w:w="1696"/>
      </w:tblGrid>
      <w:tr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待评审项目名称</w:t>
            </w:r>
          </w:p>
        </w:tc>
        <w:tc>
          <w:tcPr>
            <w:tcW w:w="665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6"/>
              <w:rPr>
                <w:rFonts w:eastAsia="Times New Roman"/>
                <w:kern w:val="0"/>
                <w:szCs w:val="21"/>
              </w:rPr>
            </w:pPr>
            <w:bookmarkStart w:id="0" w:name="_Toc41139428"/>
            <w:bookmarkStart w:id="1" w:name="_Toc41340124"/>
            <w:bookmarkStart w:id="2" w:name="_Toc40714215"/>
            <w:bookmarkStart w:id="3" w:name="_Toc39615596"/>
            <w:bookmarkStart w:id="4" w:name="_Toc40714245"/>
            <w:bookmarkStart w:id="5" w:name="_Toc38117384"/>
            <w:bookmarkStart w:id="6" w:name="_Toc39665644"/>
            <w:bookmarkStart w:id="7" w:name="_Toc40272408"/>
            <w:bookmarkStart w:id="8" w:name="_Toc37367940"/>
            <w:bookmarkStart w:id="9" w:name="_Toc40714185"/>
            <w:bookmarkStart w:id="10" w:name="_Toc38117254"/>
            <w:r>
              <w:rPr>
                <w:rFonts w:hint="eastAsia" w:ascii="Times New Roman" w:hAnsi="Times New Roman" w:eastAsia="宋体" w:cs="Times New Roman"/>
                <w:b w:val="0"/>
                <w:bCs w:val="0"/>
                <w:kern w:val="2"/>
                <w:sz w:val="24"/>
                <w:szCs w:val="28"/>
                <w:lang w:val="en-US" w:eastAsia="zh-CN" w:bidi="ar-SA"/>
              </w:rPr>
              <w:t>基于Scrapy的WebUI开发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待评审文档名称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hint="eastAsia"/>
              </w:rPr>
              <w:t>执行结果分析报告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版本号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文档提交日期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Theme="minor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2020/5/28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编制人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G组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评审日期</w:t>
            </w:r>
          </w:p>
        </w:tc>
        <w:tc>
          <w:tcPr>
            <w:tcW w:w="25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Theme="minorEastAsia"/>
                <w:kern w:val="0"/>
                <w:szCs w:val="21"/>
              </w:rPr>
            </w:pPr>
            <w:r>
              <w:rPr>
                <w:kern w:val="0"/>
                <w:szCs w:val="21"/>
              </w:rPr>
              <w:t>2020/5/28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评审人</w:t>
            </w:r>
          </w:p>
        </w:tc>
        <w:tc>
          <w:tcPr>
            <w:tcW w:w="28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问题位置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问题描述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报告人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严重性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eastAsia="Times New Roman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1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自动生成脚本</w:t>
            </w: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章节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在“自动生成脚本”的创建新脚本过程中，“优化选项”的图标位置似乎有一点点偏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Times New Roman" w:asciiTheme="minorEastAsia" w:hAnsiTheme="minorEastAsia"/>
                <w:kern w:val="0"/>
                <w:szCs w:val="21"/>
              </w:rPr>
            </w:pPr>
            <w:r>
              <w:rPr>
                <w:rFonts w:eastAsia="Times New Roman" w:asciiTheme="minorEastAsia" w:hAnsiTheme="minorEastAsia"/>
                <w:kern w:val="0"/>
                <w:szCs w:val="21"/>
              </w:rPr>
              <w:t>建议优化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default" w:asciiTheme="minorEastAsia" w:hAnsiTheme="minorEastAsia"/>
                <w:kern w:val="0"/>
                <w:szCs w:val="21"/>
              </w:rPr>
              <w:t>2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自动生成脚本</w:t>
            </w: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章节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在“自动生成脚本”的创建新脚本过程中，在点击“ipPool”选项后，延迟可以输入负数并生成脚本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eastAsia="Times New Roman" w:asciiTheme="minorEastAsia" w:hAnsiTheme="minorEastAsia"/>
                <w:kern w:val="0"/>
                <w:szCs w:val="21"/>
              </w:rPr>
              <w:t>建议优化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default" w:asciiTheme="minorEastAsia" w:hAnsiTheme="minorEastAsia"/>
                <w:kern w:val="0"/>
                <w:szCs w:val="21"/>
              </w:rPr>
              <w:t>3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自动生成脚本</w:t>
            </w:r>
            <w:r>
              <w:rPr>
                <w:rFonts w:hint="default" w:ascii="Times New Roman" w:hAnsi="Times New Roman" w:eastAsia="宋体" w:cs="Times New Roman"/>
                <w:sz w:val="24"/>
                <w:szCs w:val="28"/>
              </w:rPr>
              <w:t>章节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8"/>
              </w:rPr>
              <w:t>自动生成脚本中的脚本似乎无法删除，可能会越积越多，而生成新脚本的按钮又在页面滚动最下方，可能会导致需要拖动很久才能够点击该按钮。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潘安佶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Cs w:val="21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eastAsia="Times New Roman" w:asciiTheme="minorEastAsia" w:hAnsiTheme="minorEastAsia"/>
                <w:kern w:val="0"/>
                <w:szCs w:val="21"/>
              </w:rPr>
              <w:t>建议优化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default" w:cstheme="minorBidi"/>
                <w:kern w:val="2"/>
                <w:sz w:val="21"/>
                <w:szCs w:val="22"/>
                <w:lang w:eastAsia="zh-CN" w:bidi="ar-SA"/>
              </w:rPr>
              <w:t>5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目录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测试报告和说明书中功能需求测试部分的条目不是一一对应的，说明书中没有“去重优化”和“集成测试”</w:t>
            </w:r>
          </w:p>
          <w:p>
            <w:pPr>
              <w:rPr>
                <w:rFonts w:hint="eastAsia" w:ascii="Times New Roman" w:hAnsi="Times New Roman" w:eastAsia="宋体" w:cs="Times New Roman"/>
                <w:sz w:val="24"/>
                <w:szCs w:val="28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张祥国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建议统一描述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default" w:cstheme="minorBidi"/>
                <w:kern w:val="2"/>
                <w:sz w:val="21"/>
                <w:szCs w:val="22"/>
                <w:lang w:eastAsia="zh-CN" w:bidi="ar-SA"/>
              </w:rPr>
              <w:t>6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三．功能需求测试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8"/>
              </w:rPr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测试报告和说明书里的测试用例没有编号，建议增加编号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张祥国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建议增加编号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  <w:t>7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24"/>
                <w:szCs w:val="28"/>
              </w:rPr>
            </w:pPr>
            <w:r>
              <w:rPr>
                <w:rFonts w:hint="eastAsia"/>
                <w:lang w:val="en-US" w:eastAsia="zh-CN"/>
              </w:rPr>
              <w:t>首页日期不是最新版本更改日期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张祥国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kern w:val="0"/>
                <w:szCs w:val="21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建议改为最新版本更改日期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</w:pPr>
            <w:r>
              <w:rPr>
                <w:rFonts w:hint="default" w:eastAsia="宋体" w:cstheme="minorBidi"/>
                <w:kern w:val="2"/>
                <w:sz w:val="21"/>
                <w:szCs w:val="22"/>
                <w:lang w:eastAsia="zh-CN" w:bidi="ar-SA"/>
              </w:rPr>
              <w:t>8</w:t>
            </w:r>
          </w:p>
        </w:tc>
        <w:tc>
          <w:tcPr>
            <w:tcW w:w="19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覆盖率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覆盖率结果放执行截图不规范，可设计表格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刘佳恒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轻微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建议修改</w:t>
            </w:r>
          </w:p>
        </w:tc>
      </w:tr>
    </w:tbl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</w:p>
    <w:p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严重性分级说明</w:t>
      </w:r>
    </w:p>
    <w:p>
      <w:r>
        <w:rPr>
          <w:rFonts w:hint="eastAsia"/>
        </w:rPr>
        <w:t>问题严重性分为三个等级：</w:t>
      </w:r>
    </w:p>
    <w:p>
      <w:r>
        <w:rPr>
          <w:rFonts w:hint="eastAsia"/>
        </w:rPr>
        <w:t>严重：逻辑、技术性错误或严重影响文档可读性的语病，以及文档整体结构问题。</w:t>
      </w:r>
    </w:p>
    <w:p>
      <w:r>
        <w:rPr>
          <w:rFonts w:hint="eastAsia"/>
        </w:rPr>
        <w:t>普通：有可能使读者造成误解的表述问题或章节的格式问题。</w:t>
      </w:r>
    </w:p>
    <w:p>
      <w:r>
        <w:rPr>
          <w:rFonts w:hint="eastAsia"/>
        </w:rPr>
        <w:t>轻微：错别字、错误拼写单词或影响文档整体观感的标题、段落、表格、文字的细节设计。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 Emoji">
    <w:altName w:val="苹方-简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E0"/>
    <w:rsid w:val="00012476"/>
    <w:rsid w:val="000300E3"/>
    <w:rsid w:val="0004406B"/>
    <w:rsid w:val="00086F78"/>
    <w:rsid w:val="0009715F"/>
    <w:rsid w:val="000C19CB"/>
    <w:rsid w:val="000F47DF"/>
    <w:rsid w:val="000F7003"/>
    <w:rsid w:val="00174662"/>
    <w:rsid w:val="001A116B"/>
    <w:rsid w:val="0021514F"/>
    <w:rsid w:val="00216417"/>
    <w:rsid w:val="00217E83"/>
    <w:rsid w:val="00225037"/>
    <w:rsid w:val="002266BE"/>
    <w:rsid w:val="00253987"/>
    <w:rsid w:val="002557CE"/>
    <w:rsid w:val="00290813"/>
    <w:rsid w:val="002F2601"/>
    <w:rsid w:val="003062F2"/>
    <w:rsid w:val="003578E4"/>
    <w:rsid w:val="003625A6"/>
    <w:rsid w:val="00377273"/>
    <w:rsid w:val="00377859"/>
    <w:rsid w:val="00393D19"/>
    <w:rsid w:val="003D42CD"/>
    <w:rsid w:val="00434AAF"/>
    <w:rsid w:val="004355F0"/>
    <w:rsid w:val="004A39F4"/>
    <w:rsid w:val="004F2BE8"/>
    <w:rsid w:val="0050134C"/>
    <w:rsid w:val="00507887"/>
    <w:rsid w:val="005445A9"/>
    <w:rsid w:val="005819C2"/>
    <w:rsid w:val="005A7652"/>
    <w:rsid w:val="00641DF8"/>
    <w:rsid w:val="0064266B"/>
    <w:rsid w:val="006568B1"/>
    <w:rsid w:val="0066586E"/>
    <w:rsid w:val="006A085B"/>
    <w:rsid w:val="006E5015"/>
    <w:rsid w:val="00706C8D"/>
    <w:rsid w:val="007108B4"/>
    <w:rsid w:val="00712E87"/>
    <w:rsid w:val="00725A7E"/>
    <w:rsid w:val="00731FC0"/>
    <w:rsid w:val="00763FD4"/>
    <w:rsid w:val="00766549"/>
    <w:rsid w:val="0077069B"/>
    <w:rsid w:val="007A1669"/>
    <w:rsid w:val="007B1A18"/>
    <w:rsid w:val="007C2717"/>
    <w:rsid w:val="008A05C3"/>
    <w:rsid w:val="008A3DF6"/>
    <w:rsid w:val="008F121B"/>
    <w:rsid w:val="009061BC"/>
    <w:rsid w:val="009304CD"/>
    <w:rsid w:val="009651E0"/>
    <w:rsid w:val="00981492"/>
    <w:rsid w:val="009C1577"/>
    <w:rsid w:val="009F1268"/>
    <w:rsid w:val="00A0791A"/>
    <w:rsid w:val="00A1190D"/>
    <w:rsid w:val="00AF2BDD"/>
    <w:rsid w:val="00B5154A"/>
    <w:rsid w:val="00B52076"/>
    <w:rsid w:val="00B54850"/>
    <w:rsid w:val="00BA624C"/>
    <w:rsid w:val="00BD0B1D"/>
    <w:rsid w:val="00BD1EBC"/>
    <w:rsid w:val="00C24A0B"/>
    <w:rsid w:val="00C37940"/>
    <w:rsid w:val="00C523C2"/>
    <w:rsid w:val="00C85607"/>
    <w:rsid w:val="00CD7680"/>
    <w:rsid w:val="00CF5CEE"/>
    <w:rsid w:val="00D01D6E"/>
    <w:rsid w:val="00D50956"/>
    <w:rsid w:val="00D57412"/>
    <w:rsid w:val="00DC7922"/>
    <w:rsid w:val="00DF51C8"/>
    <w:rsid w:val="00E305E4"/>
    <w:rsid w:val="00EA75B3"/>
    <w:rsid w:val="00EE4F78"/>
    <w:rsid w:val="00FB0E04"/>
    <w:rsid w:val="073BAC0B"/>
    <w:rsid w:val="0FFF8295"/>
    <w:rsid w:val="3BFF4894"/>
    <w:rsid w:val="4FEFF39F"/>
    <w:rsid w:val="579F16FD"/>
    <w:rsid w:val="5EBA7A01"/>
    <w:rsid w:val="68FF35A9"/>
    <w:rsid w:val="6AF6FB81"/>
    <w:rsid w:val="6CFF656F"/>
    <w:rsid w:val="6F963A52"/>
    <w:rsid w:val="78F42FB9"/>
    <w:rsid w:val="7F9B7D50"/>
    <w:rsid w:val="7F9F3481"/>
    <w:rsid w:val="7FFBD547"/>
    <w:rsid w:val="9E47C3FB"/>
    <w:rsid w:val="BDB960A8"/>
    <w:rsid w:val="D9EFF4E8"/>
    <w:rsid w:val="DF7FC6A5"/>
    <w:rsid w:val="DFBF95D4"/>
    <w:rsid w:val="EAC520DD"/>
    <w:rsid w:val="F9FF94EB"/>
    <w:rsid w:val="FB7E12F5"/>
    <w:rsid w:val="FFB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20"/>
    <w:unhideWhenUsed/>
    <w:qFormat/>
    <w:uiPriority w:val="99"/>
    <w:rPr>
      <w:b/>
      <w:bCs/>
    </w:rPr>
  </w:style>
  <w:style w:type="paragraph" w:styleId="7">
    <w:name w:val="annotation text"/>
    <w:basedOn w:val="1"/>
    <w:link w:val="19"/>
    <w:unhideWhenUsed/>
    <w:qFormat/>
    <w:uiPriority w:val="99"/>
    <w:pPr>
      <w:jc w:val="left"/>
    </w:pPr>
  </w:style>
  <w:style w:type="paragraph" w:styleId="8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9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annotation reference"/>
    <w:basedOn w:val="12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2"/>
    <w:link w:val="11"/>
    <w:qFormat/>
    <w:uiPriority w:val="99"/>
    <w:rPr>
      <w:rFonts w:eastAsia="Times New Roman"/>
      <w:sz w:val="18"/>
      <w:szCs w:val="18"/>
    </w:rPr>
  </w:style>
  <w:style w:type="character" w:customStyle="1" w:styleId="17">
    <w:name w:val="页脚 字符"/>
    <w:basedOn w:val="12"/>
    <w:link w:val="10"/>
    <w:qFormat/>
    <w:uiPriority w:val="99"/>
    <w:rPr>
      <w:rFonts w:eastAsia="Times New Roman"/>
      <w:sz w:val="18"/>
      <w:szCs w:val="18"/>
    </w:rPr>
  </w:style>
  <w:style w:type="character" w:customStyle="1" w:styleId="18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批注文字 字符"/>
    <w:basedOn w:val="12"/>
    <w:link w:val="7"/>
    <w:semiHidden/>
    <w:qFormat/>
    <w:uiPriority w:val="99"/>
  </w:style>
  <w:style w:type="character" w:customStyle="1" w:styleId="20">
    <w:name w:val="批注主题 字符"/>
    <w:basedOn w:val="19"/>
    <w:link w:val="6"/>
    <w:semiHidden/>
    <w:qFormat/>
    <w:uiPriority w:val="99"/>
    <w:rPr>
      <w:b/>
      <w:bCs/>
    </w:rPr>
  </w:style>
  <w:style w:type="character" w:customStyle="1" w:styleId="21">
    <w:name w:val="批注框文本 字符"/>
    <w:basedOn w:val="12"/>
    <w:link w:val="9"/>
    <w:semiHidden/>
    <w:qFormat/>
    <w:uiPriority w:val="99"/>
    <w:rPr>
      <w:sz w:val="18"/>
      <w:szCs w:val="18"/>
    </w:rPr>
  </w:style>
  <w:style w:type="character" w:customStyle="1" w:styleId="22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3 字符"/>
    <w:basedOn w:val="12"/>
    <w:link w:val="4"/>
    <w:qFormat/>
    <w:uiPriority w:val="9"/>
    <w:rPr>
      <w:b/>
      <w:bCs/>
      <w:kern w:val="2"/>
      <w:sz w:val="32"/>
      <w:szCs w:val="32"/>
    </w:rPr>
  </w:style>
  <w:style w:type="character" w:customStyle="1" w:styleId="24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5">
    <w:name w:val="论文正文"/>
    <w:basedOn w:val="1"/>
    <w:qFormat/>
    <w:uiPriority w:val="0"/>
    <w:pPr>
      <w:spacing w:line="360" w:lineRule="auto"/>
      <w:ind w:firstLine="150" w:firstLineChars="150"/>
    </w:pPr>
    <w:rPr>
      <w:rFonts w:ascii="Calibri" w:hAnsi="Calibri" w:eastAsia="宋体" w:cs="Times New Roman"/>
      <w:sz w:val="24"/>
      <w:szCs w:val="24"/>
    </w:rPr>
  </w:style>
  <w:style w:type="paragraph" w:customStyle="1" w:styleId="26">
    <w:name w:val="大标题"/>
    <w:basedOn w:val="2"/>
    <w:next w:val="1"/>
    <w:qFormat/>
    <w:uiPriority w:val="0"/>
    <w:pPr>
      <w:spacing w:before="600" w:after="360" w:line="720" w:lineRule="auto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468</Characters>
  <Lines>3</Lines>
  <Paragraphs>1</Paragraphs>
  <ScaleCrop>false</ScaleCrop>
  <LinksUpToDate>false</LinksUpToDate>
  <CharactersWithSpaces>549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2020-03-31T10:39:00Z</dcterms:created>
  <dc:creator>Xiaoli Lian</dc:creator>
  <cp:lastModifiedBy>liujiaheng</cp:lastModifiedBy>
  <dcterms:modified xsi:type="dcterms:W3CDTF">2020-05-28T17:22:28Z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