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EC695E2"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w:t>
            </w:r>
            <w:r w:rsidR="00C97D87">
              <w:rPr>
                <w:rFonts w:ascii="Arial" w:eastAsia="宋体" w:hAnsi="Arial" w:cs="方正书宋_GBK"/>
                <w:sz w:val="18"/>
                <w:szCs w:val="18"/>
              </w:rPr>
              <w:t>5</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370AEDD"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00C97D87">
        <w:rPr>
          <w:rFonts w:ascii="Arial" w:eastAsia="宋体" w:hAnsi="Arial" w:hint="eastAsia"/>
          <w:sz w:val="24"/>
          <w:szCs w:val="24"/>
        </w:rPr>
        <w:t>五</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77C25853"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020.4.15</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5CDC6E0F"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15</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494748C6" w14:textId="7AA81CAF"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EBFB0C4" w14:textId="19DDAA9E" w:rsidR="00121EC3" w:rsidRDefault="00E11644">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E11644">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E11644">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E11644">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E11644">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E11644">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E11644">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E11644" w:rsidP="00F43C26">
          <w:pPr>
            <w:pStyle w:val="TOC2"/>
            <w:tabs>
              <w:tab w:val="left" w:pos="843"/>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E11644">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E11644" w:rsidP="00F43C26">
          <w:pPr>
            <w:pStyle w:val="TOC2"/>
            <w:tabs>
              <w:tab w:val="left" w:pos="843"/>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E11644">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E11644">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E11644">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E11644">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E11644">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E11644">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E11644">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E11644">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E11644">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E11644">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E11644">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E11644">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E11644">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E11644">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E11644">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E11644">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E11644">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E11644">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E11644">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E11644">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E11644">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E11644">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E11644">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E11644">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E11644">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E11644">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E11644">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E11644">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E11644">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E11644">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E11644">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E11644">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E11644">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E11644">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E11644">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E11644">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E11644">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E11644">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7419980"/>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7419983"/>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7419985"/>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7419986"/>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7419988"/>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1FCC4817">
            <wp:extent cx="5186045" cy="2994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86305" cy="2994810"/>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7419989"/>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lastRenderedPageBreak/>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lastRenderedPageBreak/>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4D4B7698"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模型名称：一个模型仅有一个名称；</w:t>
      </w:r>
    </w:p>
    <w:p w14:paraId="193CE8BA" w14:textId="62EE4451"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604F547D"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c</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模型类型</w:t>
      </w:r>
      <w:r w:rsidR="00192018" w:rsidRPr="00342612">
        <w:rPr>
          <w:rFonts w:ascii="Arial" w:eastAsia="宋体" w:hAnsi="Arial" w:hint="eastAsia"/>
        </w:rPr>
        <w:t>：</w:t>
      </w:r>
      <w:r w:rsidR="00192018" w:rsidRPr="00342612">
        <w:rPr>
          <w:rFonts w:ascii="Arial" w:eastAsia="宋体" w:hAnsi="Arial"/>
        </w:rPr>
        <w:t>以选择的形式填入模型的类别</w:t>
      </w:r>
      <w:r w:rsidR="00192018" w:rsidRPr="00342612">
        <w:rPr>
          <w:rFonts w:ascii="Arial" w:eastAsia="宋体" w:hAnsi="Arial" w:hint="eastAsia"/>
        </w:rPr>
        <w:t>，</w:t>
      </w:r>
      <w:r w:rsidR="00192018" w:rsidRPr="00342612">
        <w:rPr>
          <w:rFonts w:ascii="Arial" w:eastAsia="宋体" w:hAnsi="Arial"/>
        </w:rPr>
        <w:t>以便系统识别</w:t>
      </w:r>
      <w:r w:rsidR="004F1E96" w:rsidRPr="00342612">
        <w:rPr>
          <w:rFonts w:ascii="Arial" w:eastAsia="宋体" w:hAnsi="Arial" w:hint="eastAsia"/>
        </w:rPr>
        <w:t>；</w:t>
      </w:r>
    </w:p>
    <w:p w14:paraId="632D59B0" w14:textId="35DBA4B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d</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E2002F0"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e</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模型版本：在模型名称相同时，模型版本自动</w:t>
      </w:r>
      <w:r w:rsidR="00192018" w:rsidRPr="00342612">
        <w:rPr>
          <w:rFonts w:ascii="Arial" w:eastAsia="宋体" w:hAnsi="Arial" w:hint="eastAsia"/>
        </w:rPr>
        <w:t>+</w:t>
      </w:r>
      <w:r w:rsidR="00192018" w:rsidRPr="00342612">
        <w:rPr>
          <w:rFonts w:ascii="Arial" w:eastAsia="宋体" w:hAnsi="Arial"/>
        </w:rPr>
        <w:t>1</w:t>
      </w:r>
      <w:r w:rsidR="00236934">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58475C0A"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项目编号</w:t>
      </w:r>
      <w:r w:rsidR="004F1E96" w:rsidRPr="00342612">
        <w:rPr>
          <w:rFonts w:ascii="Arial" w:eastAsia="宋体" w:hAnsi="Arial" w:hint="eastAsia"/>
        </w:rPr>
        <w:t>；</w:t>
      </w:r>
    </w:p>
    <w:p w14:paraId="0E1950F9" w14:textId="7D83FBC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lastRenderedPageBreak/>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3E29EE39"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4EE961C4"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61AF1365"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预留</w:t>
      </w:r>
      <w:r w:rsidR="00192018" w:rsidRPr="00342612">
        <w:rPr>
          <w:rFonts w:ascii="Arial" w:eastAsia="宋体" w:hAnsi="Arial" w:hint="eastAsia"/>
        </w:rPr>
        <w:t>CPU</w:t>
      </w:r>
      <w:r w:rsidR="00192018" w:rsidRPr="00342612">
        <w:rPr>
          <w:rFonts w:ascii="Arial" w:eastAsia="宋体" w:hAnsi="Arial" w:hint="eastAsia"/>
        </w:rPr>
        <w:t>：是否预留</w:t>
      </w:r>
      <w:r w:rsidR="00192018" w:rsidRPr="00342612">
        <w:rPr>
          <w:rFonts w:ascii="Arial" w:eastAsia="宋体" w:hAnsi="Arial" w:hint="eastAsia"/>
        </w:rPr>
        <w:t>CPU</w:t>
      </w:r>
      <w:r w:rsidR="00192018" w:rsidRPr="00342612">
        <w:rPr>
          <w:rFonts w:ascii="Arial" w:eastAsia="宋体" w:hAnsi="Arial" w:hint="eastAsia"/>
        </w:rPr>
        <w:t>，是，再填入预留</w:t>
      </w:r>
      <w:r w:rsidR="00192018" w:rsidRPr="00342612">
        <w:rPr>
          <w:rFonts w:ascii="Arial" w:eastAsia="宋体" w:hAnsi="Arial" w:hint="eastAsia"/>
        </w:rPr>
        <w:t>CPU</w:t>
      </w:r>
      <w:r w:rsidR="00192018" w:rsidRPr="00342612">
        <w:rPr>
          <w:rFonts w:ascii="Arial" w:eastAsia="宋体" w:hAnsi="Arial" w:hint="eastAsia"/>
        </w:rPr>
        <w:t>的个数</w:t>
      </w:r>
      <w:r w:rsidR="00964641" w:rsidRPr="00342612">
        <w:rPr>
          <w:rFonts w:ascii="Arial" w:eastAsia="宋体" w:hAnsi="Arial" w:hint="eastAsia"/>
        </w:rPr>
        <w:t>；</w:t>
      </w:r>
    </w:p>
    <w:p w14:paraId="2DD48156" w14:textId="3F30278C"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预留内存</w:t>
      </w:r>
      <w:r w:rsidR="00192018" w:rsidRPr="00342612">
        <w:rPr>
          <w:rFonts w:ascii="Arial" w:eastAsia="宋体" w:hAnsi="Arial" w:hint="eastAsia"/>
        </w:rPr>
        <w:t>：</w:t>
      </w:r>
      <w:r w:rsidR="00192018" w:rsidRPr="00342612">
        <w:rPr>
          <w:rFonts w:ascii="Arial" w:eastAsia="宋体" w:hAnsi="Arial"/>
        </w:rPr>
        <w:t>是否预留内存</w:t>
      </w:r>
      <w:r w:rsidR="00192018" w:rsidRPr="00342612">
        <w:rPr>
          <w:rFonts w:ascii="Arial" w:eastAsia="宋体" w:hAnsi="Arial" w:hint="eastAsia"/>
        </w:rPr>
        <w:t>，是，再填入预留内存的大小</w:t>
      </w:r>
      <w:r w:rsidR="006B024F">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1B5E2F96"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7C555205"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lastRenderedPageBreak/>
        <w:t xml:space="preserve">b) </w:t>
      </w:r>
      <w:r w:rsidR="00192018" w:rsidRPr="00342612">
        <w:rPr>
          <w:rFonts w:ascii="Arial" w:eastAsia="宋体" w:hAnsi="Arial" w:hint="eastAsia"/>
        </w:rPr>
        <w:t>用户状态</w:t>
      </w:r>
      <w:r w:rsidR="00964641" w:rsidRPr="00342612">
        <w:rPr>
          <w:rFonts w:ascii="Arial" w:eastAsia="宋体" w:hAnsi="Arial" w:hint="eastAsia"/>
        </w:rPr>
        <w:t>；</w:t>
      </w:r>
    </w:p>
    <w:p w14:paraId="0A89024A" w14:textId="56F78379"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707EECEE" w14:textId="6DDC6747"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lastRenderedPageBreak/>
        <w:t xml:space="preserve">a) </w:t>
      </w:r>
      <w:r w:rsidR="00192018"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4A8D0D35"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模型编号：选择的模型的对应编号</w:t>
      </w:r>
      <w:r w:rsidR="006B024F">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748E62D2"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B7584D">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lastRenderedPageBreak/>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6B2797A7"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w:t>
      </w:r>
      <w:r w:rsidR="00192018"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w:t>
      </w:r>
      <w:r w:rsidRPr="00342612">
        <w:rPr>
          <w:rFonts w:ascii="Arial" w:eastAsia="宋体" w:hAnsi="Arial"/>
        </w:rPr>
        <w:lastRenderedPageBreak/>
        <w:t>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70C16ADE" w:rsidR="008911CF" w:rsidRPr="00C858E0" w:rsidRDefault="008911CF" w:rsidP="008911CF">
      <w:pPr>
        <w:pStyle w:val="3"/>
        <w:rPr>
          <w:rFonts w:ascii="Arial" w:hAnsi="Arial"/>
        </w:rPr>
      </w:pPr>
      <w:bookmarkStart w:id="43" w:name="_Toc36809634"/>
      <w:bookmarkStart w:id="44"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7"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5"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7420017"/>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419EE159"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Pr="00342612">
        <w:rPr>
          <w:rFonts w:ascii="Arial" w:eastAsia="宋体" w:hAnsi="Arial"/>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7420018"/>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7420026"/>
      <w:r w:rsidRPr="00342612">
        <w:t>参考</w:t>
      </w:r>
      <w:bookmarkEnd w:id="73"/>
      <w:bookmarkEnd w:id="74"/>
      <w:r w:rsidR="00D946A1">
        <w:rPr>
          <w:rFonts w:hint="eastAsia"/>
        </w:rPr>
        <w:t>文献</w:t>
      </w:r>
      <w:bookmarkEnd w:id="75"/>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D20A4" w14:textId="77777777" w:rsidR="00E11644" w:rsidRDefault="00E11644" w:rsidP="00DF187C">
      <w:r>
        <w:separator/>
      </w:r>
    </w:p>
  </w:endnote>
  <w:endnote w:type="continuationSeparator" w:id="0">
    <w:p w14:paraId="4F08A936" w14:textId="77777777" w:rsidR="00E11644" w:rsidRDefault="00E11644"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E11644"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BF2A7" w14:textId="77777777" w:rsidR="00E11644" w:rsidRDefault="00E11644" w:rsidP="00DF187C">
      <w:r>
        <w:separator/>
      </w:r>
    </w:p>
  </w:footnote>
  <w:footnote w:type="continuationSeparator" w:id="0">
    <w:p w14:paraId="52A2DB8E" w14:textId="77777777" w:rsidR="00E11644" w:rsidRDefault="00E11644"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20"/>
  </w:num>
  <w:num w:numId="4">
    <w:abstractNumId w:val="29"/>
  </w:num>
  <w:num w:numId="5">
    <w:abstractNumId w:val="23"/>
  </w:num>
  <w:num w:numId="6">
    <w:abstractNumId w:val="8"/>
  </w:num>
  <w:num w:numId="7">
    <w:abstractNumId w:val="43"/>
  </w:num>
  <w:num w:numId="8">
    <w:abstractNumId w:val="10"/>
  </w:num>
  <w:num w:numId="9">
    <w:abstractNumId w:val="36"/>
  </w:num>
  <w:num w:numId="10">
    <w:abstractNumId w:val="26"/>
  </w:num>
  <w:num w:numId="11">
    <w:abstractNumId w:val="35"/>
  </w:num>
  <w:num w:numId="12">
    <w:abstractNumId w:val="42"/>
  </w:num>
  <w:num w:numId="13">
    <w:abstractNumId w:val="32"/>
  </w:num>
  <w:num w:numId="14">
    <w:abstractNumId w:val="24"/>
  </w:num>
  <w:num w:numId="15">
    <w:abstractNumId w:val="22"/>
  </w:num>
  <w:num w:numId="16">
    <w:abstractNumId w:val="0"/>
  </w:num>
  <w:num w:numId="17">
    <w:abstractNumId w:val="18"/>
  </w:num>
  <w:num w:numId="18">
    <w:abstractNumId w:val="15"/>
  </w:num>
  <w:num w:numId="19">
    <w:abstractNumId w:val="40"/>
  </w:num>
  <w:num w:numId="20">
    <w:abstractNumId w:val="7"/>
  </w:num>
  <w:num w:numId="21">
    <w:abstractNumId w:val="33"/>
  </w:num>
  <w:num w:numId="22">
    <w:abstractNumId w:val="28"/>
  </w:num>
  <w:num w:numId="23">
    <w:abstractNumId w:val="3"/>
  </w:num>
  <w:num w:numId="24">
    <w:abstractNumId w:val="17"/>
  </w:num>
  <w:num w:numId="25">
    <w:abstractNumId w:val="37"/>
  </w:num>
  <w:num w:numId="26">
    <w:abstractNumId w:val="39"/>
  </w:num>
  <w:num w:numId="27">
    <w:abstractNumId w:val="2"/>
  </w:num>
  <w:num w:numId="28">
    <w:abstractNumId w:val="27"/>
  </w:num>
  <w:num w:numId="29">
    <w:abstractNumId w:val="34"/>
  </w:num>
  <w:num w:numId="30">
    <w:abstractNumId w:val="41"/>
  </w:num>
  <w:num w:numId="31">
    <w:abstractNumId w:val="31"/>
  </w:num>
  <w:num w:numId="32">
    <w:abstractNumId w:val="13"/>
  </w:num>
  <w:num w:numId="33">
    <w:abstractNumId w:val="5"/>
  </w:num>
  <w:num w:numId="34">
    <w:abstractNumId w:val="25"/>
  </w:num>
  <w:num w:numId="35">
    <w:abstractNumId w:val="11"/>
  </w:num>
  <w:num w:numId="36">
    <w:abstractNumId w:val="6"/>
  </w:num>
  <w:num w:numId="37">
    <w:abstractNumId w:val="1"/>
  </w:num>
  <w:num w:numId="38">
    <w:abstractNumId w:val="14"/>
  </w:num>
  <w:num w:numId="39">
    <w:abstractNumId w:val="4"/>
  </w:num>
  <w:num w:numId="40">
    <w:abstractNumId w:val="38"/>
  </w:num>
  <w:num w:numId="41">
    <w:abstractNumId w:val="30"/>
  </w:num>
  <w:num w:numId="42">
    <w:abstractNumId w:val="12"/>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137D"/>
    <w:rsid w:val="0016305C"/>
    <w:rsid w:val="00163E51"/>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226"/>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4CE2"/>
    <w:rsid w:val="005B51B3"/>
    <w:rsid w:val="005B6AEE"/>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30FD"/>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97D87"/>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644"/>
    <w:rsid w:val="00E14CAD"/>
    <w:rsid w:val="00E14D41"/>
    <w:rsid w:val="00E27760"/>
    <w:rsid w:val="00E3008A"/>
    <w:rsid w:val="00E30A54"/>
    <w:rsid w:val="00E30C9A"/>
    <w:rsid w:val="00E40AE7"/>
    <w:rsid w:val="00E410C9"/>
    <w:rsid w:val="00E41CE7"/>
    <w:rsid w:val="00E4259F"/>
    <w:rsid w:val="00E426B3"/>
    <w:rsid w:val="00E463B3"/>
    <w:rsid w:val="00E4666F"/>
    <w:rsid w:val="00E506D6"/>
    <w:rsid w:val="00E5168F"/>
    <w:rsid w:val="00E52D57"/>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7734-89A3-4993-9B0C-F99CC93D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25</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209</cp:revision>
  <dcterms:created xsi:type="dcterms:W3CDTF">2020-04-02T11:58:00Z</dcterms:created>
  <dcterms:modified xsi:type="dcterms:W3CDTF">2020-04-16T14:57:00Z</dcterms:modified>
</cp:coreProperties>
</file>