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52C8" w14:textId="38311CC1" w:rsidR="00DD6A9F" w:rsidRDefault="00DD6A9F" w:rsidP="00DD6A9F">
      <w:pPr>
        <w:pStyle w:val="aa"/>
      </w:pPr>
      <w:r>
        <w:rPr>
          <w:rFonts w:hint="eastAsia"/>
        </w:rPr>
        <w:t>文档评审意见反馈</w:t>
      </w:r>
    </w:p>
    <w:tbl>
      <w:tblPr>
        <w:tblStyle w:val="a3"/>
        <w:tblW w:w="97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547"/>
        <w:gridCol w:w="1134"/>
        <w:gridCol w:w="993"/>
        <w:gridCol w:w="1563"/>
        <w:gridCol w:w="1563"/>
      </w:tblGrid>
      <w:tr w:rsidR="000C584E" w:rsidRPr="004E414C" w14:paraId="7B69E5C6" w14:textId="7DEF7BAB" w:rsidTr="00987BBE">
        <w:tc>
          <w:tcPr>
            <w:tcW w:w="1984" w:type="dxa"/>
            <w:gridSpan w:val="2"/>
            <w:vAlign w:val="center"/>
          </w:tcPr>
          <w:p w14:paraId="6E107FD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项目名称</w:t>
            </w:r>
          </w:p>
        </w:tc>
        <w:tc>
          <w:tcPr>
            <w:tcW w:w="7800" w:type="dxa"/>
            <w:gridSpan w:val="5"/>
            <w:vAlign w:val="center"/>
          </w:tcPr>
          <w:p w14:paraId="67684727" w14:textId="7E50B282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基于</w:t>
            </w:r>
            <w:r w:rsidRPr="004E414C">
              <w:rPr>
                <w:rFonts w:ascii="宋体" w:eastAsia="宋体" w:hAnsi="宋体" w:cs="Times New Roman"/>
              </w:rPr>
              <w:t>Flask的深度学习自动化部署系统</w:t>
            </w:r>
          </w:p>
        </w:tc>
      </w:tr>
      <w:tr w:rsidR="000C584E" w:rsidRPr="004E414C" w14:paraId="1A4F3611" w14:textId="267EA313" w:rsidTr="003D78FF">
        <w:tc>
          <w:tcPr>
            <w:tcW w:w="1984" w:type="dxa"/>
            <w:gridSpan w:val="2"/>
            <w:vAlign w:val="center"/>
          </w:tcPr>
          <w:p w14:paraId="28A0DC2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评审对象</w:t>
            </w:r>
          </w:p>
        </w:tc>
        <w:tc>
          <w:tcPr>
            <w:tcW w:w="2547" w:type="dxa"/>
            <w:vAlign w:val="center"/>
          </w:tcPr>
          <w:p w14:paraId="3E2AD4DB" w14:textId="7777777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C组测试需求规格说明书</w:t>
            </w:r>
          </w:p>
        </w:tc>
        <w:tc>
          <w:tcPr>
            <w:tcW w:w="1134" w:type="dxa"/>
            <w:vAlign w:val="center"/>
          </w:tcPr>
          <w:p w14:paraId="0C34A5BC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版本号</w:t>
            </w:r>
          </w:p>
        </w:tc>
        <w:tc>
          <w:tcPr>
            <w:tcW w:w="4119" w:type="dxa"/>
            <w:gridSpan w:val="3"/>
            <w:vAlign w:val="center"/>
          </w:tcPr>
          <w:p w14:paraId="6342C5B3" w14:textId="2CD9F892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/>
              </w:rPr>
              <w:t>V1.</w:t>
            </w:r>
            <w:r w:rsidRPr="004E414C">
              <w:rPr>
                <w:rFonts w:ascii="宋体" w:eastAsia="宋体" w:hAnsi="宋体" w:cs="Times New Roman" w:hint="eastAsia"/>
              </w:rPr>
              <w:t>3</w:t>
            </w:r>
            <w:r w:rsidRPr="004E414C">
              <w:rPr>
                <w:rFonts w:ascii="宋体" w:eastAsia="宋体" w:hAnsi="宋体" w:cs="Times New Roman"/>
              </w:rPr>
              <w:t>.0</w:t>
            </w:r>
          </w:p>
        </w:tc>
      </w:tr>
      <w:tr w:rsidR="000C584E" w:rsidRPr="004E414C" w14:paraId="2F09BBA0" w14:textId="13A74DE7" w:rsidTr="000C584E">
        <w:tc>
          <w:tcPr>
            <w:tcW w:w="1984" w:type="dxa"/>
            <w:gridSpan w:val="2"/>
            <w:vAlign w:val="center"/>
          </w:tcPr>
          <w:p w14:paraId="6BD9EE6F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评审日期</w:t>
            </w:r>
          </w:p>
        </w:tc>
        <w:tc>
          <w:tcPr>
            <w:tcW w:w="2547" w:type="dxa"/>
            <w:vAlign w:val="center"/>
          </w:tcPr>
          <w:p w14:paraId="229D045F" w14:textId="7777777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2020/5/26</w:t>
            </w:r>
          </w:p>
        </w:tc>
        <w:tc>
          <w:tcPr>
            <w:tcW w:w="1134" w:type="dxa"/>
            <w:vAlign w:val="center"/>
          </w:tcPr>
          <w:p w14:paraId="7CBD87A6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评审方式</w:t>
            </w:r>
          </w:p>
        </w:tc>
        <w:tc>
          <w:tcPr>
            <w:tcW w:w="4119" w:type="dxa"/>
            <w:gridSpan w:val="3"/>
            <w:vAlign w:val="center"/>
          </w:tcPr>
          <w:p w14:paraId="146463A6" w14:textId="69A364C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网上互评</w:t>
            </w:r>
          </w:p>
        </w:tc>
      </w:tr>
      <w:tr w:rsidR="000C584E" w:rsidRPr="004E414C" w14:paraId="6B64EB5A" w14:textId="6A4F8AC7" w:rsidTr="000C584E">
        <w:tc>
          <w:tcPr>
            <w:tcW w:w="850" w:type="dxa"/>
            <w:vAlign w:val="center"/>
          </w:tcPr>
          <w:p w14:paraId="236FB7C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14:paraId="0FEB02A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问题位置</w:t>
            </w:r>
          </w:p>
        </w:tc>
        <w:tc>
          <w:tcPr>
            <w:tcW w:w="2547" w:type="dxa"/>
            <w:vAlign w:val="center"/>
          </w:tcPr>
          <w:p w14:paraId="45D25A1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31D75437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报告人</w:t>
            </w:r>
          </w:p>
        </w:tc>
        <w:tc>
          <w:tcPr>
            <w:tcW w:w="993" w:type="dxa"/>
            <w:vAlign w:val="center"/>
          </w:tcPr>
          <w:p w14:paraId="2CC6815F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严重性</w:t>
            </w:r>
          </w:p>
        </w:tc>
        <w:tc>
          <w:tcPr>
            <w:tcW w:w="1563" w:type="dxa"/>
            <w:vAlign w:val="center"/>
          </w:tcPr>
          <w:p w14:paraId="565DE69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处理意见</w:t>
            </w:r>
          </w:p>
        </w:tc>
        <w:tc>
          <w:tcPr>
            <w:tcW w:w="1563" w:type="dxa"/>
          </w:tcPr>
          <w:p w14:paraId="088BEC55" w14:textId="51B5FBB8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反馈</w:t>
            </w:r>
          </w:p>
        </w:tc>
      </w:tr>
      <w:tr w:rsidR="000C584E" w:rsidRPr="004E414C" w14:paraId="1F74694E" w14:textId="7AF62BE7" w:rsidTr="000C584E">
        <w:tc>
          <w:tcPr>
            <w:tcW w:w="850" w:type="dxa"/>
            <w:vAlign w:val="center"/>
          </w:tcPr>
          <w:p w14:paraId="19A5BF2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14:paraId="06A209F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封面</w:t>
            </w:r>
          </w:p>
        </w:tc>
        <w:tc>
          <w:tcPr>
            <w:tcW w:w="2547" w:type="dxa"/>
            <w:vAlign w:val="center"/>
          </w:tcPr>
          <w:p w14:paraId="11650C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封面缺少版本号</w:t>
            </w:r>
          </w:p>
        </w:tc>
        <w:tc>
          <w:tcPr>
            <w:tcW w:w="1134" w:type="dxa"/>
            <w:vAlign w:val="center"/>
          </w:tcPr>
          <w:p w14:paraId="6C96531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郭浩隆、宋冰晨</w:t>
            </w:r>
          </w:p>
        </w:tc>
        <w:tc>
          <w:tcPr>
            <w:tcW w:w="993" w:type="dxa"/>
            <w:vAlign w:val="center"/>
          </w:tcPr>
          <w:p w14:paraId="5DFFA1F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一般</w:t>
            </w:r>
          </w:p>
        </w:tc>
        <w:tc>
          <w:tcPr>
            <w:tcW w:w="1563" w:type="dxa"/>
            <w:vAlign w:val="center"/>
          </w:tcPr>
          <w:p w14:paraId="32F5EC3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建议增加版本号</w:t>
            </w:r>
          </w:p>
        </w:tc>
        <w:tc>
          <w:tcPr>
            <w:tcW w:w="1563" w:type="dxa"/>
          </w:tcPr>
          <w:p w14:paraId="50FF3181" w14:textId="1ABE4CBA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2AF6F13A" w14:textId="691B13FA" w:rsidTr="000C584E">
        <w:tc>
          <w:tcPr>
            <w:tcW w:w="850" w:type="dxa"/>
            <w:vAlign w:val="center"/>
          </w:tcPr>
          <w:p w14:paraId="4FF88EF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0D911AA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4.2.1、4.2.2</w:t>
            </w:r>
          </w:p>
        </w:tc>
        <w:tc>
          <w:tcPr>
            <w:tcW w:w="2547" w:type="dxa"/>
            <w:vAlign w:val="center"/>
          </w:tcPr>
          <w:p w14:paraId="12B7733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两个表格中包含错误用词“登陆”</w:t>
            </w:r>
          </w:p>
        </w:tc>
        <w:tc>
          <w:tcPr>
            <w:tcW w:w="1134" w:type="dxa"/>
            <w:vAlign w:val="center"/>
          </w:tcPr>
          <w:p w14:paraId="22CC184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郭浩隆、宋冰晨</w:t>
            </w:r>
          </w:p>
        </w:tc>
        <w:tc>
          <w:tcPr>
            <w:tcW w:w="993" w:type="dxa"/>
            <w:vAlign w:val="center"/>
          </w:tcPr>
          <w:p w14:paraId="0ACCACC6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690CCBE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建议将“登陆”修改为“登录”</w:t>
            </w:r>
          </w:p>
        </w:tc>
        <w:tc>
          <w:tcPr>
            <w:tcW w:w="1563" w:type="dxa"/>
          </w:tcPr>
          <w:p w14:paraId="4EDA5029" w14:textId="2D6B416B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044AB0AF" w14:textId="284215C7" w:rsidTr="000C584E">
        <w:tc>
          <w:tcPr>
            <w:tcW w:w="850" w:type="dxa"/>
            <w:vAlign w:val="center"/>
          </w:tcPr>
          <w:p w14:paraId="5E90FA2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14:paraId="7AD9EAA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4.2.6</w:t>
            </w:r>
          </w:p>
        </w:tc>
        <w:tc>
          <w:tcPr>
            <w:tcW w:w="2547" w:type="dxa"/>
            <w:vAlign w:val="center"/>
          </w:tcPr>
          <w:p w14:paraId="150C213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简要描述中“测试能否实项目管理中。。。”</w:t>
            </w:r>
          </w:p>
        </w:tc>
        <w:tc>
          <w:tcPr>
            <w:tcW w:w="1134" w:type="dxa"/>
            <w:vAlign w:val="center"/>
          </w:tcPr>
          <w:p w14:paraId="0D635AA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3799956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1A0671D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建议修改</w:t>
            </w:r>
          </w:p>
        </w:tc>
        <w:tc>
          <w:tcPr>
            <w:tcW w:w="1563" w:type="dxa"/>
          </w:tcPr>
          <w:p w14:paraId="0A4A47D1" w14:textId="2D518D10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18AA34B2" w14:textId="5EB1CC34" w:rsidTr="000C584E">
        <w:tc>
          <w:tcPr>
            <w:tcW w:w="850" w:type="dxa"/>
            <w:vAlign w:val="center"/>
          </w:tcPr>
          <w:p w14:paraId="4068E00C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14:paraId="1268083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4.2.11</w:t>
            </w:r>
          </w:p>
        </w:tc>
        <w:tc>
          <w:tcPr>
            <w:tcW w:w="2547" w:type="dxa"/>
            <w:vAlign w:val="center"/>
          </w:tcPr>
          <w:p w14:paraId="3C1040B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预期结果中“删除的模型进行去处”</w:t>
            </w:r>
          </w:p>
        </w:tc>
        <w:tc>
          <w:tcPr>
            <w:tcW w:w="1134" w:type="dxa"/>
            <w:vAlign w:val="center"/>
          </w:tcPr>
          <w:p w14:paraId="568F3CF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5022A81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5C969A4C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建议修改为“去除”</w:t>
            </w:r>
          </w:p>
        </w:tc>
        <w:tc>
          <w:tcPr>
            <w:tcW w:w="1563" w:type="dxa"/>
          </w:tcPr>
          <w:p w14:paraId="65F3D854" w14:textId="508094A9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0F53D789" w14:textId="56BF0EDE" w:rsidTr="000C584E">
        <w:tc>
          <w:tcPr>
            <w:tcW w:w="850" w:type="dxa"/>
            <w:vAlign w:val="center"/>
          </w:tcPr>
          <w:p w14:paraId="54B4576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2589A98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6.1</w:t>
            </w:r>
          </w:p>
        </w:tc>
        <w:tc>
          <w:tcPr>
            <w:tcW w:w="2547" w:type="dxa"/>
            <w:vAlign w:val="center"/>
          </w:tcPr>
          <w:p w14:paraId="2D38EF0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表42后有一个无名空表</w:t>
            </w:r>
          </w:p>
        </w:tc>
        <w:tc>
          <w:tcPr>
            <w:tcW w:w="1134" w:type="dxa"/>
            <w:vAlign w:val="center"/>
          </w:tcPr>
          <w:p w14:paraId="7C37346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6CE2A1E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4D6AA54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建议删除无用空表</w:t>
            </w:r>
          </w:p>
        </w:tc>
        <w:tc>
          <w:tcPr>
            <w:tcW w:w="1563" w:type="dxa"/>
          </w:tcPr>
          <w:p w14:paraId="7AAA3A41" w14:textId="2481667C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1BA5EB0B" w14:textId="6F89C71F" w:rsidTr="000C584E">
        <w:tc>
          <w:tcPr>
            <w:tcW w:w="850" w:type="dxa"/>
            <w:vAlign w:val="center"/>
          </w:tcPr>
          <w:p w14:paraId="1E805978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134" w:type="dxa"/>
            <w:vAlign w:val="center"/>
          </w:tcPr>
          <w:p w14:paraId="3CF51B0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封面</w:t>
            </w:r>
          </w:p>
        </w:tc>
        <w:tc>
          <w:tcPr>
            <w:tcW w:w="2547" w:type="dxa"/>
            <w:vAlign w:val="center"/>
          </w:tcPr>
          <w:p w14:paraId="221990A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软件需求规格说明书</w:t>
            </w:r>
          </w:p>
        </w:tc>
        <w:tc>
          <w:tcPr>
            <w:tcW w:w="1134" w:type="dxa"/>
            <w:vAlign w:val="center"/>
          </w:tcPr>
          <w:p w14:paraId="49CE9B8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  <w:r w:rsidRPr="008E3023">
              <w:rPr>
                <w:rFonts w:ascii="宋体" w:eastAsia="宋体" w:hAnsi="宋体" w:hint="eastAsia"/>
              </w:rPr>
              <w:t>、赵正阳</w:t>
            </w:r>
          </w:p>
        </w:tc>
        <w:tc>
          <w:tcPr>
            <w:tcW w:w="993" w:type="dxa"/>
            <w:vAlign w:val="center"/>
          </w:tcPr>
          <w:p w14:paraId="16323E0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20814E4F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应为“软件测试需求规格说明书”</w:t>
            </w:r>
          </w:p>
        </w:tc>
        <w:tc>
          <w:tcPr>
            <w:tcW w:w="1563" w:type="dxa"/>
          </w:tcPr>
          <w:p w14:paraId="13A8E5AD" w14:textId="0120AC2F" w:rsidR="000C584E" w:rsidRPr="008E3023" w:rsidRDefault="009F5250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1E1A65F3" w14:textId="517FE999" w:rsidTr="000C584E">
        <w:tc>
          <w:tcPr>
            <w:tcW w:w="850" w:type="dxa"/>
            <w:vAlign w:val="center"/>
          </w:tcPr>
          <w:p w14:paraId="4736BD44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7</w:t>
            </w:r>
          </w:p>
        </w:tc>
        <w:tc>
          <w:tcPr>
            <w:tcW w:w="1134" w:type="dxa"/>
            <w:vAlign w:val="center"/>
          </w:tcPr>
          <w:p w14:paraId="1A07C35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/</w:t>
            </w:r>
          </w:p>
        </w:tc>
        <w:tc>
          <w:tcPr>
            <w:tcW w:w="2547" w:type="dxa"/>
            <w:vAlign w:val="center"/>
          </w:tcPr>
          <w:p w14:paraId="36DE31E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文档中对英文和数字使用的字体有Arial、等线、新罗马</w:t>
            </w:r>
          </w:p>
        </w:tc>
        <w:tc>
          <w:tcPr>
            <w:tcW w:w="1134" w:type="dxa"/>
            <w:vAlign w:val="center"/>
          </w:tcPr>
          <w:p w14:paraId="052C6AF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140F701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2F4C530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建议统一</w:t>
            </w:r>
          </w:p>
        </w:tc>
        <w:tc>
          <w:tcPr>
            <w:tcW w:w="1563" w:type="dxa"/>
          </w:tcPr>
          <w:p w14:paraId="333184EC" w14:textId="4FA2F013" w:rsidR="000C584E" w:rsidRPr="008E3023" w:rsidRDefault="00080E4F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5835C6EC" w14:textId="0DC5329F" w:rsidTr="000C584E">
        <w:tc>
          <w:tcPr>
            <w:tcW w:w="850" w:type="dxa"/>
            <w:vAlign w:val="center"/>
          </w:tcPr>
          <w:p w14:paraId="75C5E168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8</w:t>
            </w:r>
          </w:p>
        </w:tc>
        <w:tc>
          <w:tcPr>
            <w:tcW w:w="1134" w:type="dxa"/>
            <w:vAlign w:val="center"/>
          </w:tcPr>
          <w:p w14:paraId="4365539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目录</w:t>
            </w:r>
          </w:p>
        </w:tc>
        <w:tc>
          <w:tcPr>
            <w:tcW w:w="2547" w:type="dxa"/>
            <w:vAlign w:val="center"/>
          </w:tcPr>
          <w:p w14:paraId="21445E43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中文使用字体为等线</w:t>
            </w:r>
          </w:p>
        </w:tc>
        <w:tc>
          <w:tcPr>
            <w:tcW w:w="1134" w:type="dxa"/>
            <w:vAlign w:val="center"/>
          </w:tcPr>
          <w:p w14:paraId="56E0EFB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0E59A60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20437D9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建议和正文字体统一</w:t>
            </w:r>
          </w:p>
        </w:tc>
        <w:tc>
          <w:tcPr>
            <w:tcW w:w="1563" w:type="dxa"/>
          </w:tcPr>
          <w:p w14:paraId="6133ABEA" w14:textId="5A45F9C1" w:rsidR="000C584E" w:rsidRPr="008E3023" w:rsidRDefault="009F5250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B1C669B" w14:textId="16572C04" w:rsidTr="000C584E">
        <w:tc>
          <w:tcPr>
            <w:tcW w:w="850" w:type="dxa"/>
            <w:vAlign w:val="center"/>
          </w:tcPr>
          <w:p w14:paraId="221D2700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9</w:t>
            </w:r>
          </w:p>
        </w:tc>
        <w:tc>
          <w:tcPr>
            <w:tcW w:w="1134" w:type="dxa"/>
            <w:vAlign w:val="center"/>
          </w:tcPr>
          <w:p w14:paraId="536DE79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2.1</w:t>
            </w:r>
          </w:p>
        </w:tc>
        <w:tc>
          <w:tcPr>
            <w:tcW w:w="2547" w:type="dxa"/>
            <w:vAlign w:val="center"/>
          </w:tcPr>
          <w:p w14:paraId="3A5B703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服务器软件环境中一些软件有版本说明，一些没有</w:t>
            </w:r>
          </w:p>
        </w:tc>
        <w:tc>
          <w:tcPr>
            <w:tcW w:w="1134" w:type="dxa"/>
            <w:vAlign w:val="center"/>
          </w:tcPr>
          <w:p w14:paraId="60ECC3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760E1CB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1670A9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建议为所有软件补充版本说明</w:t>
            </w:r>
          </w:p>
        </w:tc>
        <w:tc>
          <w:tcPr>
            <w:tcW w:w="1563" w:type="dxa"/>
          </w:tcPr>
          <w:p w14:paraId="29406088" w14:textId="644359B3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3D246686" w14:textId="25C41B66" w:rsidTr="000C584E">
        <w:tc>
          <w:tcPr>
            <w:tcW w:w="850" w:type="dxa"/>
            <w:vAlign w:val="center"/>
          </w:tcPr>
          <w:p w14:paraId="0B9954E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134" w:type="dxa"/>
            <w:vAlign w:val="center"/>
          </w:tcPr>
          <w:p w14:paraId="1459E5E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关键词</w:t>
            </w:r>
            <w:r w:rsidRPr="008E3023">
              <w:rPr>
                <w:rFonts w:ascii="宋体" w:eastAsia="宋体" w:hAnsi="宋体"/>
              </w:rPr>
              <w:t>DAAS</w:t>
            </w:r>
          </w:p>
        </w:tc>
        <w:tc>
          <w:tcPr>
            <w:tcW w:w="2547" w:type="dxa"/>
            <w:vAlign w:val="center"/>
          </w:tcPr>
          <w:p w14:paraId="57D672B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数据即服务似乎只在关键词里出现了一次</w:t>
            </w:r>
          </w:p>
        </w:tc>
        <w:tc>
          <w:tcPr>
            <w:tcW w:w="1134" w:type="dxa"/>
            <w:vAlign w:val="center"/>
          </w:tcPr>
          <w:p w14:paraId="58FAAF9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2430068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617769D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建议在文档其他部分添加对DAAS的引用（经测试，网站的title叫DAAS，不知道是否DAAS为项目英文名称？如果是，建议在文档中将项目中英文名称关联起来）</w:t>
            </w:r>
          </w:p>
        </w:tc>
        <w:tc>
          <w:tcPr>
            <w:tcW w:w="1563" w:type="dxa"/>
          </w:tcPr>
          <w:p w14:paraId="6F5BD14C" w14:textId="32CB277E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5BF4B6D" w14:textId="3079481F" w:rsidTr="000C584E">
        <w:tc>
          <w:tcPr>
            <w:tcW w:w="850" w:type="dxa"/>
            <w:vAlign w:val="center"/>
          </w:tcPr>
          <w:p w14:paraId="387E0177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11</w:t>
            </w:r>
          </w:p>
        </w:tc>
        <w:tc>
          <w:tcPr>
            <w:tcW w:w="1134" w:type="dxa"/>
            <w:vAlign w:val="center"/>
          </w:tcPr>
          <w:p w14:paraId="550B037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102</w:t>
            </w:r>
          </w:p>
        </w:tc>
        <w:tc>
          <w:tcPr>
            <w:tcW w:w="2547" w:type="dxa"/>
            <w:vAlign w:val="center"/>
          </w:tcPr>
          <w:p w14:paraId="22904F16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测试点不全</w:t>
            </w:r>
          </w:p>
        </w:tc>
        <w:tc>
          <w:tcPr>
            <w:tcW w:w="1134" w:type="dxa"/>
            <w:vAlign w:val="center"/>
          </w:tcPr>
          <w:p w14:paraId="1536BF9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706080A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4133A7F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建议补充测试点如“是否在</w:t>
            </w:r>
            <w:r w:rsidRPr="008E3023">
              <w:rPr>
                <w:rFonts w:ascii="宋体" w:eastAsia="宋体" w:hAnsi="宋体"/>
              </w:rPr>
              <w:lastRenderedPageBreak/>
              <w:t>已登录的情况下访登录页面或点击首页登录按钮时的情况处理”</w:t>
            </w:r>
          </w:p>
        </w:tc>
        <w:tc>
          <w:tcPr>
            <w:tcW w:w="1563" w:type="dxa"/>
          </w:tcPr>
          <w:p w14:paraId="37D09C50" w14:textId="039AAD80" w:rsidR="000C584E" w:rsidRPr="008E3023" w:rsidRDefault="00A30B8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接受</w:t>
            </w:r>
          </w:p>
        </w:tc>
      </w:tr>
      <w:tr w:rsidR="000C584E" w:rsidRPr="004E414C" w14:paraId="1E39645A" w14:textId="590974BD" w:rsidTr="000C584E">
        <w:tc>
          <w:tcPr>
            <w:tcW w:w="850" w:type="dxa"/>
            <w:vAlign w:val="center"/>
          </w:tcPr>
          <w:p w14:paraId="46BD843E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12</w:t>
            </w:r>
          </w:p>
        </w:tc>
        <w:tc>
          <w:tcPr>
            <w:tcW w:w="1134" w:type="dxa"/>
            <w:vAlign w:val="center"/>
          </w:tcPr>
          <w:p w14:paraId="6F870ADF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101</w:t>
            </w:r>
          </w:p>
        </w:tc>
        <w:tc>
          <w:tcPr>
            <w:tcW w:w="2547" w:type="dxa"/>
            <w:vAlign w:val="center"/>
          </w:tcPr>
          <w:p w14:paraId="2AB910B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测试步骤中第2步</w:t>
            </w:r>
          </w:p>
        </w:tc>
        <w:tc>
          <w:tcPr>
            <w:tcW w:w="1134" w:type="dxa"/>
            <w:vAlign w:val="center"/>
          </w:tcPr>
          <w:p w14:paraId="18C3E2B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2DDDB8A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2E0202F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似乎本项目没有实现邮箱验证相关功能，是否可以将注册表单中的邮箱字段设置为非必填？</w:t>
            </w:r>
          </w:p>
        </w:tc>
        <w:tc>
          <w:tcPr>
            <w:tcW w:w="1563" w:type="dxa"/>
          </w:tcPr>
          <w:p w14:paraId="5AD06208" w14:textId="26C6C519" w:rsidR="000C584E" w:rsidRPr="008E3023" w:rsidRDefault="006075DA" w:rsidP="00E57F6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部分接受，邮箱作为用户登录id依然作为必填项，但是邮箱验证功能是后续需要改进的</w:t>
            </w:r>
          </w:p>
        </w:tc>
      </w:tr>
      <w:tr w:rsidR="000C584E" w:rsidRPr="004E414C" w14:paraId="4CB3C139" w14:textId="074DB1EA" w:rsidTr="000C584E">
        <w:tc>
          <w:tcPr>
            <w:tcW w:w="850" w:type="dxa"/>
            <w:vAlign w:val="center"/>
          </w:tcPr>
          <w:p w14:paraId="1ACB8C44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13</w:t>
            </w:r>
          </w:p>
        </w:tc>
        <w:tc>
          <w:tcPr>
            <w:tcW w:w="1134" w:type="dxa"/>
            <w:vAlign w:val="center"/>
          </w:tcPr>
          <w:p w14:paraId="0DD0CFB1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104</w:t>
            </w:r>
          </w:p>
        </w:tc>
        <w:tc>
          <w:tcPr>
            <w:tcW w:w="2547" w:type="dxa"/>
            <w:vAlign w:val="center"/>
          </w:tcPr>
          <w:p w14:paraId="1EBC7B9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项目路由</w:t>
            </w:r>
          </w:p>
        </w:tc>
        <w:tc>
          <w:tcPr>
            <w:tcW w:w="1134" w:type="dxa"/>
            <w:vAlign w:val="center"/>
          </w:tcPr>
          <w:p w14:paraId="3FDF065C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6A03C67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2DE1DBA3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建议添加关于项目路由的简要说明</w:t>
            </w:r>
          </w:p>
        </w:tc>
        <w:tc>
          <w:tcPr>
            <w:tcW w:w="1563" w:type="dxa"/>
          </w:tcPr>
          <w:p w14:paraId="4AAF0BCA" w14:textId="63B090CF" w:rsidR="000C584E" w:rsidRPr="008E3023" w:rsidRDefault="00A30B8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65B95451" w14:textId="38641D8C" w:rsidTr="000C584E">
        <w:tc>
          <w:tcPr>
            <w:tcW w:w="850" w:type="dxa"/>
            <w:vAlign w:val="center"/>
          </w:tcPr>
          <w:p w14:paraId="27088CB6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14</w:t>
            </w:r>
          </w:p>
        </w:tc>
        <w:tc>
          <w:tcPr>
            <w:tcW w:w="1134" w:type="dxa"/>
            <w:vAlign w:val="center"/>
          </w:tcPr>
          <w:p w14:paraId="0E0AF644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</w:t>
            </w:r>
          </w:p>
        </w:tc>
        <w:tc>
          <w:tcPr>
            <w:tcW w:w="2547" w:type="dxa"/>
            <w:vAlign w:val="center"/>
          </w:tcPr>
          <w:p w14:paraId="55964181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节标题写错为1.2</w:t>
            </w:r>
          </w:p>
        </w:tc>
        <w:tc>
          <w:tcPr>
            <w:tcW w:w="1134" w:type="dxa"/>
            <w:vAlign w:val="center"/>
          </w:tcPr>
          <w:p w14:paraId="005BD18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5D82BFF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7C0BA4AC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建议修正</w:t>
            </w:r>
          </w:p>
        </w:tc>
        <w:tc>
          <w:tcPr>
            <w:tcW w:w="1563" w:type="dxa"/>
          </w:tcPr>
          <w:p w14:paraId="73CE638A" w14:textId="660BB426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71603D6" w14:textId="4FCDA39C" w:rsidTr="000C584E">
        <w:tc>
          <w:tcPr>
            <w:tcW w:w="850" w:type="dxa"/>
            <w:vAlign w:val="center"/>
          </w:tcPr>
          <w:p w14:paraId="11E48EC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134" w:type="dxa"/>
            <w:vAlign w:val="center"/>
          </w:tcPr>
          <w:p w14:paraId="0845481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4.2.4、4.2.7</w:t>
            </w:r>
          </w:p>
        </w:tc>
        <w:tc>
          <w:tcPr>
            <w:tcW w:w="2547" w:type="dxa"/>
            <w:vAlign w:val="center"/>
          </w:tcPr>
          <w:p w14:paraId="64EBB39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无法理解此处“路由”的含义（包括创建项目时要求填写的“路由”项）</w:t>
            </w:r>
          </w:p>
        </w:tc>
        <w:tc>
          <w:tcPr>
            <w:tcW w:w="1134" w:type="dxa"/>
            <w:vAlign w:val="center"/>
          </w:tcPr>
          <w:p w14:paraId="4155466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7F7BA1A1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44F49C1E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建议在术语表和界面上增加相应的解释</w:t>
            </w:r>
          </w:p>
        </w:tc>
        <w:tc>
          <w:tcPr>
            <w:tcW w:w="1563" w:type="dxa"/>
          </w:tcPr>
          <w:p w14:paraId="1F0A88E4" w14:textId="4F8A08B3" w:rsidR="000C584E" w:rsidRPr="008E3023" w:rsidRDefault="00274468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080E9869" w14:textId="723257E9" w:rsidTr="000C584E">
        <w:tc>
          <w:tcPr>
            <w:tcW w:w="850" w:type="dxa"/>
            <w:vAlign w:val="center"/>
          </w:tcPr>
          <w:p w14:paraId="229E19E3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16</w:t>
            </w:r>
          </w:p>
        </w:tc>
        <w:tc>
          <w:tcPr>
            <w:tcW w:w="1134" w:type="dxa"/>
            <w:vAlign w:val="center"/>
          </w:tcPr>
          <w:p w14:paraId="2653D7B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3.2.4、3.2.5</w:t>
            </w:r>
          </w:p>
        </w:tc>
        <w:tc>
          <w:tcPr>
            <w:tcW w:w="2547" w:type="dxa"/>
            <w:vAlign w:val="center"/>
          </w:tcPr>
          <w:p w14:paraId="7987F89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异常情况未考虑请求的项目id不属于当前用户的情况</w:t>
            </w:r>
          </w:p>
        </w:tc>
        <w:tc>
          <w:tcPr>
            <w:tcW w:w="1134" w:type="dxa"/>
            <w:vAlign w:val="center"/>
          </w:tcPr>
          <w:p w14:paraId="7058F35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1F7CA19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0B4F9B8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1063719F" w14:textId="4B8712E0" w:rsidR="000C584E" w:rsidRPr="008E3023" w:rsidRDefault="00D64AB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20DDA00B" w14:textId="520A8A7F" w:rsidTr="000C584E">
        <w:tc>
          <w:tcPr>
            <w:tcW w:w="850" w:type="dxa"/>
            <w:vAlign w:val="center"/>
          </w:tcPr>
          <w:p w14:paraId="32F9AC1E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17</w:t>
            </w:r>
          </w:p>
        </w:tc>
        <w:tc>
          <w:tcPr>
            <w:tcW w:w="1134" w:type="dxa"/>
            <w:vAlign w:val="center"/>
          </w:tcPr>
          <w:p w14:paraId="2F4CC8A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4.2.6、4.2.7、4.2.9、4.2.11</w:t>
            </w:r>
          </w:p>
        </w:tc>
        <w:tc>
          <w:tcPr>
            <w:tcW w:w="2547" w:type="dxa"/>
            <w:vAlign w:val="center"/>
          </w:tcPr>
          <w:p w14:paraId="2FBB5D28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异常情况未考虑请求的项目id不属于当前用户的情况（经验证，使用Postman通过在Cookie中设置session模拟登录后可操作任何用户的项目，详见软件问题报告），修改实例和模型的用例可能也存在该问题</w:t>
            </w:r>
          </w:p>
        </w:tc>
        <w:tc>
          <w:tcPr>
            <w:tcW w:w="1134" w:type="dxa"/>
            <w:vAlign w:val="center"/>
          </w:tcPr>
          <w:p w14:paraId="41F185DF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69A99AA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2A9E9598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79700AA4" w14:textId="7283F5A4" w:rsidR="000C584E" w:rsidRPr="008E3023" w:rsidRDefault="007F41F7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5257E5EA" w14:textId="5A5533FB" w:rsidTr="000C584E">
        <w:tc>
          <w:tcPr>
            <w:tcW w:w="850" w:type="dxa"/>
            <w:vAlign w:val="center"/>
          </w:tcPr>
          <w:p w14:paraId="715185D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14:paraId="5F88334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4.2.5</w:t>
            </w:r>
          </w:p>
        </w:tc>
        <w:tc>
          <w:tcPr>
            <w:tcW w:w="2547" w:type="dxa"/>
            <w:vAlign w:val="center"/>
          </w:tcPr>
          <w:p w14:paraId="072481E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异常情况未考虑用户未登录的情况（经验证，未登录时直接访问项目列表页面会返回500，详见软件问题报告）</w:t>
            </w:r>
          </w:p>
        </w:tc>
        <w:tc>
          <w:tcPr>
            <w:tcW w:w="1134" w:type="dxa"/>
            <w:vAlign w:val="center"/>
          </w:tcPr>
          <w:p w14:paraId="1E98B44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63496342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1171B5C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11B80E83" w14:textId="1AD56157" w:rsidR="000C584E" w:rsidRPr="008E3023" w:rsidRDefault="009D4FB9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E06B8A7" w14:textId="77777777" w:rsidR="00A55E95" w:rsidRPr="000C584E" w:rsidRDefault="00A55E95" w:rsidP="00071B6B">
      <w:pPr>
        <w:pStyle w:val="a4"/>
        <w:ind w:firstLineChars="0" w:firstLine="0"/>
      </w:pPr>
    </w:p>
    <w:sectPr w:rsidR="00A55E95" w:rsidRPr="000C584E" w:rsidSect="00AC15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99E2E" w14:textId="77777777" w:rsidR="002C6E56" w:rsidRDefault="002C6E56" w:rsidP="00684987">
      <w:r>
        <w:separator/>
      </w:r>
    </w:p>
  </w:endnote>
  <w:endnote w:type="continuationSeparator" w:id="0">
    <w:p w14:paraId="37E90F5C" w14:textId="77777777" w:rsidR="002C6E56" w:rsidRDefault="002C6E56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29D92" w14:textId="77777777" w:rsidR="002C6E56" w:rsidRDefault="002C6E56" w:rsidP="00684987">
      <w:r>
        <w:separator/>
      </w:r>
    </w:p>
  </w:footnote>
  <w:footnote w:type="continuationSeparator" w:id="0">
    <w:p w14:paraId="40D3590E" w14:textId="77777777" w:rsidR="002C6E56" w:rsidRDefault="002C6E56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522B5"/>
    <w:rsid w:val="00071B6B"/>
    <w:rsid w:val="00080E4F"/>
    <w:rsid w:val="000B30B6"/>
    <w:rsid w:val="000C584E"/>
    <w:rsid w:val="00106468"/>
    <w:rsid w:val="00107ED2"/>
    <w:rsid w:val="001563F2"/>
    <w:rsid w:val="00177B9D"/>
    <w:rsid w:val="00186840"/>
    <w:rsid w:val="00193193"/>
    <w:rsid w:val="001D6DA1"/>
    <w:rsid w:val="001F3F94"/>
    <w:rsid w:val="002463E8"/>
    <w:rsid w:val="00274468"/>
    <w:rsid w:val="002C6E56"/>
    <w:rsid w:val="003B51DA"/>
    <w:rsid w:val="003C3B20"/>
    <w:rsid w:val="00406DBD"/>
    <w:rsid w:val="00424A58"/>
    <w:rsid w:val="004A685E"/>
    <w:rsid w:val="004F4C33"/>
    <w:rsid w:val="004F5209"/>
    <w:rsid w:val="00581CE2"/>
    <w:rsid w:val="005A5BF3"/>
    <w:rsid w:val="006075DA"/>
    <w:rsid w:val="006115F8"/>
    <w:rsid w:val="00684987"/>
    <w:rsid w:val="00686A69"/>
    <w:rsid w:val="006D76CB"/>
    <w:rsid w:val="00713124"/>
    <w:rsid w:val="007F41F7"/>
    <w:rsid w:val="00816C14"/>
    <w:rsid w:val="00877143"/>
    <w:rsid w:val="008A5927"/>
    <w:rsid w:val="008E2596"/>
    <w:rsid w:val="0097131E"/>
    <w:rsid w:val="009D4FB9"/>
    <w:rsid w:val="009F5250"/>
    <w:rsid w:val="00A30B8D"/>
    <w:rsid w:val="00A55E95"/>
    <w:rsid w:val="00AB6DA2"/>
    <w:rsid w:val="00AC159B"/>
    <w:rsid w:val="00AC2EB1"/>
    <w:rsid w:val="00AC5196"/>
    <w:rsid w:val="00AE13E7"/>
    <w:rsid w:val="00AF7F26"/>
    <w:rsid w:val="00B215AF"/>
    <w:rsid w:val="00B571F7"/>
    <w:rsid w:val="00B9512A"/>
    <w:rsid w:val="00BA4DE4"/>
    <w:rsid w:val="00C110E1"/>
    <w:rsid w:val="00C31EFD"/>
    <w:rsid w:val="00C3302B"/>
    <w:rsid w:val="00C67610"/>
    <w:rsid w:val="00CE144D"/>
    <w:rsid w:val="00D54242"/>
    <w:rsid w:val="00D60E58"/>
    <w:rsid w:val="00D64ABD"/>
    <w:rsid w:val="00DD2CA4"/>
    <w:rsid w:val="00DD6A9F"/>
    <w:rsid w:val="00DF599E"/>
    <w:rsid w:val="00E7343B"/>
    <w:rsid w:val="00EE7B46"/>
    <w:rsid w:val="00F636BC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unhideWhenUsed/>
    <w:rsid w:val="00DF599E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D6A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D6A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9ED6-FFB8-4674-AFAA-E6385280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32</cp:revision>
  <dcterms:created xsi:type="dcterms:W3CDTF">2017-05-08T11:00:00Z</dcterms:created>
  <dcterms:modified xsi:type="dcterms:W3CDTF">2020-05-29T08:52:00Z</dcterms:modified>
</cp:coreProperties>
</file>