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测试需求规格说明书组间评审表格</w:t>
      </w:r>
    </w:p>
    <w:p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24"/>
          <w:szCs w:val="24"/>
        </w:rPr>
        <w:t>测试需求规格说明书问题清单</w:t>
      </w:r>
    </w:p>
    <w:tbl>
      <w:tblPr>
        <w:tblStyle w:val="13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2013"/>
        <w:gridCol w:w="972"/>
        <w:gridCol w:w="984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eastAsia="Times New Roman"/>
                <w:kern w:val="0"/>
                <w:sz w:val="20"/>
                <w:szCs w:val="21"/>
              </w:rPr>
              <w:t>基于</w:t>
            </w:r>
            <w:r>
              <w:rPr>
                <w:rFonts w:eastAsia="Times New Roman"/>
                <w:kern w:val="0"/>
                <w:sz w:val="20"/>
                <w:szCs w:val="21"/>
              </w:rPr>
              <w:t>PyTorch</w:t>
            </w:r>
            <w:r>
              <w:rPr>
                <w:rFonts w:hint="eastAsia" w:eastAsia="Times New Roman"/>
                <w:kern w:val="0"/>
                <w:sz w:val="20"/>
                <w:szCs w:val="21"/>
              </w:rPr>
              <w:t>的前沿深度学习算法集成应用程序接口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待评审文档名称</w:t>
            </w:r>
          </w:p>
        </w:tc>
        <w:tc>
          <w:tcPr>
            <w:tcW w:w="30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0"/>
                <w:szCs w:val="21"/>
                <w:lang w:val="en-US" w:eastAsia="zh-CN"/>
              </w:rPr>
              <w:t>TeamA-测试报告-v1.0.docx</w:t>
            </w:r>
          </w:p>
          <w:p>
            <w:pPr>
              <w:jc w:val="left"/>
              <w:rPr>
                <w:rFonts w:hint="default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0"/>
                <w:szCs w:val="21"/>
                <w:lang w:val="en-US" w:eastAsia="zh-CN"/>
              </w:rPr>
              <w:t>TeamA-测试需求说明-v2.0.docx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文档提交日期</w:t>
            </w:r>
          </w:p>
        </w:tc>
        <w:tc>
          <w:tcPr>
            <w:tcW w:w="30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2020/05/19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编制人</w:t>
            </w:r>
          </w:p>
        </w:tc>
        <w:tc>
          <w:tcPr>
            <w:tcW w:w="2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0"/>
                <w:szCs w:val="21"/>
                <w:lang w:val="en-US" w:eastAsia="zh-CN" w:bidi="ar"/>
              </w:rPr>
              <w:t>张崇智、秦浩桐、黄涵、王茵迪、赵永驰、吴振赫、高明骏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30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2020/05/20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评审人</w:t>
            </w:r>
          </w:p>
        </w:tc>
        <w:tc>
          <w:tcPr>
            <w:tcW w:w="2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0"/>
                <w:szCs w:val="21"/>
                <w:lang w:val="en-US" w:eastAsia="zh-CN"/>
              </w:rPr>
              <w:t>许栋亮、刘新宇、陈瀚清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4.1概述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单元测试是...代码?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许栋亮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这个描述是不是有问题，单元测试是方法吧。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Theme="minorEastAsia" w:hAnsiTheme="minorEastAsia" w:eastAsia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6.1概述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进而提出更加使产品达到用户使用的要求。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许栋亮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这句话好像可以改下，貌似读不明白。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Theme="minorEastAsia" w:hAnsiTheme="minorEastAsia" w:eastAsia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4.6与6.6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单元测试和集成测试步骤不一致：</w:t>
            </w:r>
          </w:p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如果不先导入import PytorchPlus 那么是无法像单元测试那样直接import active_learning的.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Theme="minorEastAsia" w:hAnsiTheme="minorEastAsia" w:eastAsia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许栋亮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严重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 xml:space="preserve">建议修改单元测试步骤中的序号1. </w:t>
            </w:r>
          </w:p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4.6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前提约束中，提及的是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8"/>
                <w:lang w:val="en-US" w:eastAsia="zh-CN"/>
              </w:rPr>
              <w:t>符合要求的函数输入部分。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/>
              </w:rPr>
              <w:t>但后面的序号4-说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8"/>
                <w:lang w:val="en-US" w:eastAsia="zh-CN"/>
              </w:rPr>
              <w:t>输入内容存在不符合函数规定的项目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/>
              </w:rPr>
              <w:t>，是否矛盾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许栋亮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eastAsia="zh-CN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建议说清</w:t>
            </w:r>
            <w:r>
              <w:rPr>
                <w:rFonts w:hint="eastAsia" w:eastAsia="宋体" w:asciiTheme="minorEastAsia" w:hAnsiTheme="minorEastAsia"/>
                <w:b/>
                <w:bCs/>
                <w:kern w:val="0"/>
                <w:sz w:val="16"/>
                <w:szCs w:val="18"/>
                <w:lang w:val="en-US" w:eastAsia="zh-CN"/>
              </w:rPr>
              <w:t>函数输入部分</w:t>
            </w: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和</w:t>
            </w:r>
            <w:r>
              <w:rPr>
                <w:rFonts w:hint="eastAsia" w:eastAsia="宋体" w:asciiTheme="minorEastAsia" w:hAnsiTheme="minorEastAsia"/>
                <w:b/>
                <w:bCs/>
                <w:kern w:val="0"/>
                <w:sz w:val="16"/>
                <w:szCs w:val="18"/>
                <w:lang w:val="en-US" w:eastAsia="zh-CN"/>
              </w:rPr>
              <w:t>函数输入项目</w:t>
            </w: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的关系。</w:t>
            </w:r>
          </w:p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个人觉得贵组函数输入项目是否指代函数输入参数。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kern w:val="0"/>
                <w:sz w:val="16"/>
                <w:szCs w:val="18"/>
                <w:lang w:val="en-US" w:eastAsia="zh-CN"/>
              </w:rPr>
              <w:t>4.6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单元测试中，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8"/>
                <w:lang w:val="en-US" w:eastAsia="zh-CN"/>
              </w:rPr>
              <w:t>有无考虑过边界测试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:比如说select_batch中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8"/>
                <w:lang w:val="en-US" w:eastAsia="zh-CN"/>
              </w:rPr>
              <w:t>N如果&gt;样本个数会怎样。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许栋亮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建议添加边界测试？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6.6.3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前提和约束： 1）在PyThon环境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8"/>
                <w:lang w:val="en-US" w:eastAsia="zh-CN"/>
              </w:rPr>
              <w:t>中中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导入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许栋亮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建议改为环境中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16"/>
                <w:szCs w:val="18"/>
                <w:lang w:val="en-US" w:eastAsia="zh-CN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6.1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 xml:space="preserve">检查产品是否达到用户要求的功能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8"/>
                <w:lang w:val="en-US" w:eastAsia="zh-CN"/>
              </w:rPr>
              <w:t>这里没有句号。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许栋亮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  <w:t>建议添加句号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3.2 环境配置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“</w:t>
            </w:r>
            <w:r>
              <w:rPr>
                <w:rFonts w:hint="default" w:ascii="Calibri" w:hAnsi="Calibri" w:eastAsia="Times New Roman" w:cs="Times New Roman"/>
                <w:kern w:val="2"/>
                <w:sz w:val="21"/>
                <w:szCs w:val="21"/>
                <w:lang w:val="en-US" w:eastAsia="zh-CN" w:bidi="ar"/>
              </w:rPr>
              <w:t>Plckle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”应为“Pickle”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“</w:t>
            </w:r>
            <w:r>
              <w:rPr>
                <w:rFonts w:hint="default" w:ascii="Calibri" w:hAnsi="Calibri" w:eastAsia="Times New Roman" w:cs="Times New Roman"/>
                <w:kern w:val="2"/>
                <w:sz w:val="21"/>
                <w:szCs w:val="21"/>
                <w:lang w:val="en-US" w:eastAsia="zh-CN" w:bidi="ar"/>
              </w:rPr>
              <w:t>mkl_fit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”应为“mkl_fft”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刘新宇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3.3测试用例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应给出部署的Linux和Windows具体版本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刘新宇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建议明确系统版本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10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6.2．1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FGSM调用运行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测试需求标识部分格式与其他表格不一致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刘新宇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Times New Roman" w:cs="宋体"/>
                <w:kern w:val="0"/>
                <w:sz w:val="16"/>
                <w:szCs w:val="18"/>
                <w:lang w:val="en-US" w:eastAsia="zh-CN" w:bidi="ar"/>
              </w:rPr>
              <w:t>5.2</w:t>
            </w:r>
            <w:r>
              <w:rPr>
                <w:rFonts w:hint="eastAsia" w:ascii="宋体" w:hAnsi="宋体" w:eastAsia="Times New Roman" w:cs="宋体"/>
                <w:kern w:val="0"/>
                <w:sz w:val="16"/>
                <w:szCs w:val="18"/>
                <w:lang w:val="en-US" w:eastAsia="zh-CN" w:bidi="ar"/>
              </w:rPr>
              <w:tab/>
            </w:r>
            <w:r>
              <w:rPr>
                <w:rFonts w:hint="eastAsia" w:ascii="宋体" w:hAnsi="宋体" w:eastAsia="Times New Roman" w:cs="宋体"/>
                <w:kern w:val="0"/>
                <w:sz w:val="16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前提和约束中第三条无用，测试过程没有函数输入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刘新宇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建议删除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6.7．1加载模型测试用例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测试需求标识部分格式与其他表格不一致，且表格题目中标红文字和其他表格不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统一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刘新宇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建议统一格式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</w:pPr>
            <w:bookmarkStart w:id="0" w:name="_Toc40865396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 w:bidi="ar"/>
              </w:rPr>
              <w:t>2.2.2 测试技术及应用</w:t>
            </w:r>
            <w:bookmarkEnd w:id="0"/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第5段“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在经过不同模块时，全局变量的定义是否一致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;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；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”处多了一个分号；“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在使用外部资源时，是否检查可用性关及时释放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”语句不通顺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陈瀚清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将分号去除，句子修改通顺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 w:bidi="ar"/>
              </w:rPr>
              <w:t>2.2.2 测试技术及应用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最后一段中介绍的回归测试在后文中没有体现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陈瀚清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如果没有进行这种测试，建议在介绍中去除；否则加上这种测试的情况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32"/>
                <w:tab w:val="left" w:pos="576"/>
                <w:tab w:val="left" w:pos="2703"/>
              </w:tabs>
              <w:spacing w:before="0" w:beforeAutospacing="0" w:after="0" w:afterAutospacing="0" w:line="412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 w:bidi="ar"/>
              </w:rPr>
            </w:pPr>
            <w:bookmarkStart w:id="1" w:name="_Toc40865393"/>
            <w:r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  <w:t xml:space="preserve">2.1 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 w:bidi="ar"/>
              </w:rPr>
              <w:t>测试目标</w:t>
            </w:r>
            <w:bookmarkEnd w:id="1"/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“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测试非功能需求和环境需求，即确定系统在一定条件下，在搭建神经网络的过程中，是否具有高效性、用户友好性、可扩展性等特性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”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中的高效性在后文没有体现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陈瀚清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如果没有进行这种测试，建议去除；否则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在非功能测试报告中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加上这种测试的情况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32"/>
                <w:tab w:val="left" w:pos="576"/>
                <w:tab w:val="left" w:pos="2703"/>
              </w:tabs>
              <w:spacing w:before="0" w:beforeAutospacing="0" w:after="0" w:afterAutospacing="0" w:line="412" w:lineRule="auto"/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</w:pPr>
            <w:bookmarkStart w:id="2" w:name="_Toc40865397"/>
            <w:r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  <w:t>2.3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 w:bidi="ar"/>
              </w:rPr>
              <w:t>测试用例设计要求及通过准则</w:t>
            </w:r>
            <w:bookmarkEnd w:id="2"/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“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对于非功能需求中的高效性，应设计至少一个测试用例，使系统能够多线程、多GPU并行运行。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”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在后文没有体现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陈瀚清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如果没有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该测试用例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，建议去除；否则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应有所体现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32"/>
                <w:tab w:val="left" w:pos="576"/>
                <w:tab w:val="left" w:pos="2703"/>
              </w:tabs>
              <w:spacing w:before="0" w:beforeAutospacing="0" w:after="0" w:afterAutospacing="0" w:line="412" w:lineRule="auto"/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  <w:t>4.3与6.3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测试用例中对数据集不存在、数据集存在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且其他一切正常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任意阶段异常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都是使用同一函数。没有体现测试中如何模拟任意阶段异常，测试不具备可复现性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陈瀚清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严重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应参考4.4，4.3所有测试用例中补充说明如何模拟任意阶段异常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18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412" w:lineRule="auto"/>
              <w:ind w:leftChars="0"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</w:pPr>
            <w:bookmarkStart w:id="3" w:name="_Toc40865418"/>
            <w:r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  <w:t>4.4.1</w:t>
            </w:r>
            <w:r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 w:bidi="ar"/>
              </w:rPr>
              <w:t>Faster RCNN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6"/>
                <w:szCs w:val="18"/>
                <w:lang w:val="en-US" w:eastAsia="zh-CN" w:bidi="ar"/>
              </w:rPr>
              <w:t>调用运行</w:t>
            </w:r>
            <w:bookmarkEnd w:id="3"/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测试用例表格中出现“测试员测试员”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陈瀚清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去掉一个“测试员”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19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412" w:lineRule="auto"/>
              <w:ind w:leftChars="0"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  <w:t>6.5.1、6.5.2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测试用例表格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  <w:lang w:val="en-US" w:eastAsia="zh-CN" w:bidi="ar"/>
              </w:rPr>
              <w:t>前提和约束</w:t>
            </w: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对应内容中，序号不对；6.5.2测试用例第一步“import”写成"imort"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陈瀚清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调整序号，并改正拼写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  <w:lang w:eastAsia="zh-CN"/>
              </w:rPr>
              <w:t>20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412" w:lineRule="auto"/>
              <w:ind w:leftChars="0"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0"/>
                <w:sz w:val="16"/>
                <w:szCs w:val="18"/>
                <w:lang w:eastAsia="zh-CN" w:bidi="ar"/>
              </w:rPr>
              <w:t>测试用例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测试用例是不是应该有点具体的输入，就比如..某个数据集的前几个数据，或者说明几个数据，没有的话，感觉其他组也不检查。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许栋亮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16"/>
                <w:szCs w:val="18"/>
                <w:lang w:eastAsia="zh-CN" w:bidi="ar"/>
              </w:rPr>
              <w:t>建议加几条具体测试数据。</w:t>
            </w:r>
            <w:bookmarkStart w:id="4" w:name="_GoBack"/>
            <w:bookmarkEnd w:id="4"/>
          </w:p>
        </w:tc>
      </w:tr>
    </w:tbl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严重性分级说明</w:t>
      </w:r>
    </w:p>
    <w:p>
      <w:r>
        <w:rPr>
          <w:rFonts w:hint="eastAsia"/>
        </w:rPr>
        <w:t>问题严重性分为三个等级：</w:t>
      </w:r>
    </w:p>
    <w:p>
      <w:r>
        <w:rPr>
          <w:rFonts w:hint="eastAsia"/>
        </w:rPr>
        <w:t>严重：逻辑、技术性错误或严重影响文档可读性的语病，以及文档整体结构问题。</w:t>
      </w:r>
    </w:p>
    <w:p>
      <w:r>
        <w:rPr>
          <w:rFonts w:hint="eastAsia"/>
        </w:rPr>
        <w:t>普通：有可能使读者造成误解的表述问题或章节的格式问题。</w:t>
      </w:r>
    </w:p>
    <w:p>
      <w:pPr>
        <w:rPr>
          <w:rFonts w:hint="eastAsia"/>
        </w:rPr>
      </w:pPr>
      <w:r>
        <w:rPr>
          <w:rFonts w:hint="eastAsia"/>
        </w:rPr>
        <w:t>轻微：错别字、错误拼写单词或影响文档整体观感的标题、段落、表格、文字的细节设计。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Century Gothic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@宋体">
    <w:altName w:val="汉仪书宋二KW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黑体">
    <w:altName w:val="汉仪中黑KW"/>
    <w:panose1 w:val="0201060003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00012476"/>
    <w:rsid w:val="000300E3"/>
    <w:rsid w:val="0004406B"/>
    <w:rsid w:val="00086F78"/>
    <w:rsid w:val="000C19CB"/>
    <w:rsid w:val="000F47DF"/>
    <w:rsid w:val="000F7003"/>
    <w:rsid w:val="00174662"/>
    <w:rsid w:val="001A116B"/>
    <w:rsid w:val="00216417"/>
    <w:rsid w:val="00217E83"/>
    <w:rsid w:val="00225037"/>
    <w:rsid w:val="00253987"/>
    <w:rsid w:val="002557CE"/>
    <w:rsid w:val="00290813"/>
    <w:rsid w:val="002F2601"/>
    <w:rsid w:val="003062F2"/>
    <w:rsid w:val="003578E4"/>
    <w:rsid w:val="003625A6"/>
    <w:rsid w:val="00377273"/>
    <w:rsid w:val="00377859"/>
    <w:rsid w:val="00393D19"/>
    <w:rsid w:val="003D42CD"/>
    <w:rsid w:val="00434AAF"/>
    <w:rsid w:val="004355F0"/>
    <w:rsid w:val="004F2BE8"/>
    <w:rsid w:val="00507887"/>
    <w:rsid w:val="005445A9"/>
    <w:rsid w:val="005819C2"/>
    <w:rsid w:val="005A7652"/>
    <w:rsid w:val="00641DF8"/>
    <w:rsid w:val="0064266B"/>
    <w:rsid w:val="006568B1"/>
    <w:rsid w:val="0066586E"/>
    <w:rsid w:val="006A085B"/>
    <w:rsid w:val="006E5015"/>
    <w:rsid w:val="00706C8D"/>
    <w:rsid w:val="007108B4"/>
    <w:rsid w:val="00712E87"/>
    <w:rsid w:val="00725A7E"/>
    <w:rsid w:val="00763FD4"/>
    <w:rsid w:val="00766549"/>
    <w:rsid w:val="0077069B"/>
    <w:rsid w:val="007B1A18"/>
    <w:rsid w:val="007C2717"/>
    <w:rsid w:val="008A05C3"/>
    <w:rsid w:val="008A3DF6"/>
    <w:rsid w:val="008F121B"/>
    <w:rsid w:val="009061BC"/>
    <w:rsid w:val="009304CD"/>
    <w:rsid w:val="009651E0"/>
    <w:rsid w:val="00981492"/>
    <w:rsid w:val="009C1577"/>
    <w:rsid w:val="009F1268"/>
    <w:rsid w:val="00A0791A"/>
    <w:rsid w:val="00A1190D"/>
    <w:rsid w:val="00AF2BDD"/>
    <w:rsid w:val="00B5154A"/>
    <w:rsid w:val="00B52076"/>
    <w:rsid w:val="00B54850"/>
    <w:rsid w:val="00BA624C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B0E04"/>
    <w:rsid w:val="0FFF8295"/>
    <w:rsid w:val="12FA70F5"/>
    <w:rsid w:val="16C3420E"/>
    <w:rsid w:val="1703274D"/>
    <w:rsid w:val="1CFD5167"/>
    <w:rsid w:val="252E2FF9"/>
    <w:rsid w:val="2A8E4C0B"/>
    <w:rsid w:val="2CDEFE59"/>
    <w:rsid w:val="33FD97B3"/>
    <w:rsid w:val="3ECF1EB9"/>
    <w:rsid w:val="3FE70B1B"/>
    <w:rsid w:val="3FF79779"/>
    <w:rsid w:val="3FFF4E9A"/>
    <w:rsid w:val="437FF248"/>
    <w:rsid w:val="5AFE74D6"/>
    <w:rsid w:val="5BB62000"/>
    <w:rsid w:val="5BEDFBEE"/>
    <w:rsid w:val="5DB5E05C"/>
    <w:rsid w:val="5EBA7A01"/>
    <w:rsid w:val="61CF42AB"/>
    <w:rsid w:val="6769F5A4"/>
    <w:rsid w:val="68FF35A9"/>
    <w:rsid w:val="6AF6FB81"/>
    <w:rsid w:val="6CFF656F"/>
    <w:rsid w:val="6DFB1994"/>
    <w:rsid w:val="72D78F34"/>
    <w:rsid w:val="72DA11DD"/>
    <w:rsid w:val="747F5C7C"/>
    <w:rsid w:val="75DC453E"/>
    <w:rsid w:val="77EDCFAF"/>
    <w:rsid w:val="79F757BF"/>
    <w:rsid w:val="7BF7721F"/>
    <w:rsid w:val="7BFB3E67"/>
    <w:rsid w:val="7CDFE00A"/>
    <w:rsid w:val="7CF721DD"/>
    <w:rsid w:val="7DDF06D2"/>
    <w:rsid w:val="7ECB151E"/>
    <w:rsid w:val="7FDF8B71"/>
    <w:rsid w:val="7FEEB817"/>
    <w:rsid w:val="7FFBD547"/>
    <w:rsid w:val="7FFFC0EB"/>
    <w:rsid w:val="95FFE55A"/>
    <w:rsid w:val="9797BA04"/>
    <w:rsid w:val="9BFF795E"/>
    <w:rsid w:val="9DF64B98"/>
    <w:rsid w:val="9F964820"/>
    <w:rsid w:val="BFFB36E1"/>
    <w:rsid w:val="CF6DBCFB"/>
    <w:rsid w:val="CFF81421"/>
    <w:rsid w:val="D765DFE2"/>
    <w:rsid w:val="DAE712D7"/>
    <w:rsid w:val="DDFFD517"/>
    <w:rsid w:val="DFBF95D4"/>
    <w:rsid w:val="DFFDB0E4"/>
    <w:rsid w:val="DFFEE078"/>
    <w:rsid w:val="E977D40F"/>
    <w:rsid w:val="EAC520DD"/>
    <w:rsid w:val="EEFF7F0D"/>
    <w:rsid w:val="EFDB7DB6"/>
    <w:rsid w:val="F3FF6D51"/>
    <w:rsid w:val="F7DBD384"/>
    <w:rsid w:val="F7FDB145"/>
    <w:rsid w:val="F7FF69DA"/>
    <w:rsid w:val="F9B70A29"/>
    <w:rsid w:val="F9FF94EB"/>
    <w:rsid w:val="FB2E13BB"/>
    <w:rsid w:val="FFA4021F"/>
    <w:rsid w:val="FFB80FC7"/>
    <w:rsid w:val="FFEFF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19"/>
    <w:unhideWhenUsed/>
    <w:qFormat/>
    <w:uiPriority w:val="99"/>
    <w:pPr>
      <w:jc w:val="left"/>
    </w:pPr>
  </w:style>
  <w:style w:type="paragraph" w:styleId="8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7"/>
    <w:next w:val="7"/>
    <w:link w:val="20"/>
    <w:unhideWhenUsed/>
    <w:uiPriority w:val="99"/>
    <w:rPr>
      <w:b/>
      <w:bCs/>
    </w:rPr>
  </w:style>
  <w:style w:type="table" w:styleId="13">
    <w:name w:val="Table Grid"/>
    <w:basedOn w:val="12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annotation reference"/>
    <w:basedOn w:val="14"/>
    <w:unhideWhenUsed/>
    <w:uiPriority w:val="99"/>
    <w:rPr>
      <w:sz w:val="21"/>
      <w:szCs w:val="21"/>
    </w:rPr>
  </w:style>
  <w:style w:type="character" w:customStyle="1" w:styleId="16">
    <w:name w:val="页眉 字符"/>
    <w:basedOn w:val="14"/>
    <w:link w:val="10"/>
    <w:qFormat/>
    <w:uiPriority w:val="99"/>
    <w:rPr>
      <w:rFonts w:eastAsia="Times New Roman"/>
      <w:sz w:val="18"/>
      <w:szCs w:val="18"/>
    </w:rPr>
  </w:style>
  <w:style w:type="character" w:customStyle="1" w:styleId="17">
    <w:name w:val="页脚 字符"/>
    <w:basedOn w:val="14"/>
    <w:link w:val="9"/>
    <w:uiPriority w:val="99"/>
    <w:rPr>
      <w:rFonts w:eastAsia="Times New Roman"/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文字 字符"/>
    <w:basedOn w:val="14"/>
    <w:link w:val="7"/>
    <w:semiHidden/>
    <w:qFormat/>
    <w:uiPriority w:val="99"/>
  </w:style>
  <w:style w:type="character" w:customStyle="1" w:styleId="20">
    <w:name w:val="批注主题 字符"/>
    <w:basedOn w:val="19"/>
    <w:link w:val="11"/>
    <w:semiHidden/>
    <w:uiPriority w:val="99"/>
    <w:rPr>
      <w:b/>
      <w:bCs/>
    </w:rPr>
  </w:style>
  <w:style w:type="character" w:customStyle="1" w:styleId="21">
    <w:name w:val="批注框文本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4"/>
    <w:link w:val="4"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5">
    <w:name w:val="论文正文"/>
    <w:basedOn w:val="1"/>
    <w:qFormat/>
    <w:uiPriority w:val="0"/>
    <w:pPr>
      <w:spacing w:line="360" w:lineRule="auto"/>
      <w:ind w:firstLine="150" w:firstLineChars="150"/>
    </w:pPr>
    <w:rPr>
      <w:rFonts w:ascii="Calibri" w:hAnsi="Calibri" w:eastAsia="宋体" w:cs="Times New Roman"/>
      <w:sz w:val="24"/>
      <w:szCs w:val="24"/>
    </w:rPr>
  </w:style>
  <w:style w:type="paragraph" w:customStyle="1" w:styleId="26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61</Words>
  <Characters>353</Characters>
  <Lines>2</Lines>
  <Paragraphs>1</Paragraphs>
  <TotalTime>0</TotalTime>
  <ScaleCrop>false</ScaleCrop>
  <LinksUpToDate>false</LinksUpToDate>
  <CharactersWithSpaces>413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2020-03-30T18:39:00Z</dcterms:created>
  <dc:creator>Xiaoli Lian</dc:creator>
  <cp:lastModifiedBy>许长安ノ</cp:lastModifiedBy>
  <dcterms:modified xsi:type="dcterms:W3CDTF">2020-05-20T22:44:55Z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