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1E" w:rsidRDefault="002D081E" w:rsidP="002D081E">
      <w:pPr>
        <w:ind w:firstLine="420"/>
        <w:jc w:val="center"/>
        <w:rPr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测试需求规格说明书组间评审表格</w:t>
      </w:r>
    </w:p>
    <w:p w:rsidR="002D081E" w:rsidRDefault="002D081E" w:rsidP="002D081E">
      <w:pPr>
        <w:jc w:val="left"/>
        <w:rPr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24"/>
          <w:szCs w:val="24"/>
        </w:rPr>
        <w:t>测试需求规格说明书问题清单</w:t>
      </w:r>
    </w:p>
    <w:tbl>
      <w:tblPr>
        <w:tblStyle w:val="a3"/>
        <w:tblW w:w="829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675"/>
        <w:gridCol w:w="964"/>
        <w:gridCol w:w="992"/>
        <w:gridCol w:w="1544"/>
        <w:gridCol w:w="1291"/>
        <w:gridCol w:w="1272"/>
        <w:gridCol w:w="1558"/>
      </w:tblGrid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待评审项目名称</w:t>
            </w: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rPr>
                <w:rFonts w:eastAsia="Times New Roman"/>
                <w:b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基于</w:t>
            </w:r>
            <w:r>
              <w:rPr>
                <w:rFonts w:eastAsia="Times New Roman" w:cs="Calibri"/>
                <w:sz w:val="20"/>
                <w:szCs w:val="20"/>
              </w:rPr>
              <w:t>Flask</w:t>
            </w:r>
            <w:r>
              <w:rPr>
                <w:rFonts w:ascii="宋体" w:hAnsi="宋体" w:cs="宋体" w:hint="eastAsia"/>
                <w:sz w:val="20"/>
                <w:szCs w:val="20"/>
              </w:rPr>
              <w:t>框架的艺术创作平台</w:t>
            </w:r>
          </w:p>
        </w:tc>
      </w:tr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待评审文档名称</w:t>
            </w:r>
          </w:p>
        </w:tc>
        <w:tc>
          <w:tcPr>
            <w:tcW w:w="2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</w:t>
            </w:r>
            <w:r>
              <w:rPr>
                <w:rFonts w:ascii="宋体" w:hAnsi="宋体"/>
                <w:sz w:val="20"/>
                <w:szCs w:val="20"/>
              </w:rPr>
              <w:t>组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基于</w:t>
            </w:r>
            <w:r>
              <w:rPr>
                <w:rFonts w:ascii="Times New Roman" w:hAnsi="Times New Roman"/>
                <w:sz w:val="20"/>
                <w:szCs w:val="20"/>
              </w:rPr>
              <w:t>Flask</w:t>
            </w:r>
            <w:r>
              <w:rPr>
                <w:rFonts w:ascii="宋体" w:hAnsi="宋体"/>
                <w:sz w:val="20"/>
                <w:szCs w:val="20"/>
              </w:rPr>
              <w:t>框架的艺术创作平台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测试需求规格说明书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版本号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v1.1.0.200527</w:t>
            </w:r>
          </w:p>
        </w:tc>
      </w:tr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文档提交日期</w:t>
            </w:r>
          </w:p>
        </w:tc>
        <w:tc>
          <w:tcPr>
            <w:tcW w:w="2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2020/05/27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编制人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 w:val="0"/>
                <w:sz w:val="20"/>
                <w:szCs w:val="20"/>
              </w:rPr>
            </w:pP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马广洲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张祥国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潘安佶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常佳辉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刘佳恒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王康明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牟秋宇</w:t>
            </w:r>
          </w:p>
        </w:tc>
      </w:tr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评审日期</w:t>
            </w:r>
          </w:p>
        </w:tc>
        <w:tc>
          <w:tcPr>
            <w:tcW w:w="2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2020/05/27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评审人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许栋亮、陈瀚清、刘新宇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问题位置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问题描述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报告人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严重性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处理意见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可维护性测试不全面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严重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应增加源码修改和重新部署的测试步骤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4.2</w:t>
            </w:r>
            <w:r>
              <w:rPr>
                <w:rFonts w:ascii="宋体" w:hAnsi="宋体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sz w:val="20"/>
                <w:szCs w:val="20"/>
              </w:rPr>
              <w:t>4.3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测试用例编号相同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建议修改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2.2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第一句话：功能型需求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许栋亮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功能性需求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2.2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测试方法里：只涉及到功能性需求的测试方法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许栋亮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建议添加对非功能性需求的测试需求，如果没有也应该说一声。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2D081E" w:rsidRDefault="002D081E" w:rsidP="002D081E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2D081E" w:rsidRDefault="002D081E" w:rsidP="002D081E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2D081E" w:rsidRDefault="002D081E" w:rsidP="002D081E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2D081E" w:rsidRDefault="002D081E" w:rsidP="002D081E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2D081E" w:rsidRDefault="002D081E" w:rsidP="002D081E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tbl>
      <w:tblPr>
        <w:tblStyle w:val="a3"/>
        <w:tblW w:w="829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675"/>
        <w:gridCol w:w="964"/>
        <w:gridCol w:w="992"/>
        <w:gridCol w:w="1544"/>
        <w:gridCol w:w="1291"/>
        <w:gridCol w:w="1272"/>
        <w:gridCol w:w="1558"/>
      </w:tblGrid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 w:hint="eastAsia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lastRenderedPageBreak/>
              <w:t>待评审项目名称</w:t>
            </w: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rPr>
                <w:rFonts w:eastAsia="Times New Roman"/>
                <w:b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基于</w:t>
            </w:r>
            <w:r>
              <w:rPr>
                <w:rFonts w:eastAsia="Times New Roman" w:cs="Calibri"/>
                <w:sz w:val="20"/>
                <w:szCs w:val="20"/>
              </w:rPr>
              <w:t>Flask</w:t>
            </w:r>
            <w:r>
              <w:rPr>
                <w:rFonts w:ascii="宋体" w:hAnsi="宋体" w:cs="宋体" w:hint="eastAsia"/>
                <w:sz w:val="20"/>
                <w:szCs w:val="20"/>
              </w:rPr>
              <w:t>框架的艺术创作平台</w:t>
            </w:r>
          </w:p>
        </w:tc>
      </w:tr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待评审文档名称</w:t>
            </w:r>
          </w:p>
        </w:tc>
        <w:tc>
          <w:tcPr>
            <w:tcW w:w="2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</w:t>
            </w:r>
            <w:r>
              <w:rPr>
                <w:rFonts w:ascii="宋体" w:hAnsi="宋体"/>
                <w:sz w:val="20"/>
                <w:szCs w:val="20"/>
              </w:rPr>
              <w:t>组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基于</w:t>
            </w:r>
            <w:r>
              <w:rPr>
                <w:rFonts w:ascii="Times New Roman" w:hAnsi="Times New Roman"/>
                <w:sz w:val="20"/>
                <w:szCs w:val="20"/>
              </w:rPr>
              <w:t>Flask</w:t>
            </w:r>
            <w:r>
              <w:rPr>
                <w:rFonts w:ascii="宋体" w:hAnsi="宋体"/>
                <w:sz w:val="20"/>
                <w:szCs w:val="20"/>
              </w:rPr>
              <w:t>框架的艺术创作平台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测试报告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版本号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V1.0.4.200527</w:t>
            </w:r>
          </w:p>
        </w:tc>
      </w:tr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文档提交日期</w:t>
            </w:r>
          </w:p>
        </w:tc>
        <w:tc>
          <w:tcPr>
            <w:tcW w:w="2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2020/05/27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编制人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 w:val="0"/>
                <w:sz w:val="20"/>
                <w:szCs w:val="20"/>
              </w:rPr>
            </w:pP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马广洲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张祥国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潘安佶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常佳辉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刘佳恒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王康明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牟秋宇</w:t>
            </w:r>
          </w:p>
        </w:tc>
      </w:tr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评审日期</w:t>
            </w:r>
          </w:p>
        </w:tc>
        <w:tc>
          <w:tcPr>
            <w:tcW w:w="2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2020/05/27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评审人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许栋亮、陈瀚清、刘新宇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问题位置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问题描述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报告人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严重性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处理意见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3.6.3</w:t>
            </w:r>
            <w:r>
              <w:rPr>
                <w:rFonts w:ascii="宋体" w:hAnsi="宋体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sz w:val="20"/>
                <w:szCs w:val="20"/>
              </w:rPr>
              <w:t>3.6.4</w:t>
            </w:r>
            <w:r>
              <w:rPr>
                <w:rFonts w:ascii="宋体" w:hAnsi="宋体"/>
                <w:sz w:val="20"/>
                <w:szCs w:val="20"/>
              </w:rPr>
              <w:t>测试用例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正确的账号密码和错误的账号密码输入相同，结果不同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建议修改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3.6.5</w:t>
            </w:r>
            <w:r>
              <w:rPr>
                <w:rFonts w:ascii="宋体" w:hAnsi="宋体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sz w:val="20"/>
                <w:szCs w:val="20"/>
              </w:rPr>
              <w:t>3.6.7</w:t>
            </w:r>
            <w:r>
              <w:rPr>
                <w:rFonts w:ascii="宋体" w:hAnsi="宋体"/>
                <w:sz w:val="20"/>
                <w:szCs w:val="20"/>
              </w:rPr>
              <w:t>测试用例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两个测试用例均未输入邮箱和密码，重复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建议</w:t>
            </w:r>
            <w:r>
              <w:rPr>
                <w:rFonts w:ascii="Times New Roman" w:hAnsi="Times New Roman"/>
                <w:sz w:val="20"/>
                <w:szCs w:val="20"/>
              </w:rPr>
              <w:t>3.6.5</w:t>
            </w:r>
            <w:r>
              <w:rPr>
                <w:rFonts w:ascii="宋体" w:hAnsi="宋体"/>
                <w:sz w:val="20"/>
                <w:szCs w:val="20"/>
              </w:rPr>
              <w:t>测试用例输入密码</w:t>
            </w:r>
          </w:p>
        </w:tc>
      </w:tr>
      <w:tr w:rsidR="002D081E" w:rsidTr="002D081E">
        <w:trPr>
          <w:trHeight w:val="9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图</w:t>
            </w:r>
            <w:r>
              <w:rPr>
                <w:rFonts w:ascii="Times New Roman" w:hAnsi="Times New Roman"/>
                <w:sz w:val="20"/>
                <w:szCs w:val="20"/>
              </w:rPr>
              <w:t>3.5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图中未给出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>
              <w:rPr>
                <w:rFonts w:ascii="宋体" w:hAnsi="宋体"/>
                <w:sz w:val="20"/>
                <w:szCs w:val="20"/>
              </w:rPr>
              <w:t>步骤解释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建议修改流程图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4.7</w:t>
            </w:r>
            <w:r>
              <w:rPr>
                <w:rFonts w:ascii="宋体" w:hAnsi="宋体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sz w:val="20"/>
                <w:szCs w:val="20"/>
              </w:rPr>
              <w:t>4.8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前提和约束条件编号不是从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开始的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建议修改编号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4.8</w:t>
            </w:r>
            <w:r>
              <w:rPr>
                <w:rFonts w:ascii="宋体" w:hAnsi="宋体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sz w:val="20"/>
                <w:szCs w:val="20"/>
              </w:rPr>
              <w:t>4.9</w:t>
            </w:r>
            <w:r>
              <w:rPr>
                <w:rFonts w:ascii="Times New Roman" w:hAnsi="Times New Roman" w:hint="eastAsia"/>
                <w:sz w:val="20"/>
                <w:szCs w:val="20"/>
              </w:rPr>
              <w:t> 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这两个测试用例应该属于非功能性测试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严重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建议对非功能测试划分新的章节</w:t>
            </w:r>
          </w:p>
        </w:tc>
      </w:tr>
      <w:tr w:rsidR="002D081E" w:rsidTr="002D081E">
        <w:trPr>
          <w:trHeight w:val="9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图</w:t>
            </w:r>
            <w:r>
              <w:rPr>
                <w:rFonts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方法为</w:t>
            </w:r>
            <w:r>
              <w:rPr>
                <w:rFonts w:ascii="Times New Roman" w:hAnsi="Times New Roman"/>
                <w:sz w:val="20"/>
                <w:szCs w:val="20"/>
              </w:rPr>
              <w:t>Get</w:t>
            </w:r>
            <w:r>
              <w:rPr>
                <w:rFonts w:ascii="宋体" w:hAnsi="宋体"/>
                <w:sz w:val="20"/>
                <w:szCs w:val="20"/>
              </w:rPr>
              <w:t>时，按照用例描述是返回注册页面，但图中对应的</w:t>
            </w:r>
            <w:r>
              <w:rPr>
                <w:rFonts w:ascii="Times New Roman" w:hAnsi="Times New Roman"/>
                <w:sz w:val="20"/>
                <w:szCs w:val="20"/>
              </w:rPr>
              <w:t>Y</w:t>
            </w:r>
            <w:r>
              <w:rPr>
                <w:rFonts w:ascii="宋体" w:hAnsi="宋体"/>
                <w:sz w:val="20"/>
                <w:szCs w:val="20"/>
              </w:rPr>
              <w:t>指向</w:t>
            </w:r>
            <w:r>
              <w:rPr>
                <w:rFonts w:ascii="Times New Roman" w:hAnsi="Times New Roman"/>
                <w:sz w:val="20"/>
                <w:szCs w:val="20"/>
              </w:rPr>
              <w:t>“</w:t>
            </w:r>
            <w:r>
              <w:rPr>
                <w:rFonts w:ascii="宋体" w:hAnsi="宋体"/>
                <w:sz w:val="20"/>
                <w:szCs w:val="20"/>
              </w:rPr>
              <w:t>判断密码与确认密码</w:t>
            </w:r>
            <w:r>
              <w:rPr>
                <w:rFonts w:ascii="Times New Roman" w:hAnsi="Times New Roman"/>
                <w:sz w:val="20"/>
                <w:szCs w:val="20"/>
              </w:rPr>
              <w:t>”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陈瀚清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修改图片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表</w:t>
            </w:r>
            <w:r>
              <w:rPr>
                <w:rFonts w:ascii="Times New Roman" w:hAnsi="Times New Roman" w:hint="eastAsia"/>
                <w:sz w:val="20"/>
                <w:szCs w:val="20"/>
              </w:rPr>
              <w:t>3.1.3</w:t>
            </w:r>
            <w:r>
              <w:rPr>
                <w:rFonts w:ascii="Times New Roman" w:hAnsi="Times New Roman"/>
                <w:sz w:val="20"/>
                <w:szCs w:val="20"/>
              </w:rPr>
              <w:t>、</w:t>
            </w:r>
            <w:r>
              <w:rPr>
                <w:rFonts w:ascii="Times New Roman" w:hAnsi="Times New Roman"/>
                <w:sz w:val="20"/>
                <w:szCs w:val="20"/>
              </w:rPr>
              <w:t>3.1.4</w:t>
            </w:r>
            <w:r>
              <w:rPr>
                <w:rFonts w:ascii="宋体" w:hAnsi="宋体"/>
                <w:sz w:val="20"/>
                <w:szCs w:val="20"/>
              </w:rPr>
              <w:t>等用例中的预期输出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r>
              <w:rPr>
                <w:rFonts w:ascii="宋体" w:hAnsi="宋体"/>
                <w:sz w:val="20"/>
                <w:szCs w:val="20"/>
              </w:rPr>
              <w:t>在表</w:t>
            </w:r>
            <w:r>
              <w:rPr>
                <w:rFonts w:ascii="Times New Roman" w:hAnsi="Times New Roman"/>
                <w:sz w:val="20"/>
                <w:szCs w:val="20"/>
              </w:rPr>
              <w:t>3.1.1</w:t>
            </w:r>
            <w:r>
              <w:rPr>
                <w:rFonts w:ascii="宋体" w:hAnsi="宋体"/>
                <w:sz w:val="20"/>
                <w:szCs w:val="20"/>
              </w:rPr>
              <w:t>中解释为验证码，但预期输出中还有一个含义不同的</w:t>
            </w:r>
            <w:r>
              <w:rPr>
                <w:rFonts w:ascii="Times New Roman" w:hAnsi="Times New Roman"/>
                <w:sz w:val="20"/>
                <w:szCs w:val="20"/>
              </w:rPr>
              <w:t>code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陈瀚清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两者需要区分，建议换个单词表示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表</w:t>
            </w:r>
            <w:r>
              <w:rPr>
                <w:rFonts w:ascii="Times New Roman" w:hAnsi="Times New Roman" w:hint="eastAsia"/>
                <w:sz w:val="20"/>
                <w:szCs w:val="20"/>
              </w:rPr>
              <w:t>3.1.15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用例说明为</w:t>
            </w:r>
            <w:r>
              <w:rPr>
                <w:rFonts w:ascii="Times New Roman" w:hAnsi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hint="eastAsia"/>
                <w:sz w:val="20"/>
                <w:szCs w:val="20"/>
              </w:rPr>
              <w:t>验证码为空</w:t>
            </w:r>
            <w:r>
              <w:rPr>
                <w:rFonts w:ascii="Times New Roman" w:hAnsi="Times New Roman"/>
                <w:sz w:val="20"/>
                <w:szCs w:val="20"/>
              </w:rPr>
              <w:t>”</w:t>
            </w:r>
            <w:r>
              <w:rPr>
                <w:rFonts w:ascii="宋体" w:hAnsi="宋体"/>
                <w:sz w:val="20"/>
                <w:szCs w:val="20"/>
              </w:rPr>
              <w:t>，但</w:t>
            </w:r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r>
              <w:rPr>
                <w:rFonts w:ascii="宋体" w:hAnsi="宋体"/>
                <w:sz w:val="20"/>
                <w:szCs w:val="20"/>
              </w:rPr>
              <w:t>对应值为</w:t>
            </w:r>
            <w:r>
              <w:rPr>
                <w:rFonts w:ascii="Times New Roman" w:hAnsi="Times New Roman"/>
                <w:sz w:val="20"/>
                <w:szCs w:val="20"/>
              </w:rPr>
              <w:t>“</w:t>
            </w:r>
            <w:r>
              <w:rPr>
                <w:rFonts w:ascii="宋体" w:hAnsi="宋体"/>
                <w:sz w:val="20"/>
                <w:szCs w:val="20"/>
              </w:rPr>
              <w:t>正确的验证码</w:t>
            </w:r>
            <w:r>
              <w:rPr>
                <w:rFonts w:ascii="Times New Roman" w:hAnsi="Times New Roman"/>
                <w:sz w:val="20"/>
                <w:szCs w:val="20"/>
              </w:rPr>
              <w:t>”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陈瀚清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改为</w:t>
            </w:r>
            <w:r>
              <w:rPr>
                <w:rFonts w:ascii="Times New Roman" w:hAnsi="Times New Roman"/>
                <w:sz w:val="20"/>
                <w:szCs w:val="20"/>
              </w:rPr>
              <w:t>“</w:t>
            </w:r>
            <w:r>
              <w:rPr>
                <w:rFonts w:ascii="宋体" w:hAnsi="宋体"/>
                <w:sz w:val="20"/>
                <w:szCs w:val="20"/>
              </w:rPr>
              <w:t>空</w:t>
            </w:r>
            <w:r>
              <w:rPr>
                <w:rFonts w:ascii="Times New Roman" w:hAnsi="Times New Roman"/>
                <w:sz w:val="20"/>
                <w:szCs w:val="20"/>
              </w:rPr>
              <w:t>”</w:t>
            </w:r>
          </w:p>
        </w:tc>
      </w:tr>
      <w:tr w:rsidR="002D081E" w:rsidTr="002D081E">
        <w:trPr>
          <w:trHeight w:val="9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图</w:t>
            </w:r>
            <w:r>
              <w:rPr>
                <w:rFonts w:ascii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图中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、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宋体" w:hAnsi="宋体"/>
                <w:sz w:val="20"/>
                <w:szCs w:val="20"/>
              </w:rPr>
              <w:t>没有注解；用户已</w:t>
            </w:r>
            <w:r>
              <w:rPr>
                <w:rFonts w:ascii="宋体" w:hAnsi="宋体"/>
                <w:sz w:val="20"/>
                <w:szCs w:val="20"/>
              </w:rPr>
              <w:lastRenderedPageBreak/>
              <w:t>登录时，按照用例描述是跳转至创建作品页面，但图中对应的</w:t>
            </w:r>
            <w:r>
              <w:rPr>
                <w:rFonts w:ascii="Times New Roman" w:hAnsi="Times New Roman"/>
                <w:sz w:val="20"/>
                <w:szCs w:val="20"/>
              </w:rPr>
              <w:t>Y</w:t>
            </w:r>
            <w:r>
              <w:rPr>
                <w:rFonts w:ascii="宋体" w:hAnsi="宋体"/>
                <w:sz w:val="20"/>
                <w:szCs w:val="20"/>
              </w:rPr>
              <w:t>指向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陈瀚清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修改图片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10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3.3</w:t>
            </w:r>
            <w:r>
              <w:rPr>
                <w:rFonts w:ascii="宋体" w:hAnsi="宋体" w:hint="eastAsia"/>
                <w:sz w:val="20"/>
                <w:szCs w:val="20"/>
              </w:rPr>
              <w:t>创建作品页面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为什么判别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是：是否有作品配字，</w:t>
            </w:r>
          </w:p>
          <w:p w:rsidR="002D081E" w:rsidRDefault="002D081E">
            <w:pPr>
              <w:jc w:val="left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 xml:space="preserve">YES </w:t>
            </w:r>
            <w:r>
              <w:rPr>
                <w:rFonts w:ascii="宋体" w:hAnsi="宋体" w:hint="eastAsia"/>
                <w:sz w:val="20"/>
                <w:szCs w:val="20"/>
              </w:rPr>
              <w:t>不应该是有作品配字吗？但是图中</w:t>
            </w:r>
            <w:r>
              <w:rPr>
                <w:rFonts w:ascii="Times New Roman" w:hAnsi="Times New Roman" w:hint="eastAsia"/>
                <w:sz w:val="20"/>
                <w:szCs w:val="20"/>
              </w:rPr>
              <w:t>Yes</w:t>
            </w:r>
            <w:r>
              <w:rPr>
                <w:rFonts w:ascii="宋体" w:hAnsi="宋体" w:hint="eastAsia"/>
                <w:sz w:val="20"/>
                <w:szCs w:val="20"/>
              </w:rPr>
              <w:t>是无。。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许栋亮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修改流程图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11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表</w:t>
            </w:r>
            <w:r>
              <w:rPr>
                <w:rFonts w:ascii="Times New Roman" w:hAnsi="Times New Roman" w:hint="eastAsia"/>
                <w:sz w:val="20"/>
                <w:szCs w:val="20"/>
              </w:rPr>
              <w:t>3.3.2</w:t>
            </w:r>
            <w:r>
              <w:rPr>
                <w:rFonts w:ascii="宋体" w:hAnsi="宋体" w:hint="eastAsia"/>
                <w:sz w:val="20"/>
                <w:szCs w:val="20"/>
              </w:rPr>
              <w:t>用例</w:t>
            </w:r>
            <w:r>
              <w:rPr>
                <w:rFonts w:ascii="Times New Roman" w:hAnsi="Times New Roman" w:hint="eastAsia"/>
                <w:sz w:val="20"/>
                <w:szCs w:val="20"/>
              </w:rPr>
              <w:t>UT0301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为什么这个表名字和别的格式不一样</w:t>
            </w:r>
            <w:r>
              <w:rPr>
                <w:rFonts w:ascii="Times New Roman" w:hAnsi="Times New Roman" w:hint="eastAsia"/>
                <w:sz w:val="20"/>
                <w:szCs w:val="20"/>
              </w:rPr>
              <w:t>....</w:t>
            </w:r>
          </w:p>
          <w:p w:rsidR="002D081E" w:rsidRDefault="002D081E">
            <w:pPr>
              <w:jc w:val="left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如果是之前测试过，这里只是引用，但好像也没在其他地方找到。而且没有测试人员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... </w:t>
            </w:r>
            <w:r>
              <w:rPr>
                <w:rFonts w:ascii="宋体" w:hAnsi="宋体" w:hint="eastAsia"/>
                <w:sz w:val="20"/>
                <w:szCs w:val="20"/>
              </w:rPr>
              <w:t>（有的表有测试人员，有的没有）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许栋亮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添加说明，或者更改表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12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spacing w:line="360" w:lineRule="auto"/>
              <w:outlineLvl w:val="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 xml:space="preserve"> 4.5</w:t>
            </w:r>
            <w:r>
              <w:rPr>
                <w:rFonts w:ascii="宋体" w:hAnsi="宋体" w:hint="eastAsia"/>
                <w:sz w:val="20"/>
                <w:szCs w:val="20"/>
              </w:rPr>
              <w:t>用户查看所有作品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Emm...</w:t>
            </w:r>
            <w:r>
              <w:rPr>
                <w:rFonts w:ascii="宋体" w:hAnsi="宋体" w:hint="eastAsia"/>
                <w:sz w:val="20"/>
                <w:szCs w:val="20"/>
              </w:rPr>
              <w:t>好像未登录也可由查看全文动态，所以说：前提和约束条件是不是应该把“用户已登录”删除掉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许栋亮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建议：前提和约束条件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删除用户已登录。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13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表</w:t>
            </w:r>
            <w:r>
              <w:rPr>
                <w:rFonts w:ascii="Times New Roman" w:hAnsi="Times New Roman" w:hint="eastAsia"/>
                <w:sz w:val="20"/>
                <w:szCs w:val="20"/>
              </w:rPr>
              <w:t>3.5.4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未登录访问评论作品页面，评论失败后，返回的不是“用户登录”页面。</w:t>
            </w:r>
          </w:p>
          <w:p w:rsidR="002D081E" w:rsidRDefault="002D081E">
            <w:pPr>
              <w:jc w:val="left"/>
              <w:rPr>
                <w:rFonts w:ascii="Times New Roman" w:hAnsi="Times New Roman" w:hint="eastAsia"/>
                <w:sz w:val="20"/>
                <w:szCs w:val="20"/>
              </w:rPr>
            </w:pPr>
          </w:p>
          <w:p w:rsidR="002D081E" w:rsidRDefault="002D081E">
            <w:pPr>
              <w:jc w:val="left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而是</w:t>
            </w:r>
            <w:r>
              <w:rPr>
                <w:rFonts w:ascii="Times New Roman" w:hAnsi="Times New Roman" w:hint="eastAsia"/>
                <w:sz w:val="20"/>
                <w:szCs w:val="20"/>
              </w:rPr>
              <w:t>json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许栋亮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建议：是否通过，改为未通过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14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用户评论作品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集成测试不全面，单元测视里考虑到了用</w:t>
            </w: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户未登录的情况，但是集成测试中。没有测试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许栋亮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建议：完善测试。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2D081E" w:rsidRDefault="002D081E" w:rsidP="002D081E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严重性分级说明</w:t>
      </w:r>
    </w:p>
    <w:p w:rsidR="002D081E" w:rsidRDefault="002D081E" w:rsidP="002D081E">
      <w:r>
        <w:rPr>
          <w:rFonts w:ascii="宋体" w:hAnsi="宋体" w:hint="eastAsia"/>
        </w:rPr>
        <w:t>问题严重性分为三个等级：</w:t>
      </w:r>
    </w:p>
    <w:p w:rsidR="002D081E" w:rsidRDefault="002D081E" w:rsidP="002D081E">
      <w:r>
        <w:rPr>
          <w:rFonts w:ascii="宋体" w:hAnsi="宋体" w:hint="eastAsia"/>
        </w:rPr>
        <w:t>严重：逻辑、技术性错误或严重影响文档可读性的语病，以及文档整体结构问题。</w:t>
      </w:r>
    </w:p>
    <w:p w:rsidR="002D081E" w:rsidRDefault="002D081E" w:rsidP="002D081E">
      <w:r>
        <w:rPr>
          <w:rFonts w:ascii="宋体" w:hAnsi="宋体" w:hint="eastAsia"/>
        </w:rPr>
        <w:t>普通：有可能使读者造成误解的表述问题或章节的格式问题。</w:t>
      </w:r>
    </w:p>
    <w:p w:rsidR="002D081E" w:rsidRDefault="002D081E" w:rsidP="002D081E">
      <w:r>
        <w:rPr>
          <w:rFonts w:ascii="宋体" w:hAnsi="宋体" w:hint="eastAsia"/>
        </w:rPr>
        <w:t>轻微：错别字、错误拼写单词或影响文档整体观感的标题、段落、表格、文字的细节设计。</w:t>
      </w:r>
    </w:p>
    <w:p w:rsidR="002D081E" w:rsidRDefault="002D081E" w:rsidP="002D081E">
      <w:pPr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测试结果表格</w:t>
      </w:r>
    </w:p>
    <w:tbl>
      <w:tblPr>
        <w:tblStyle w:val="a3"/>
        <w:tblW w:w="90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58"/>
        <w:gridCol w:w="631"/>
        <w:gridCol w:w="6410"/>
      </w:tblGrid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 w:val="0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 w:val="0"/>
              </w:rPr>
            </w:pPr>
            <w:r>
              <w:rPr>
                <w:rFonts w:ascii="宋体" w:hAnsi="宋体" w:hint="eastAsia"/>
              </w:rPr>
              <w:t>暂停任务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 w:val="0"/>
              </w:rPr>
            </w:pPr>
            <w:r>
              <w:rPr>
                <w:rFonts w:ascii="宋体" w:hAnsi="宋体" w:hint="eastAsia"/>
              </w:rPr>
              <w:t>暂停一个正在运行的任务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spacing w:line="360" w:lineRule="auto"/>
              <w:rPr>
                <w:rFonts w:ascii="宋体" w:hAnsi="宋体" w:hint="eastAsia"/>
                <w:b w:val="0"/>
              </w:rPr>
            </w:pPr>
            <w:r>
              <w:rPr>
                <w:rFonts w:ascii="宋体" w:hAnsi="宋体" w:hint="eastAsia"/>
              </w:rPr>
              <w:t>用户已登录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 w:val="0"/>
              </w:rPr>
            </w:pPr>
            <w:r>
              <w:rPr>
                <w:rFonts w:ascii="宋体" w:hAnsi="宋体" w:hint="eastAsia"/>
              </w:rPr>
              <w:t>黑盒测试</w:t>
            </w:r>
          </w:p>
        </w:tc>
      </w:tr>
      <w:tr w:rsidR="002D081E" w:rsidTr="002D081E">
        <w:tc>
          <w:tcPr>
            <w:tcW w:w="2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 w:hint="eastAsia"/>
                <w:b w:val="0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用户在参数配置页面正确填写参数</w:t>
            </w:r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点击保存并运行</w:t>
            </w:r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用户切换至我的任务界面，新建的任务的采集状态一栏显示等待运行</w:t>
            </w:r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等待任务的采集状态变成正在运行后，鼠标悬停在操作一栏上，点击暂停按钮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 w:val="0"/>
              </w:rPr>
            </w:pPr>
            <w:r>
              <w:rPr>
                <w:rFonts w:ascii="宋体" w:hAnsi="宋体" w:hint="eastAsia"/>
              </w:rPr>
              <w:t>任务状态由正在运行变为已暂停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 w:val="0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 w:val="0"/>
              </w:rPr>
            </w:pPr>
            <w:r>
              <w:rPr>
                <w:rFonts w:ascii="宋体" w:hAnsi="宋体" w:hint="eastAsia"/>
              </w:rPr>
              <w:t>任务状态没有发生改变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 w:val="0"/>
              </w:rPr>
            </w:pPr>
            <w:r>
              <w:rPr>
                <w:rFonts w:ascii="宋体" w:hAnsi="宋体" w:hint="eastAsia"/>
              </w:rPr>
              <w:t>不通过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 w:val="0"/>
              </w:rPr>
            </w:pPr>
            <w:r>
              <w:rPr>
                <w:rFonts w:ascii="宋体" w:hAnsi="宋体" w:hint="eastAsia"/>
              </w:rPr>
              <w:t>叶明林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 w:val="0"/>
              </w:rPr>
            </w:pPr>
            <w:r>
              <w:rPr>
                <w:rFonts w:ascii="宋体" w:hAnsi="宋体" w:hint="eastAsia"/>
              </w:rPr>
              <w:t>2020/05/27</w:t>
            </w:r>
          </w:p>
        </w:tc>
      </w:tr>
    </w:tbl>
    <w:p w:rsidR="002D081E" w:rsidRDefault="002D081E" w:rsidP="002D081E">
      <w:pPr>
        <w:rPr>
          <w:rFonts w:hint="eastAsia"/>
        </w:rPr>
      </w:pPr>
      <w:r>
        <w:rPr>
          <w:rFonts w:hint="eastAsia"/>
        </w:rPr>
        <w:t xml:space="preserve"> </w:t>
      </w:r>
    </w:p>
    <w:p w:rsidR="002D081E" w:rsidRDefault="002D081E" w:rsidP="002D081E"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a3"/>
        <w:tblW w:w="90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58"/>
        <w:gridCol w:w="631"/>
        <w:gridCol w:w="6410"/>
      </w:tblGrid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 w:val="0"/>
              </w:rPr>
            </w:pPr>
            <w:r>
              <w:rPr>
                <w:rFonts w:ascii="宋体" w:hAnsi="宋体" w:hint="eastAsia"/>
              </w:rPr>
              <w:t>访问图片评论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lastRenderedPageBreak/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 w:val="0"/>
              </w:rPr>
            </w:pPr>
            <w:r>
              <w:rPr>
                <w:rFonts w:ascii="宋体" w:hAnsi="宋体" w:hint="eastAsia"/>
              </w:rPr>
              <w:t>未登录访问小白熊评论，评论失败后页面跳转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spacing w:line="360" w:lineRule="auto"/>
              <w:rPr>
                <w:rFonts w:ascii="宋体" w:hAnsi="宋体" w:hint="eastAsia"/>
                <w:b w:val="0"/>
              </w:rPr>
            </w:pPr>
            <w:r>
              <w:rPr>
                <w:rFonts w:ascii="宋体" w:hAnsi="宋体" w:hint="eastAsia"/>
              </w:rPr>
              <w:t>用户未登录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 w:val="0"/>
              </w:rPr>
            </w:pPr>
            <w:r>
              <w:rPr>
                <w:rFonts w:ascii="宋体" w:hAnsi="宋体" w:hint="eastAsia"/>
              </w:rPr>
              <w:t>黑盒测试</w:t>
            </w:r>
          </w:p>
        </w:tc>
      </w:tr>
      <w:tr w:rsidR="002D081E" w:rsidTr="002D081E">
        <w:tc>
          <w:tcPr>
            <w:tcW w:w="2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 w:hint="eastAsia"/>
                <w:b w:val="0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点击全文动态</w:t>
            </w:r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点击小白熊</w:t>
            </w:r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评论输入：orz</w:t>
            </w:r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 w:val="0"/>
              </w:rPr>
            </w:pPr>
            <w:r>
              <w:rPr>
                <w:rFonts w:ascii="宋体" w:hAnsi="宋体" w:hint="eastAsia"/>
              </w:rPr>
              <w:t>返回登录页面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 w:val="0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 w:val="0"/>
              </w:rPr>
            </w:pPr>
            <w:r>
              <w:rPr>
                <w:rFonts w:ascii="宋体" w:hAnsi="宋体" w:hint="eastAsia"/>
              </w:rPr>
              <w:t>没有返回登录页面，返回了json...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 w:val="0"/>
              </w:rPr>
            </w:pPr>
            <w:r>
              <w:rPr>
                <w:rFonts w:ascii="宋体" w:hAnsi="宋体" w:hint="eastAsia"/>
              </w:rPr>
              <w:t>不通过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 w:val="0"/>
              </w:rPr>
            </w:pPr>
            <w:r>
              <w:rPr>
                <w:rFonts w:ascii="宋体" w:hAnsi="宋体" w:hint="eastAsia"/>
              </w:rPr>
              <w:t>许栋亮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 w:hint="eastAsia"/>
                <w:b w:val="0"/>
              </w:rPr>
            </w:pPr>
            <w:r>
              <w:rPr>
                <w:rFonts w:ascii="宋体" w:hAnsi="宋体" w:hint="eastAsia"/>
              </w:rPr>
              <w:t>2020/05/28</w:t>
            </w:r>
          </w:p>
        </w:tc>
      </w:tr>
    </w:tbl>
    <w:p w:rsidR="002D081E" w:rsidRDefault="002D081E" w:rsidP="002D081E">
      <w:pPr>
        <w:rPr>
          <w:rFonts w:hint="eastAsia"/>
          <w:b/>
          <w:bCs/>
        </w:rPr>
      </w:pPr>
      <w:r>
        <w:rPr>
          <w:b/>
          <w:bCs/>
        </w:rPr>
        <w:t xml:space="preserve"> </w:t>
      </w:r>
    </w:p>
    <w:p w:rsidR="00863856" w:rsidRDefault="00863856">
      <w:bookmarkStart w:id="0" w:name="_GoBack"/>
      <w:bookmarkEnd w:id="0"/>
    </w:p>
    <w:sectPr w:rsidR="00863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71"/>
    <w:rsid w:val="002D081E"/>
    <w:rsid w:val="00863856"/>
    <w:rsid w:val="009F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52D7C-7DB8-4C9C-AFCD-AD279FDC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b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81E"/>
    <w:pPr>
      <w:widowControl w:val="0"/>
      <w:jc w:val="both"/>
    </w:pPr>
    <w:rPr>
      <w:rFonts w:ascii="Calibri" w:eastAsia="宋体" w:hAnsi="Calibri" w:cs="Times New Roman"/>
      <w:b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15"/>
    <w:basedOn w:val="a0"/>
    <w:rsid w:val="002D081E"/>
    <w:rPr>
      <w:rFonts w:ascii="等线" w:eastAsia="等线" w:hAnsi="等线" w:hint="eastAsia"/>
      <w:b w:val="0"/>
      <w:bCs/>
    </w:rPr>
  </w:style>
  <w:style w:type="table" w:styleId="a3">
    <w:name w:val="Table Grid"/>
    <w:basedOn w:val="a1"/>
    <w:uiPriority w:val="99"/>
    <w:unhideWhenUsed/>
    <w:rsid w:val="002D081E"/>
    <w:rPr>
      <w:rFonts w:ascii="等线" w:eastAsia="Times New Roman" w:hAnsi="等线" w:cs="等线"/>
      <w:b w:val="0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0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许栋亮</dc:creator>
  <cp:keywords/>
  <dc:description/>
  <cp:lastModifiedBy>许栋亮</cp:lastModifiedBy>
  <cp:revision>2</cp:revision>
  <dcterms:created xsi:type="dcterms:W3CDTF">2020-05-28T02:00:00Z</dcterms:created>
  <dcterms:modified xsi:type="dcterms:W3CDTF">2020-05-28T02:00:00Z</dcterms:modified>
</cp:coreProperties>
</file>