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00C" w:rsidRDefault="00AF300C" w:rsidP="00AF300C">
      <w:pPr>
        <w:pStyle w:val="a4"/>
      </w:pPr>
    </w:p>
    <w:p w:rsidR="00AF300C" w:rsidRDefault="00AF300C" w:rsidP="00AF300C">
      <w:pPr>
        <w:pStyle w:val="a4"/>
      </w:pPr>
    </w:p>
    <w:p w:rsidR="00AF300C" w:rsidRPr="00067DC4" w:rsidRDefault="00AF300C" w:rsidP="00AF300C">
      <w:pPr>
        <w:pStyle w:val="a4"/>
      </w:pPr>
      <w:r w:rsidRPr="00067DC4">
        <w:t>N-Gitea</w:t>
      </w:r>
    </w:p>
    <w:p w:rsidR="00AF300C" w:rsidRPr="00067DC4" w:rsidRDefault="00AF300C" w:rsidP="00AF300C">
      <w:pPr>
        <w:pStyle w:val="a4"/>
      </w:pPr>
      <w:r w:rsidRPr="00067DC4">
        <w:rPr>
          <w:rFonts w:hint="eastAsia"/>
        </w:rPr>
        <w:t>基于</w:t>
      </w:r>
      <w:r w:rsidRPr="00067DC4">
        <w:rPr>
          <w:rFonts w:hint="eastAsia"/>
        </w:rPr>
        <w:t>Gitea</w:t>
      </w:r>
      <w:r w:rsidRPr="00067DC4">
        <w:rPr>
          <w:rFonts w:hint="eastAsia"/>
        </w:rPr>
        <w:t>的通知扩展</w:t>
      </w:r>
    </w:p>
    <w:p w:rsidR="00AF300C" w:rsidRPr="00A10A7A" w:rsidRDefault="00AF300C" w:rsidP="00AF300C">
      <w:pPr>
        <w:pStyle w:val="a4"/>
      </w:pPr>
      <w:r>
        <w:rPr>
          <w:rFonts w:hint="eastAsia"/>
        </w:rPr>
        <w:t>测试</w:t>
      </w:r>
      <w:r>
        <w:rPr>
          <w:rFonts w:hint="eastAsia"/>
        </w:rPr>
        <w:t>缺陷报告</w:t>
      </w:r>
    </w:p>
    <w:p w:rsidR="00AF300C" w:rsidRDefault="00AF300C" w:rsidP="00AF300C">
      <w:pPr>
        <w:jc w:val="center"/>
        <w:rPr>
          <w:rFonts w:ascii="方正书宋_GBK" w:eastAsia="方正书宋_GBK" w:hAnsi="方正书宋_GBK" w:cs="方正书宋_GBK"/>
        </w:rPr>
      </w:pPr>
    </w:p>
    <w:p w:rsidR="00AF300C" w:rsidRPr="00E4339E" w:rsidRDefault="00AF300C" w:rsidP="00AF300C">
      <w:pPr>
        <w:pStyle w:val="a6"/>
      </w:pPr>
    </w:p>
    <w:p w:rsidR="00AF300C" w:rsidRDefault="00AF300C" w:rsidP="00AF300C">
      <w:pPr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jc w:val="center"/>
        <w:rPr>
          <w:rFonts w:ascii="方正书宋_GBK" w:eastAsia="方正书宋_GBK" w:hAnsi="方正书宋_GBK" w:cs="方正书宋_GBK"/>
        </w:rPr>
      </w:pPr>
      <w:r>
        <w:rPr>
          <w:rFonts w:ascii="方正书宋_GBK" w:eastAsia="方正书宋_GBK" w:hAnsi="方正书宋_GBK" w:cs="方正书宋_GBK" w:hint="eastAsia"/>
        </w:rPr>
        <w:t>[</w:t>
      </w:r>
      <w:r>
        <w:rPr>
          <w:rFonts w:ascii="方正书宋_GBK" w:eastAsia="方正书宋_GBK" w:hAnsi="方正书宋_GBK" w:cs="方正书宋_GBK"/>
        </w:rPr>
        <w:t>v1.0]</w:t>
      </w: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Pr="000200F3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ind w:firstLine="480"/>
        <w:jc w:val="center"/>
        <w:rPr>
          <w:rFonts w:ascii="方正书宋_GBK" w:eastAsia="方正书宋_GBK" w:hAnsi="方正书宋_GBK" w:cs="方正书宋_GBK"/>
        </w:rPr>
      </w:pPr>
    </w:p>
    <w:p w:rsidR="00AF300C" w:rsidRDefault="00AF300C" w:rsidP="00AF300C">
      <w:pPr>
        <w:pStyle w:val="a6"/>
      </w:pPr>
      <w:r>
        <w:rPr>
          <w:rFonts w:hint="eastAsia"/>
        </w:rPr>
        <w:t>北京航空航天大学计算机学院</w:t>
      </w:r>
    </w:p>
    <w:p w:rsidR="00AF300C" w:rsidRDefault="00AF300C" w:rsidP="00AF300C">
      <w:pPr>
        <w:pStyle w:val="a6"/>
      </w:pPr>
      <w:r>
        <w:rPr>
          <w:rFonts w:hint="eastAsia"/>
        </w:rPr>
        <w:t>二〇二〇年五月</w:t>
      </w:r>
    </w:p>
    <w:p w:rsidR="00F138A2" w:rsidRDefault="00F138A2" w:rsidP="00F138A2">
      <w:pPr>
        <w:pStyle w:val="a6"/>
      </w:pPr>
      <w:r w:rsidRPr="00E4339E">
        <w:rPr>
          <w:rFonts w:hint="eastAsia"/>
        </w:rPr>
        <w:lastRenderedPageBreak/>
        <w:t>文档修改记录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663"/>
        <w:gridCol w:w="1101"/>
        <w:gridCol w:w="1382"/>
      </w:tblGrid>
      <w:tr w:rsidR="00F138A2" w:rsidRPr="00B579B7" w:rsidTr="00040840">
        <w:tc>
          <w:tcPr>
            <w:tcW w:w="1381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版本号</w:t>
            </w:r>
          </w:p>
        </w:tc>
        <w:tc>
          <w:tcPr>
            <w:tcW w:w="1381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日期</w:t>
            </w:r>
          </w:p>
        </w:tc>
        <w:tc>
          <w:tcPr>
            <w:tcW w:w="1382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修改章节</w:t>
            </w:r>
          </w:p>
        </w:tc>
        <w:tc>
          <w:tcPr>
            <w:tcW w:w="1663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修改说明</w:t>
            </w:r>
          </w:p>
        </w:tc>
        <w:tc>
          <w:tcPr>
            <w:tcW w:w="1101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修改人</w:t>
            </w:r>
          </w:p>
        </w:tc>
        <w:tc>
          <w:tcPr>
            <w:tcW w:w="1382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审核人</w:t>
            </w:r>
          </w:p>
        </w:tc>
      </w:tr>
      <w:tr w:rsidR="00F138A2" w:rsidRPr="00B579B7" w:rsidTr="00040840">
        <w:tc>
          <w:tcPr>
            <w:tcW w:w="1381" w:type="dxa"/>
          </w:tcPr>
          <w:p w:rsidR="00F138A2" w:rsidRPr="00B579B7" w:rsidRDefault="00F138A2" w:rsidP="00040840">
            <w:r w:rsidRPr="00B579B7">
              <w:rPr>
                <w:rFonts w:hint="eastAsia"/>
              </w:rPr>
              <w:t>1</w:t>
            </w:r>
            <w:r w:rsidRPr="00B579B7">
              <w:t>.0</w:t>
            </w:r>
          </w:p>
        </w:tc>
        <w:tc>
          <w:tcPr>
            <w:tcW w:w="1381" w:type="dxa"/>
          </w:tcPr>
          <w:p w:rsidR="00F138A2" w:rsidRPr="00B579B7" w:rsidRDefault="00F138A2" w:rsidP="00040840">
            <w:r w:rsidRPr="00B579B7">
              <w:rPr>
                <w:rFonts w:hint="eastAsia"/>
              </w:rPr>
              <w:t>2</w:t>
            </w:r>
            <w:r w:rsidRPr="00B579B7">
              <w:t>020.</w:t>
            </w:r>
            <w:r>
              <w:t>5.</w:t>
            </w:r>
            <w:r>
              <w:t>11</w:t>
            </w:r>
          </w:p>
        </w:tc>
        <w:tc>
          <w:tcPr>
            <w:tcW w:w="1382" w:type="dxa"/>
          </w:tcPr>
          <w:p w:rsidR="00F138A2" w:rsidRPr="00B579B7" w:rsidRDefault="00F138A2" w:rsidP="00040840"/>
        </w:tc>
        <w:tc>
          <w:tcPr>
            <w:tcW w:w="1663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初稿</w:t>
            </w:r>
          </w:p>
        </w:tc>
        <w:tc>
          <w:tcPr>
            <w:tcW w:w="1101" w:type="dxa"/>
          </w:tcPr>
          <w:p w:rsidR="00F138A2" w:rsidRPr="00B579B7" w:rsidRDefault="00F138A2" w:rsidP="00040840">
            <w:r w:rsidRPr="00B579B7">
              <w:rPr>
                <w:rFonts w:cs="微软雅黑" w:hint="eastAsia"/>
              </w:rPr>
              <w:t>麦梓健</w:t>
            </w:r>
          </w:p>
        </w:tc>
        <w:tc>
          <w:tcPr>
            <w:tcW w:w="1382" w:type="dxa"/>
          </w:tcPr>
          <w:p w:rsidR="00F138A2" w:rsidRPr="00B579B7" w:rsidRDefault="00F138A2" w:rsidP="00040840"/>
        </w:tc>
      </w:tr>
      <w:tr w:rsidR="00F138A2" w:rsidRPr="00B579B7" w:rsidTr="00040840">
        <w:tc>
          <w:tcPr>
            <w:tcW w:w="1381" w:type="dxa"/>
          </w:tcPr>
          <w:p w:rsidR="00F138A2" w:rsidRPr="00B579B7" w:rsidRDefault="00F138A2" w:rsidP="00040840"/>
        </w:tc>
        <w:tc>
          <w:tcPr>
            <w:tcW w:w="1381" w:type="dxa"/>
          </w:tcPr>
          <w:p w:rsidR="00F138A2" w:rsidRPr="00B579B7" w:rsidRDefault="00F138A2" w:rsidP="00040840"/>
        </w:tc>
        <w:tc>
          <w:tcPr>
            <w:tcW w:w="1382" w:type="dxa"/>
          </w:tcPr>
          <w:p w:rsidR="00F138A2" w:rsidRPr="00B579B7" w:rsidRDefault="00F138A2" w:rsidP="00040840"/>
        </w:tc>
        <w:tc>
          <w:tcPr>
            <w:tcW w:w="1663" w:type="dxa"/>
          </w:tcPr>
          <w:p w:rsidR="00F138A2" w:rsidRPr="00B579B7" w:rsidRDefault="00F138A2" w:rsidP="00040840">
            <w:pPr>
              <w:rPr>
                <w:rFonts w:cs="微软雅黑"/>
              </w:rPr>
            </w:pPr>
          </w:p>
        </w:tc>
        <w:tc>
          <w:tcPr>
            <w:tcW w:w="1101" w:type="dxa"/>
          </w:tcPr>
          <w:p w:rsidR="00F138A2" w:rsidRPr="00B579B7" w:rsidRDefault="00F138A2" w:rsidP="00040840">
            <w:pPr>
              <w:rPr>
                <w:rFonts w:cs="微软雅黑"/>
              </w:rPr>
            </w:pPr>
          </w:p>
        </w:tc>
        <w:tc>
          <w:tcPr>
            <w:tcW w:w="1382" w:type="dxa"/>
          </w:tcPr>
          <w:p w:rsidR="00F138A2" w:rsidRDefault="00F138A2" w:rsidP="00040840"/>
        </w:tc>
      </w:tr>
      <w:tr w:rsidR="00F138A2" w:rsidRPr="00B579B7" w:rsidTr="00040840">
        <w:tc>
          <w:tcPr>
            <w:tcW w:w="1381" w:type="dxa"/>
          </w:tcPr>
          <w:p w:rsidR="00F138A2" w:rsidRPr="00B579B7" w:rsidRDefault="00F138A2" w:rsidP="00040840"/>
        </w:tc>
        <w:tc>
          <w:tcPr>
            <w:tcW w:w="1381" w:type="dxa"/>
          </w:tcPr>
          <w:p w:rsidR="00F138A2" w:rsidRPr="00B579B7" w:rsidRDefault="00F138A2" w:rsidP="00040840"/>
        </w:tc>
        <w:tc>
          <w:tcPr>
            <w:tcW w:w="1382" w:type="dxa"/>
          </w:tcPr>
          <w:p w:rsidR="00F138A2" w:rsidRPr="00B579B7" w:rsidRDefault="00F138A2" w:rsidP="00040840"/>
        </w:tc>
        <w:tc>
          <w:tcPr>
            <w:tcW w:w="1663" w:type="dxa"/>
          </w:tcPr>
          <w:p w:rsidR="00F138A2" w:rsidRPr="00B579B7" w:rsidRDefault="00F138A2" w:rsidP="00040840">
            <w:pPr>
              <w:rPr>
                <w:rFonts w:cs="微软雅黑"/>
              </w:rPr>
            </w:pPr>
          </w:p>
        </w:tc>
        <w:tc>
          <w:tcPr>
            <w:tcW w:w="1101" w:type="dxa"/>
          </w:tcPr>
          <w:p w:rsidR="00F138A2" w:rsidRPr="00B579B7" w:rsidRDefault="00F138A2" w:rsidP="00040840">
            <w:pPr>
              <w:rPr>
                <w:rFonts w:cs="微软雅黑"/>
              </w:rPr>
            </w:pPr>
          </w:p>
        </w:tc>
        <w:tc>
          <w:tcPr>
            <w:tcW w:w="1382" w:type="dxa"/>
          </w:tcPr>
          <w:p w:rsidR="00F138A2" w:rsidRDefault="00F138A2" w:rsidP="00040840"/>
        </w:tc>
      </w:tr>
    </w:tbl>
    <w:p w:rsidR="000848BE" w:rsidRDefault="000848BE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/>
    <w:p w:rsidR="00F138A2" w:rsidRDefault="00F138A2">
      <w:pPr>
        <w:rPr>
          <w:rFonts w:hint="eastAsia"/>
        </w:rPr>
      </w:pPr>
    </w:p>
    <w:p w:rsidR="00F138A2" w:rsidRDefault="00F138A2"/>
    <w:p w:rsidR="00F138A2" w:rsidRDefault="00F138A2">
      <w:pPr>
        <w:rPr>
          <w:rFonts w:hint="eastAsia"/>
        </w:rPr>
      </w:pPr>
    </w:p>
    <w:p w:rsidR="00AF300C" w:rsidRDefault="00AF300C"/>
    <w:p w:rsidR="00AF300C" w:rsidRDefault="00AF300C"/>
    <w:p w:rsidR="00AF300C" w:rsidRDefault="00AF300C">
      <w:pPr>
        <w:rPr>
          <w:rFonts w:hint="eastAsia"/>
        </w:rPr>
      </w:pPr>
    </w:p>
    <w:p w:rsidR="00AF300C" w:rsidRDefault="00AF300C"/>
    <w:p w:rsidR="00AF300C" w:rsidRDefault="00F138A2" w:rsidP="00F138A2">
      <w:pPr>
        <w:pStyle w:val="1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简介</w:t>
      </w:r>
    </w:p>
    <w:p w:rsidR="00F138A2" w:rsidRDefault="00F138A2" w:rsidP="00F138A2">
      <w:pPr>
        <w:pStyle w:val="3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缺陷定义</w:t>
      </w:r>
    </w:p>
    <w:p w:rsidR="00F138A2" w:rsidRDefault="00F138A2" w:rsidP="002B1B43">
      <w:pPr>
        <w:spacing w:line="360" w:lineRule="auto"/>
        <w:rPr>
          <w:rFonts w:ascii="宋体" w:eastAsia="宋体" w:hAnsi="宋体"/>
          <w:sz w:val="24"/>
        </w:rPr>
      </w:pPr>
      <w:r w:rsidRPr="00F138A2">
        <w:rPr>
          <w:rFonts w:ascii="宋体" w:eastAsia="宋体" w:hAnsi="宋体"/>
          <w:sz w:val="24"/>
        </w:rPr>
        <w:tab/>
      </w:r>
      <w:r w:rsidRPr="00F138A2">
        <w:rPr>
          <w:rFonts w:ascii="宋体" w:eastAsia="宋体" w:hAnsi="宋体" w:hint="eastAsia"/>
          <w:sz w:val="24"/>
        </w:rPr>
        <w:t>对于N</w:t>
      </w:r>
      <w:r w:rsidRPr="00F138A2">
        <w:rPr>
          <w:rFonts w:ascii="宋体" w:eastAsia="宋体" w:hAnsi="宋体"/>
          <w:sz w:val="24"/>
        </w:rPr>
        <w:t>-</w:t>
      </w:r>
      <w:r w:rsidRPr="00F138A2">
        <w:rPr>
          <w:rFonts w:ascii="宋体" w:eastAsia="宋体" w:hAnsi="宋体" w:hint="eastAsia"/>
          <w:sz w:val="24"/>
        </w:rPr>
        <w:t>Gitea</w:t>
      </w:r>
      <w:r>
        <w:rPr>
          <w:rFonts w:ascii="宋体" w:eastAsia="宋体" w:hAnsi="宋体" w:hint="eastAsia"/>
          <w:sz w:val="24"/>
        </w:rPr>
        <w:t>的缺陷定义为以下几种情况：</w:t>
      </w:r>
    </w:p>
    <w:p w:rsidR="00F138A2" w:rsidRDefault="00F138A2" w:rsidP="002B1B4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软件未实现需求和规格要求的功能</w:t>
      </w:r>
    </w:p>
    <w:p w:rsidR="00F138A2" w:rsidRDefault="00F138A2" w:rsidP="002B1B4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软件出现了需求规格说明书指明不应当出现的错误</w:t>
      </w:r>
    </w:p>
    <w:p w:rsidR="00F138A2" w:rsidRDefault="00F138A2" w:rsidP="002B1B4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软件实现了需求规格说明书未提及的功能</w:t>
      </w:r>
    </w:p>
    <w:p w:rsidR="00F138A2" w:rsidRDefault="00F138A2" w:rsidP="002B1B4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软件未实现需求和规格说明书未明确提及单应当实现的内容</w:t>
      </w:r>
    </w:p>
    <w:p w:rsidR="00F138A2" w:rsidRPr="00F138A2" w:rsidRDefault="00F138A2" w:rsidP="002B1B43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测试用例执行的时候出现与预期结果不符合的现象</w:t>
      </w:r>
    </w:p>
    <w:p w:rsidR="00F138A2" w:rsidRDefault="00F138A2"/>
    <w:p w:rsidR="00F138A2" w:rsidRDefault="00F138A2"/>
    <w:p w:rsidR="00F138A2" w:rsidRDefault="00F138A2" w:rsidP="00F138A2">
      <w:pPr>
        <w:pStyle w:val="3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缺陷原因</w:t>
      </w:r>
    </w:p>
    <w:p w:rsidR="00F138A2" w:rsidRPr="00727FCC" w:rsidRDefault="00F138A2" w:rsidP="002B1B43">
      <w:pPr>
        <w:spacing w:line="360" w:lineRule="auto"/>
        <w:rPr>
          <w:rFonts w:ascii="宋体" w:eastAsia="宋体" w:hAnsi="宋体"/>
          <w:sz w:val="24"/>
        </w:rPr>
      </w:pPr>
      <w:r>
        <w:tab/>
      </w:r>
      <w:r w:rsidRPr="00727FCC">
        <w:rPr>
          <w:rFonts w:ascii="宋体" w:eastAsia="宋体" w:hAnsi="宋体" w:hint="eastAsia"/>
          <w:sz w:val="24"/>
        </w:rPr>
        <w:t>对于N</w:t>
      </w:r>
      <w:r w:rsidRPr="00727FCC">
        <w:rPr>
          <w:rFonts w:ascii="宋体" w:eastAsia="宋体" w:hAnsi="宋体"/>
          <w:sz w:val="24"/>
        </w:rPr>
        <w:t>-</w:t>
      </w:r>
      <w:r w:rsidRPr="00727FCC">
        <w:rPr>
          <w:rFonts w:ascii="宋体" w:eastAsia="宋体" w:hAnsi="宋体" w:hint="eastAsia"/>
          <w:sz w:val="24"/>
        </w:rPr>
        <w:t>Gitea出现的缺陷而言，</w:t>
      </w:r>
      <w:r w:rsidR="002B1B43" w:rsidRPr="00727FCC">
        <w:rPr>
          <w:rFonts w:ascii="宋体" w:eastAsia="宋体" w:hAnsi="宋体" w:hint="eastAsia"/>
          <w:sz w:val="24"/>
        </w:rPr>
        <w:t>可能会是由于以下几个方面引起的，需要对其进行分析：</w:t>
      </w:r>
    </w:p>
    <w:p w:rsidR="002B1B43" w:rsidRPr="00727FCC" w:rsidRDefault="002B1B43" w:rsidP="002B1B43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需求规格说明书撰写不规范，或者不合格，没有考虑可能出现的问题，或者没有考虑到要求实现功能之间、与原生功能之间的不兼容问题。</w:t>
      </w:r>
    </w:p>
    <w:p w:rsidR="002B1B43" w:rsidRPr="00727FCC" w:rsidRDefault="002B1B43" w:rsidP="002B1B43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设计问题，可能是模块设计的时候，耦合度太高出现问题、可扩展性不够导致后续扩展出现问题、高层模块依赖了底层细节实现等等。</w:t>
      </w:r>
    </w:p>
    <w:p w:rsidR="002B1B43" w:rsidRPr="00727FCC" w:rsidRDefault="002B1B43" w:rsidP="002B1B43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实际代码问题，业务逻辑有漏洞、没有考虑某处的异常处理、</w:t>
      </w:r>
    </w:p>
    <w:p w:rsidR="002B1B43" w:rsidRPr="00727FCC" w:rsidRDefault="002B1B43" w:rsidP="002B1B43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其他问题，测试步骤不够规范没有严格按照测试步骤、部署环境不兼容强行部署导致使用出现问题、网络环境不够稳定导致测试出现问题等等。</w:t>
      </w:r>
    </w:p>
    <w:p w:rsidR="002B1B43" w:rsidRDefault="002B1B43" w:rsidP="002B1B43"/>
    <w:p w:rsidR="002B1B43" w:rsidRDefault="002B1B43" w:rsidP="002B1B43">
      <w:pPr>
        <w:pStyle w:val="3"/>
      </w:pPr>
      <w:r>
        <w:rPr>
          <w:rFonts w:hint="eastAsia"/>
        </w:rPr>
        <w:t>1</w:t>
      </w:r>
      <w:r>
        <w:t xml:space="preserve">.3 </w:t>
      </w:r>
      <w:r w:rsidR="00D7593B">
        <w:rPr>
          <w:rFonts w:hint="eastAsia"/>
        </w:rPr>
        <w:t>缺陷</w:t>
      </w:r>
      <w:r>
        <w:rPr>
          <w:rFonts w:hint="eastAsia"/>
        </w:rPr>
        <w:t>修复选择</w:t>
      </w:r>
    </w:p>
    <w:p w:rsidR="002B1B43" w:rsidRPr="00727FCC" w:rsidRDefault="002B1B43" w:rsidP="00727FCC">
      <w:pPr>
        <w:spacing w:line="360" w:lineRule="auto"/>
        <w:rPr>
          <w:rFonts w:ascii="宋体" w:eastAsia="宋体" w:hAnsi="宋体"/>
          <w:sz w:val="24"/>
        </w:rPr>
      </w:pPr>
      <w:r>
        <w:tab/>
      </w:r>
      <w:r w:rsidRPr="00727FCC">
        <w:rPr>
          <w:rFonts w:ascii="宋体" w:eastAsia="宋体" w:hAnsi="宋体" w:hint="eastAsia"/>
          <w:sz w:val="24"/>
        </w:rPr>
        <w:t>并不是所有的缺陷都值得修复，因为有些缺陷可能会因为各种各样的原因</w:t>
      </w:r>
      <w:r w:rsidR="00D7593B" w:rsidRPr="00727FCC">
        <w:rPr>
          <w:rFonts w:ascii="宋体" w:eastAsia="宋体" w:hAnsi="宋体" w:hint="eastAsia"/>
          <w:sz w:val="24"/>
        </w:rPr>
        <w:t>让我们选择不去修复它们：</w:t>
      </w:r>
    </w:p>
    <w:p w:rsidR="00D7593B" w:rsidRPr="00727FCC" w:rsidRDefault="00D7593B" w:rsidP="00727FC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时间不够，开发时间不够可能是最大的问题，由于项目测试完成到展示</w:t>
      </w:r>
      <w:r w:rsidRPr="00727FCC">
        <w:rPr>
          <w:rFonts w:ascii="宋体" w:eastAsia="宋体" w:hAnsi="宋体" w:hint="eastAsia"/>
          <w:sz w:val="24"/>
        </w:rPr>
        <w:lastRenderedPageBreak/>
        <w:t>时间之间时间比较短暂，而且缺陷的修复所需时间过长，会让我们选择暂时搁置这项缺陷。</w:t>
      </w:r>
    </w:p>
    <w:p w:rsidR="00D7593B" w:rsidRPr="00727FCC" w:rsidRDefault="00D7593B" w:rsidP="00727FC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不算真正的软件缺陷，不符合我们上述对缺陷的定义。</w:t>
      </w:r>
    </w:p>
    <w:p w:rsidR="00D7593B" w:rsidRPr="00727FCC" w:rsidRDefault="00D7593B" w:rsidP="00727FC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修复的风险太大，修复该缺陷的方案大概率会导致其他更为严重问题的出现</w:t>
      </w:r>
    </w:p>
    <w:p w:rsidR="00D7593B" w:rsidRDefault="00D7593B" w:rsidP="00D7593B"/>
    <w:p w:rsidR="00D7593B" w:rsidRDefault="00D7593B" w:rsidP="00D7593B">
      <w:pPr>
        <w:pStyle w:val="3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缺陷的处理流程</w:t>
      </w:r>
    </w:p>
    <w:p w:rsidR="00D7593B" w:rsidRDefault="00D7593B" w:rsidP="00727FCC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392271" cy="56203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修复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271" cy="562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93B" w:rsidRPr="00D7593B" w:rsidRDefault="00D7593B" w:rsidP="00D7593B">
      <w:pPr>
        <w:pStyle w:val="aa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缺陷的处理流程</w:t>
      </w:r>
    </w:p>
    <w:p w:rsidR="00F138A2" w:rsidRDefault="00F138A2"/>
    <w:p w:rsidR="00727FCC" w:rsidRPr="00727FCC" w:rsidRDefault="00727FCC" w:rsidP="00727FCC">
      <w:pPr>
        <w:spacing w:line="360" w:lineRule="auto"/>
        <w:rPr>
          <w:rFonts w:ascii="宋体" w:eastAsia="宋体" w:hAnsi="宋体"/>
          <w:sz w:val="24"/>
        </w:rPr>
      </w:pPr>
      <w:r>
        <w:tab/>
      </w:r>
      <w:r w:rsidRPr="00727FCC">
        <w:rPr>
          <w:rFonts w:ascii="宋体" w:eastAsia="宋体" w:hAnsi="宋体" w:hint="eastAsia"/>
          <w:sz w:val="24"/>
        </w:rPr>
        <w:t>如图1所示，我们需要对测试得到的bug列表进行处理：</w:t>
      </w:r>
    </w:p>
    <w:p w:rsidR="00727FCC" w:rsidRPr="00727FCC" w:rsidRDefault="00727FCC" w:rsidP="00727FC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lastRenderedPageBreak/>
        <w:t>检查bug，判断bug的类型</w:t>
      </w:r>
    </w:p>
    <w:p w:rsidR="00727FCC" w:rsidRPr="00727FCC" w:rsidRDefault="00727FCC" w:rsidP="00727FCC">
      <w:pPr>
        <w:pStyle w:val="a9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是代码bug，核实bug的条件、结果</w:t>
      </w:r>
    </w:p>
    <w:p w:rsidR="00727FCC" w:rsidRPr="00727FCC" w:rsidRDefault="00727FCC" w:rsidP="00727FCC">
      <w:pPr>
        <w:pStyle w:val="a9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不是bug，让测试组再次确实</w:t>
      </w:r>
    </w:p>
    <w:p w:rsidR="00727FCC" w:rsidRPr="00727FCC" w:rsidRDefault="00727FCC" w:rsidP="00727FCC">
      <w:pPr>
        <w:pStyle w:val="a9"/>
        <w:numPr>
          <w:ilvl w:val="1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设计问题，更新设计</w:t>
      </w:r>
    </w:p>
    <w:p w:rsidR="00727FCC" w:rsidRPr="00727FCC" w:rsidRDefault="00727FCC" w:rsidP="00727FC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对问题清单一一确认</w:t>
      </w:r>
    </w:p>
    <w:p w:rsidR="00727FCC" w:rsidRPr="00727FCC" w:rsidRDefault="00727FCC" w:rsidP="00727FC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 w:hint="eastAsia"/>
          <w:sz w:val="24"/>
        </w:rPr>
      </w:pPr>
      <w:r w:rsidRPr="00727FCC">
        <w:rPr>
          <w:rFonts w:ascii="宋体" w:eastAsia="宋体" w:hAnsi="宋体" w:hint="eastAsia"/>
          <w:sz w:val="24"/>
        </w:rPr>
        <w:t>去除问题</w:t>
      </w:r>
    </w:p>
    <w:p w:rsidR="00D7593B" w:rsidRDefault="00D7593B"/>
    <w:p w:rsidR="00D7593B" w:rsidRDefault="00D7593B" w:rsidP="00D7593B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缺陷描述</w:t>
      </w:r>
    </w:p>
    <w:p w:rsidR="00D7593B" w:rsidRDefault="00D7593B" w:rsidP="00D7593B">
      <w:pPr>
        <w:pStyle w:val="3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缺陷报告表格说明</w:t>
      </w:r>
    </w:p>
    <w:p w:rsidR="00727FCC" w:rsidRPr="00727FCC" w:rsidRDefault="00727FCC" w:rsidP="00727FCC">
      <w:pPr>
        <w:spacing w:line="360" w:lineRule="auto"/>
        <w:rPr>
          <w:rFonts w:ascii="宋体" w:eastAsia="宋体" w:hAnsi="宋体" w:hint="eastAsia"/>
          <w:sz w:val="24"/>
        </w:rPr>
      </w:pPr>
      <w:r>
        <w:tab/>
      </w:r>
      <w:r w:rsidRPr="00727FCC">
        <w:rPr>
          <w:rFonts w:ascii="宋体" w:eastAsia="宋体" w:hAnsi="宋体" w:hint="eastAsia"/>
          <w:sz w:val="24"/>
        </w:rPr>
        <w:t>表格1为缺陷报告模版</w:t>
      </w:r>
    </w:p>
    <w:p w:rsidR="00D7593B" w:rsidRPr="00727FCC" w:rsidRDefault="00D7593B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缺陷ID：独属于缺陷报告的ID序列</w:t>
      </w:r>
    </w:p>
    <w:p w:rsidR="00D7593B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缺陷命名：需要在命名中体现缺陷的特点，有较高辨识度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缺陷类型：设计问题，代码问题，还是其他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缺陷状态：该缺陷的活动状态，活动或者已修复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缺陷所属模块：与测试需求说明书保持一致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缺陷所属测试用例ID：与发现缺陷时，所执行的测试用例ID保持一致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测试环境信息：这一块儿需要尽可能详细</w:t>
      </w:r>
    </w:p>
    <w:p w:rsidR="00727FCC" w:rsidRPr="00727FCC" w:rsidRDefault="00727FCC" w:rsidP="00727FCC">
      <w:pPr>
        <w:pStyle w:val="a9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部署的系统环境、版本</w:t>
      </w:r>
    </w:p>
    <w:p w:rsidR="00727FCC" w:rsidRPr="00727FCC" w:rsidRDefault="00727FCC" w:rsidP="00727FCC">
      <w:pPr>
        <w:pStyle w:val="a9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使用的开发语言、版本</w:t>
      </w:r>
    </w:p>
    <w:p w:rsidR="00727FCC" w:rsidRPr="00727FCC" w:rsidRDefault="00727FCC" w:rsidP="00727FCC">
      <w:pPr>
        <w:pStyle w:val="a9"/>
        <w:numPr>
          <w:ilvl w:val="1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其他参与测试的软件的版本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测试步骤：尽量与测试用例中说明的保持一致，但要与实际相符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预期结果：预期结果为按照测试步骤进行测试，没有缺陷后应当得到的输出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实际结果：实际得到的输出</w:t>
      </w:r>
    </w:p>
    <w:p w:rsidR="00727FCC" w:rsidRPr="00727FCC" w:rsidRDefault="00727FCC" w:rsidP="00727FC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727FCC">
        <w:rPr>
          <w:rFonts w:ascii="宋体" w:eastAsia="宋体" w:hAnsi="宋体" w:hint="eastAsia"/>
          <w:sz w:val="24"/>
        </w:rPr>
        <w:t>缺陷处理结果：搁置不修复，已修复，正在修复</w:t>
      </w:r>
    </w:p>
    <w:p w:rsidR="00727FCC" w:rsidRDefault="00727FCC" w:rsidP="00727FCC"/>
    <w:p w:rsidR="00727FCC" w:rsidRPr="00D7593B" w:rsidRDefault="00727FCC" w:rsidP="00727FCC"/>
    <w:p w:rsidR="00727FCC" w:rsidRDefault="00727FCC" w:rsidP="00727FCC">
      <w:pPr>
        <w:pStyle w:val="aa"/>
        <w:keepNext/>
        <w:jc w:val="center"/>
      </w:pPr>
      <w:r>
        <w:lastRenderedPageBreak/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缺陷报告模版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1751"/>
        <w:gridCol w:w="2551"/>
        <w:gridCol w:w="1916"/>
      </w:tblGrid>
      <w:tr w:rsidR="00AF300C" w:rsidTr="00040840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项目组名称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jc w:val="left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N</w:t>
            </w:r>
            <w:r w:rsidRPr="00727FCC">
              <w:rPr>
                <w:rFonts w:ascii="宋体" w:eastAsia="宋体" w:hAnsi="宋体"/>
                <w:sz w:val="24"/>
              </w:rPr>
              <w:t>-Gitea</w:t>
            </w:r>
          </w:p>
        </w:tc>
      </w:tr>
      <w:tr w:rsidR="00AF300C" w:rsidTr="00727FCC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缺陷ID</w:t>
            </w:r>
          </w:p>
        </w:tc>
        <w:tc>
          <w:tcPr>
            <w:tcW w:w="17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缺陷命名</w:t>
            </w:r>
          </w:p>
        </w:tc>
        <w:tc>
          <w:tcPr>
            <w:tcW w:w="1916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</w:p>
        </w:tc>
      </w:tr>
      <w:tr w:rsidR="00AF300C" w:rsidTr="00727FCC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缺陷提交时间</w:t>
            </w:r>
          </w:p>
        </w:tc>
        <w:tc>
          <w:tcPr>
            <w:tcW w:w="17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51" w:type="dxa"/>
          </w:tcPr>
          <w:p w:rsidR="00AF300C" w:rsidRPr="00727FCC" w:rsidRDefault="00727FC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缺陷类型</w:t>
            </w:r>
          </w:p>
        </w:tc>
        <w:tc>
          <w:tcPr>
            <w:tcW w:w="1916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727FCC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缺陷状态</w:t>
            </w:r>
          </w:p>
        </w:tc>
        <w:tc>
          <w:tcPr>
            <w:tcW w:w="17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51" w:type="dxa"/>
          </w:tcPr>
          <w:p w:rsidR="00AF300C" w:rsidRPr="00727FCC" w:rsidRDefault="00727FC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提交人</w:t>
            </w:r>
          </w:p>
        </w:tc>
        <w:tc>
          <w:tcPr>
            <w:tcW w:w="1916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727FCC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缺陷所属模块</w:t>
            </w:r>
          </w:p>
        </w:tc>
        <w:tc>
          <w:tcPr>
            <w:tcW w:w="17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51" w:type="dxa"/>
          </w:tcPr>
          <w:p w:rsidR="00AF300C" w:rsidRPr="00727FCC" w:rsidRDefault="00727FC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</w:t>
            </w:r>
            <w:r w:rsidR="00AF300C" w:rsidRPr="00727FCC">
              <w:rPr>
                <w:rFonts w:ascii="宋体" w:eastAsia="宋体" w:hAnsi="宋体" w:hint="eastAsia"/>
                <w:sz w:val="24"/>
              </w:rPr>
              <w:t>所属测试用例</w:t>
            </w:r>
            <w:r w:rsidRPr="00727FCC">
              <w:rPr>
                <w:rFonts w:ascii="宋体" w:eastAsia="宋体" w:hAnsi="宋体" w:hint="eastAsia"/>
                <w:sz w:val="24"/>
              </w:rPr>
              <w:t>ID</w:t>
            </w:r>
          </w:p>
        </w:tc>
        <w:tc>
          <w:tcPr>
            <w:tcW w:w="1916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727FCC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测试环境信息</w:t>
            </w:r>
          </w:p>
        </w:tc>
        <w:tc>
          <w:tcPr>
            <w:tcW w:w="17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  <w:tc>
          <w:tcPr>
            <w:tcW w:w="2551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缺陷历史版本</w:t>
            </w:r>
          </w:p>
        </w:tc>
        <w:tc>
          <w:tcPr>
            <w:tcW w:w="1916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DD2AAA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简要描述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DD2AAA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测试步骤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DD2AAA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预期结果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DD2AAA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实际结果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727FCC" w:rsidTr="00DD2AAA">
        <w:tc>
          <w:tcPr>
            <w:tcW w:w="2072" w:type="dxa"/>
          </w:tcPr>
          <w:p w:rsidR="00727FCC" w:rsidRPr="00727FCC" w:rsidRDefault="00727FC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缺陷处理结果</w:t>
            </w:r>
          </w:p>
        </w:tc>
        <w:tc>
          <w:tcPr>
            <w:tcW w:w="6218" w:type="dxa"/>
            <w:gridSpan w:val="3"/>
          </w:tcPr>
          <w:p w:rsidR="00727FCC" w:rsidRPr="00727FCC" w:rsidRDefault="00727FC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  <w:tr w:rsidR="00AF300C" w:rsidTr="00DD2AAA">
        <w:tc>
          <w:tcPr>
            <w:tcW w:w="2072" w:type="dxa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727FCC">
              <w:rPr>
                <w:rFonts w:ascii="宋体" w:eastAsia="宋体" w:hAnsi="宋体" w:hint="eastAsia"/>
                <w:sz w:val="24"/>
              </w:rPr>
              <w:t>备注</w:t>
            </w:r>
          </w:p>
        </w:tc>
        <w:tc>
          <w:tcPr>
            <w:tcW w:w="6218" w:type="dxa"/>
            <w:gridSpan w:val="3"/>
          </w:tcPr>
          <w:p w:rsidR="00AF300C" w:rsidRPr="00727FCC" w:rsidRDefault="00AF300C" w:rsidP="00727FCC">
            <w:pPr>
              <w:spacing w:line="360" w:lineRule="auto"/>
              <w:rPr>
                <w:rFonts w:ascii="宋体" w:eastAsia="宋体" w:hAnsi="宋体"/>
                <w:sz w:val="24"/>
              </w:rPr>
            </w:pPr>
          </w:p>
        </w:tc>
      </w:tr>
    </w:tbl>
    <w:p w:rsidR="00AF300C" w:rsidRDefault="00AF300C">
      <w:pPr>
        <w:rPr>
          <w:rFonts w:hint="eastAsia"/>
        </w:rPr>
      </w:pPr>
    </w:p>
    <w:sectPr w:rsidR="00AF300C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书宋_GBK">
    <w:altName w:val="微软雅黑"/>
    <w:panose1 w:val="020B0604020202020204"/>
    <w:charset w:val="86"/>
    <w:family w:val="auto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F6B27"/>
    <w:multiLevelType w:val="hybridMultilevel"/>
    <w:tmpl w:val="EB2EFE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A27232"/>
    <w:multiLevelType w:val="hybridMultilevel"/>
    <w:tmpl w:val="D84A4E10"/>
    <w:lvl w:ilvl="0" w:tplc="2C94AF6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20"/>
        <w:szCs w:val="22"/>
      </w:rPr>
    </w:lvl>
    <w:lvl w:ilvl="1" w:tplc="2C94AF6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20"/>
        <w:szCs w:val="22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0853348"/>
    <w:multiLevelType w:val="hybridMultilevel"/>
    <w:tmpl w:val="05AE5A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72376EE"/>
    <w:multiLevelType w:val="hybridMultilevel"/>
    <w:tmpl w:val="AFCCC688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 w15:restartNumberingAfterBreak="0">
    <w:nsid w:val="7F262E5D"/>
    <w:multiLevelType w:val="hybridMultilevel"/>
    <w:tmpl w:val="DA9C44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0C"/>
    <w:rsid w:val="000848BE"/>
    <w:rsid w:val="001E33EE"/>
    <w:rsid w:val="00234371"/>
    <w:rsid w:val="002B1B43"/>
    <w:rsid w:val="00440B33"/>
    <w:rsid w:val="00727FCC"/>
    <w:rsid w:val="00AF300C"/>
    <w:rsid w:val="00D7593B"/>
    <w:rsid w:val="00F1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C6E3B"/>
  <w15:chartTrackingRefBased/>
  <w15:docId w15:val="{7B19E25F-D840-6A4F-AE8D-E7B1014F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8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8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3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F300C"/>
    <w:pPr>
      <w:suppressAutoHyphens/>
      <w:spacing w:before="240" w:after="60" w:line="360" w:lineRule="auto"/>
      <w:jc w:val="center"/>
    </w:pPr>
    <w:rPr>
      <w:rFonts w:ascii="Times New Roman" w:eastAsia="宋体" w:hAnsi="Times New Roman" w:cstheme="majorBidi"/>
      <w:b/>
      <w:bCs/>
      <w:color w:val="00000A"/>
      <w:kern w:val="0"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F300C"/>
    <w:rPr>
      <w:rFonts w:ascii="Times New Roman" w:eastAsia="宋体" w:hAnsi="Times New Roman" w:cstheme="majorBidi"/>
      <w:b/>
      <w:bCs/>
      <w:color w:val="00000A"/>
      <w:kern w:val="0"/>
      <w:sz w:val="44"/>
      <w:szCs w:val="32"/>
    </w:rPr>
  </w:style>
  <w:style w:type="paragraph" w:styleId="a6">
    <w:name w:val="Subtitle"/>
    <w:basedOn w:val="a"/>
    <w:next w:val="a"/>
    <w:link w:val="a7"/>
    <w:uiPriority w:val="11"/>
    <w:qFormat/>
    <w:rsid w:val="00AF300C"/>
    <w:pPr>
      <w:suppressAutoHyphens/>
      <w:spacing w:before="240" w:after="60" w:line="312" w:lineRule="auto"/>
      <w:jc w:val="center"/>
    </w:pPr>
    <w:rPr>
      <w:rFonts w:ascii="Times New Roman" w:eastAsia="宋体" w:hAnsi="Times New Roman" w:cstheme="majorBidi"/>
      <w:b/>
      <w:bCs/>
      <w:color w:val="00000A"/>
      <w:kern w:val="28"/>
      <w:sz w:val="28"/>
      <w:szCs w:val="32"/>
    </w:rPr>
  </w:style>
  <w:style w:type="character" w:customStyle="1" w:styleId="a7">
    <w:name w:val="副标题 字符"/>
    <w:basedOn w:val="a0"/>
    <w:link w:val="a6"/>
    <w:uiPriority w:val="11"/>
    <w:rsid w:val="00AF300C"/>
    <w:rPr>
      <w:rFonts w:ascii="Times New Roman" w:eastAsia="宋体" w:hAnsi="Times New Roman" w:cstheme="majorBidi"/>
      <w:b/>
      <w:bCs/>
      <w:color w:val="00000A"/>
      <w:kern w:val="28"/>
      <w:sz w:val="28"/>
      <w:szCs w:val="32"/>
    </w:rPr>
  </w:style>
  <w:style w:type="table" w:customStyle="1" w:styleId="a8">
    <w:name w:val="表格"/>
    <w:basedOn w:val="a1"/>
    <w:uiPriority w:val="99"/>
    <w:rsid w:val="00F138A2"/>
    <w:rPr>
      <w:rFonts w:ascii="Times New Roman" w:eastAsia="宋体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character" w:customStyle="1" w:styleId="20">
    <w:name w:val="标题 2 字符"/>
    <w:basedOn w:val="a0"/>
    <w:link w:val="2"/>
    <w:uiPriority w:val="9"/>
    <w:rsid w:val="00F138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138A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138A2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F138A2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D7593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643</Words>
  <Characters>785</Characters>
  <Application>Microsoft Office Word</Application>
  <DocSecurity>0</DocSecurity>
  <Lines>112</Lines>
  <Paragraphs>95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2020-05-11T12:57:00Z</dcterms:created>
  <dcterms:modified xsi:type="dcterms:W3CDTF">2020-05-11T14:01:00Z</dcterms:modified>
</cp:coreProperties>
</file>