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300C" w:rsidRDefault="00AF300C" w:rsidP="00AF300C">
      <w:pPr>
        <w:pStyle w:val="a4"/>
      </w:pPr>
    </w:p>
    <w:p w:rsidR="00AF300C" w:rsidRDefault="00AF300C" w:rsidP="00AF300C">
      <w:pPr>
        <w:pStyle w:val="a4"/>
      </w:pPr>
    </w:p>
    <w:p w:rsidR="00AF300C" w:rsidRPr="00067DC4" w:rsidRDefault="00AF300C" w:rsidP="00AF300C">
      <w:pPr>
        <w:pStyle w:val="a4"/>
      </w:pPr>
      <w:r w:rsidRPr="00067DC4">
        <w:t>N-Gitea</w:t>
      </w:r>
    </w:p>
    <w:p w:rsidR="00AF300C" w:rsidRPr="00067DC4" w:rsidRDefault="00AF300C" w:rsidP="00AF300C">
      <w:pPr>
        <w:pStyle w:val="a4"/>
      </w:pPr>
      <w:r w:rsidRPr="00067DC4">
        <w:rPr>
          <w:rFonts w:hint="eastAsia"/>
        </w:rPr>
        <w:t>基于</w:t>
      </w:r>
      <w:r w:rsidRPr="00067DC4">
        <w:rPr>
          <w:rFonts w:hint="eastAsia"/>
        </w:rPr>
        <w:t>Gitea</w:t>
      </w:r>
      <w:r w:rsidRPr="00067DC4">
        <w:rPr>
          <w:rFonts w:hint="eastAsia"/>
        </w:rPr>
        <w:t>的通知扩展</w:t>
      </w:r>
    </w:p>
    <w:p w:rsidR="00AF300C" w:rsidRPr="00A10A7A" w:rsidRDefault="00AF300C" w:rsidP="00AF300C">
      <w:pPr>
        <w:pStyle w:val="a4"/>
      </w:pPr>
      <w:r>
        <w:rPr>
          <w:rFonts w:hint="eastAsia"/>
        </w:rPr>
        <w:t>测试缺陷报告</w:t>
      </w:r>
    </w:p>
    <w:p w:rsidR="00AF300C" w:rsidRDefault="00AF300C" w:rsidP="00AF300C">
      <w:pPr>
        <w:jc w:val="center"/>
        <w:rPr>
          <w:rFonts w:ascii="方正书宋_GBK" w:eastAsia="方正书宋_GBK" w:hAnsi="方正书宋_GBK" w:cs="方正书宋_GBK"/>
        </w:rPr>
      </w:pPr>
    </w:p>
    <w:p w:rsidR="00AF300C" w:rsidRPr="00E4339E" w:rsidRDefault="00AF300C" w:rsidP="00AF300C">
      <w:pPr>
        <w:pStyle w:val="a6"/>
      </w:pPr>
    </w:p>
    <w:p w:rsidR="00AF300C" w:rsidRDefault="00AF300C" w:rsidP="00AF300C">
      <w:pPr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[</w:t>
      </w:r>
      <w:r>
        <w:rPr>
          <w:rFonts w:ascii="方正书宋_GBK" w:eastAsia="方正书宋_GBK" w:hAnsi="方正书宋_GBK" w:cs="方正书宋_GBK"/>
        </w:rPr>
        <w:t>v1.</w:t>
      </w:r>
      <w:r w:rsidR="00480707">
        <w:rPr>
          <w:rFonts w:ascii="方正书宋_GBK" w:eastAsia="方正书宋_GBK" w:hAnsi="方正书宋_GBK" w:cs="方正书宋_GBK"/>
        </w:rPr>
        <w:t>1</w:t>
      </w:r>
      <w:r>
        <w:rPr>
          <w:rFonts w:ascii="方正书宋_GBK" w:eastAsia="方正书宋_GBK" w:hAnsi="方正书宋_GBK" w:cs="方正书宋_GBK"/>
        </w:rPr>
        <w:t>]</w:t>
      </w: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Pr="000200F3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pStyle w:val="a6"/>
      </w:pPr>
      <w:r>
        <w:rPr>
          <w:rFonts w:hint="eastAsia"/>
        </w:rPr>
        <w:t>北京航空航天大学计算机学院</w:t>
      </w:r>
    </w:p>
    <w:p w:rsidR="00AF300C" w:rsidRDefault="00AF300C" w:rsidP="00AF300C">
      <w:pPr>
        <w:pStyle w:val="a6"/>
      </w:pPr>
      <w:r>
        <w:rPr>
          <w:rFonts w:hint="eastAsia"/>
        </w:rPr>
        <w:t>二〇二〇年五月</w:t>
      </w:r>
    </w:p>
    <w:p w:rsidR="00F138A2" w:rsidRDefault="00F138A2" w:rsidP="00F138A2">
      <w:pPr>
        <w:pStyle w:val="a6"/>
      </w:pPr>
      <w:r w:rsidRPr="00E4339E">
        <w:rPr>
          <w:rFonts w:hint="eastAsia"/>
        </w:rPr>
        <w:lastRenderedPageBreak/>
        <w:t>文档修改记录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1101"/>
        <w:gridCol w:w="1382"/>
      </w:tblGrid>
      <w:tr w:rsidR="00F138A2" w:rsidRPr="00B579B7" w:rsidTr="00040840"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版本号</w:t>
            </w:r>
          </w:p>
        </w:tc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日期</w:t>
            </w:r>
          </w:p>
        </w:tc>
        <w:tc>
          <w:tcPr>
            <w:tcW w:w="1382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修改章节</w:t>
            </w:r>
          </w:p>
        </w:tc>
        <w:tc>
          <w:tcPr>
            <w:tcW w:w="1663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修改说明</w:t>
            </w:r>
          </w:p>
        </w:tc>
        <w:tc>
          <w:tcPr>
            <w:tcW w:w="110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修改人</w:t>
            </w:r>
          </w:p>
        </w:tc>
        <w:tc>
          <w:tcPr>
            <w:tcW w:w="1382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审核人</w:t>
            </w:r>
          </w:p>
        </w:tc>
      </w:tr>
      <w:tr w:rsidR="00F138A2" w:rsidRPr="00B579B7" w:rsidTr="00040840"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hint="eastAsia"/>
              </w:rPr>
              <w:t>1</w:t>
            </w:r>
            <w:r w:rsidRPr="00B579B7">
              <w:t>.0</w:t>
            </w:r>
          </w:p>
        </w:tc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hint="eastAsia"/>
              </w:rPr>
              <w:t>2</w:t>
            </w:r>
            <w:r w:rsidRPr="00B579B7">
              <w:t>020.</w:t>
            </w:r>
            <w:r>
              <w:t>5.11</w:t>
            </w:r>
          </w:p>
        </w:tc>
        <w:tc>
          <w:tcPr>
            <w:tcW w:w="1382" w:type="dxa"/>
          </w:tcPr>
          <w:p w:rsidR="00F138A2" w:rsidRPr="00B579B7" w:rsidRDefault="00F138A2" w:rsidP="00040840"/>
        </w:tc>
        <w:tc>
          <w:tcPr>
            <w:tcW w:w="1663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初稿</w:t>
            </w:r>
          </w:p>
        </w:tc>
        <w:tc>
          <w:tcPr>
            <w:tcW w:w="110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麦梓健</w:t>
            </w:r>
          </w:p>
        </w:tc>
        <w:tc>
          <w:tcPr>
            <w:tcW w:w="1382" w:type="dxa"/>
          </w:tcPr>
          <w:p w:rsidR="00F138A2" w:rsidRPr="00B579B7" w:rsidRDefault="00480707" w:rsidP="00040840">
            <w:pPr>
              <w:rPr>
                <w:rFonts w:hint="eastAsia"/>
              </w:rPr>
            </w:pPr>
            <w:r>
              <w:rPr>
                <w:rFonts w:hint="eastAsia"/>
              </w:rPr>
              <w:t>孙维华</w:t>
            </w:r>
          </w:p>
        </w:tc>
      </w:tr>
      <w:tr w:rsidR="00F138A2" w:rsidRPr="00B579B7" w:rsidTr="00040840">
        <w:tc>
          <w:tcPr>
            <w:tcW w:w="1381" w:type="dxa"/>
          </w:tcPr>
          <w:p w:rsidR="00F138A2" w:rsidRPr="00B579B7" w:rsidRDefault="00480707" w:rsidP="00040840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81" w:type="dxa"/>
          </w:tcPr>
          <w:p w:rsidR="00F138A2" w:rsidRPr="00B579B7" w:rsidRDefault="00480707" w:rsidP="00040840">
            <w:r>
              <w:rPr>
                <w:rFonts w:hint="eastAsia"/>
              </w:rPr>
              <w:t>2</w:t>
            </w:r>
            <w:r>
              <w:t>020.5.17</w:t>
            </w:r>
          </w:p>
        </w:tc>
        <w:tc>
          <w:tcPr>
            <w:tcW w:w="1382" w:type="dxa"/>
          </w:tcPr>
          <w:p w:rsidR="00F138A2" w:rsidRPr="00B579B7" w:rsidRDefault="00480707" w:rsidP="00040840">
            <w:r>
              <w:rPr>
                <w:rFonts w:hint="eastAsia"/>
              </w:rPr>
              <w:t>第一章</w:t>
            </w:r>
          </w:p>
        </w:tc>
        <w:tc>
          <w:tcPr>
            <w:tcW w:w="1663" w:type="dxa"/>
          </w:tcPr>
          <w:p w:rsidR="00F138A2" w:rsidRPr="00B579B7" w:rsidRDefault="00480707" w:rsidP="00040840">
            <w:pPr>
              <w:rPr>
                <w:rFonts w:cs="微软雅黑" w:hint="eastAsia"/>
              </w:rPr>
            </w:pPr>
            <w:r>
              <w:rPr>
                <w:rFonts w:cs="微软雅黑" w:hint="eastAsia"/>
              </w:rPr>
              <w:t>修改对缺陷的定义</w:t>
            </w:r>
          </w:p>
        </w:tc>
        <w:tc>
          <w:tcPr>
            <w:tcW w:w="1101" w:type="dxa"/>
          </w:tcPr>
          <w:p w:rsidR="00F138A2" w:rsidRPr="00B579B7" w:rsidRDefault="00480707" w:rsidP="00040840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麦梓健</w:t>
            </w:r>
          </w:p>
        </w:tc>
        <w:tc>
          <w:tcPr>
            <w:tcW w:w="1382" w:type="dxa"/>
          </w:tcPr>
          <w:p w:rsidR="00F138A2" w:rsidRDefault="00480707" w:rsidP="00040840">
            <w:r>
              <w:rPr>
                <w:rFonts w:hint="eastAsia"/>
              </w:rPr>
              <w:t>孙维华</w:t>
            </w:r>
          </w:p>
        </w:tc>
      </w:tr>
      <w:tr w:rsidR="00F138A2" w:rsidRPr="00B579B7" w:rsidTr="00040840">
        <w:tc>
          <w:tcPr>
            <w:tcW w:w="1381" w:type="dxa"/>
          </w:tcPr>
          <w:p w:rsidR="00F138A2" w:rsidRPr="00B579B7" w:rsidRDefault="00F138A2" w:rsidP="00040840"/>
        </w:tc>
        <w:tc>
          <w:tcPr>
            <w:tcW w:w="1381" w:type="dxa"/>
          </w:tcPr>
          <w:p w:rsidR="00F138A2" w:rsidRPr="00B579B7" w:rsidRDefault="00F138A2" w:rsidP="00040840"/>
        </w:tc>
        <w:tc>
          <w:tcPr>
            <w:tcW w:w="1382" w:type="dxa"/>
          </w:tcPr>
          <w:p w:rsidR="00F138A2" w:rsidRPr="00B579B7" w:rsidRDefault="00F138A2" w:rsidP="00040840"/>
        </w:tc>
        <w:tc>
          <w:tcPr>
            <w:tcW w:w="1663" w:type="dxa"/>
          </w:tcPr>
          <w:p w:rsidR="00F138A2" w:rsidRPr="00B579B7" w:rsidRDefault="00F138A2" w:rsidP="00040840">
            <w:pPr>
              <w:rPr>
                <w:rFonts w:cs="微软雅黑"/>
              </w:rPr>
            </w:pPr>
          </w:p>
        </w:tc>
        <w:tc>
          <w:tcPr>
            <w:tcW w:w="1101" w:type="dxa"/>
          </w:tcPr>
          <w:p w:rsidR="00F138A2" w:rsidRPr="00B579B7" w:rsidRDefault="00F138A2" w:rsidP="00040840">
            <w:pPr>
              <w:rPr>
                <w:rFonts w:cs="微软雅黑"/>
              </w:rPr>
            </w:pPr>
          </w:p>
        </w:tc>
        <w:tc>
          <w:tcPr>
            <w:tcW w:w="1382" w:type="dxa"/>
          </w:tcPr>
          <w:p w:rsidR="00F138A2" w:rsidRDefault="00F138A2" w:rsidP="00040840"/>
        </w:tc>
      </w:tr>
    </w:tbl>
    <w:p w:rsidR="000848BE" w:rsidRDefault="000848BE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AF300C" w:rsidRDefault="00AF300C"/>
    <w:p w:rsidR="00AF300C" w:rsidRDefault="00AF300C"/>
    <w:p w:rsidR="00AF300C" w:rsidRDefault="00AF300C"/>
    <w:p w:rsidR="00AF300C" w:rsidRDefault="00AF300C"/>
    <w:p w:rsidR="00AF300C" w:rsidRDefault="00F138A2" w:rsidP="00F138A2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简介</w:t>
      </w:r>
    </w:p>
    <w:p w:rsidR="00F138A2" w:rsidRDefault="00F138A2" w:rsidP="00F138A2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缺陷定义</w:t>
      </w:r>
    </w:p>
    <w:p w:rsidR="00F138A2" w:rsidRDefault="00F138A2" w:rsidP="002B1B43">
      <w:pPr>
        <w:spacing w:line="360" w:lineRule="auto"/>
        <w:rPr>
          <w:rFonts w:ascii="宋体" w:eastAsia="宋体" w:hAnsi="宋体"/>
          <w:sz w:val="24"/>
        </w:rPr>
      </w:pPr>
      <w:r w:rsidRPr="00F138A2">
        <w:rPr>
          <w:rFonts w:ascii="宋体" w:eastAsia="宋体" w:hAnsi="宋体"/>
          <w:sz w:val="24"/>
        </w:rPr>
        <w:tab/>
      </w:r>
      <w:r w:rsidRPr="00F138A2">
        <w:rPr>
          <w:rFonts w:ascii="宋体" w:eastAsia="宋体" w:hAnsi="宋体" w:hint="eastAsia"/>
          <w:sz w:val="24"/>
        </w:rPr>
        <w:t>对于N</w:t>
      </w:r>
      <w:r w:rsidRPr="00F138A2">
        <w:rPr>
          <w:rFonts w:ascii="宋体" w:eastAsia="宋体" w:hAnsi="宋体"/>
          <w:sz w:val="24"/>
        </w:rPr>
        <w:t>-</w:t>
      </w:r>
      <w:r w:rsidRPr="00F138A2">
        <w:rPr>
          <w:rFonts w:ascii="宋体" w:eastAsia="宋体" w:hAnsi="宋体" w:hint="eastAsia"/>
          <w:sz w:val="24"/>
        </w:rPr>
        <w:t>Gitea</w:t>
      </w:r>
      <w:r>
        <w:rPr>
          <w:rFonts w:ascii="宋体" w:eastAsia="宋体" w:hAnsi="宋体" w:hint="eastAsia"/>
          <w:sz w:val="24"/>
        </w:rPr>
        <w:t>的缺陷定义为以下几种情况：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软件未实现需求和规格要求的功能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软件出现了需求规格说明书指明不应当出现的错误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软件未实现需求和规格说明书未明确提及单应当实现的内容</w:t>
      </w:r>
    </w:p>
    <w:p w:rsidR="00F138A2" w:rsidRP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测试用例执行的时候出现与预期结果不符合的现象</w:t>
      </w:r>
    </w:p>
    <w:p w:rsidR="00F138A2" w:rsidRDefault="00F138A2"/>
    <w:p w:rsidR="00F138A2" w:rsidRDefault="00F138A2"/>
    <w:p w:rsidR="00F138A2" w:rsidRDefault="00F138A2" w:rsidP="00F138A2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缺陷原因</w:t>
      </w:r>
    </w:p>
    <w:p w:rsidR="00F138A2" w:rsidRPr="00727FCC" w:rsidRDefault="00F138A2" w:rsidP="002B1B43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对于N</w:t>
      </w:r>
      <w:r w:rsidRPr="00727FCC">
        <w:rPr>
          <w:rFonts w:ascii="宋体" w:eastAsia="宋体" w:hAnsi="宋体"/>
          <w:sz w:val="24"/>
        </w:rPr>
        <w:t>-</w:t>
      </w:r>
      <w:r w:rsidRPr="00727FCC">
        <w:rPr>
          <w:rFonts w:ascii="宋体" w:eastAsia="宋体" w:hAnsi="宋体" w:hint="eastAsia"/>
          <w:sz w:val="24"/>
        </w:rPr>
        <w:t>Gitea出现的缺陷而言，</w:t>
      </w:r>
      <w:r w:rsidR="002B1B43" w:rsidRPr="00727FCC">
        <w:rPr>
          <w:rFonts w:ascii="宋体" w:eastAsia="宋体" w:hAnsi="宋体" w:hint="eastAsia"/>
          <w:sz w:val="24"/>
        </w:rPr>
        <w:t>可能会是由于以下几个方面引起的，需要对其进行分析：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需求规格说明书撰写不规范，或者不合格，没有考虑可能出现的问题，或者没有考虑到要求实现功能之间、与原生功能之间的不兼容问题。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设计问题，可能是模块设计的时候，耦合度太高出现问题、可扩展性不够导致后续扩展出现问题、高层模块依赖了底层细节实现等等。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实际代码问题，业务逻辑有漏洞、没有考虑某处的异常处理、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其他问题，测试步骤不够规范没有严格按照测试步骤、部署环境不兼容强行部署导致使用出现问题、网络环境不够稳定导致测试出现问题等等。</w:t>
      </w:r>
    </w:p>
    <w:p w:rsidR="002B1B43" w:rsidRDefault="002B1B43" w:rsidP="002B1B43"/>
    <w:p w:rsidR="002B1B43" w:rsidRDefault="002B1B43" w:rsidP="002B1B43">
      <w:pPr>
        <w:pStyle w:val="3"/>
      </w:pPr>
      <w:r>
        <w:rPr>
          <w:rFonts w:hint="eastAsia"/>
        </w:rPr>
        <w:t>1</w:t>
      </w:r>
      <w:r>
        <w:t xml:space="preserve">.3 </w:t>
      </w:r>
      <w:r w:rsidR="00D7593B">
        <w:rPr>
          <w:rFonts w:hint="eastAsia"/>
        </w:rPr>
        <w:t>缺陷</w:t>
      </w:r>
      <w:r>
        <w:rPr>
          <w:rFonts w:hint="eastAsia"/>
        </w:rPr>
        <w:t>修复选择</w:t>
      </w:r>
    </w:p>
    <w:p w:rsidR="002B1B43" w:rsidRPr="00727FCC" w:rsidRDefault="002B1B43" w:rsidP="00727FCC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并不是所有的缺陷都值得修复，因为有些缺陷可能会因为各种各样的原因</w:t>
      </w:r>
      <w:r w:rsidR="00D7593B" w:rsidRPr="00727FCC">
        <w:rPr>
          <w:rFonts w:ascii="宋体" w:eastAsia="宋体" w:hAnsi="宋体" w:hint="eastAsia"/>
          <w:sz w:val="24"/>
        </w:rPr>
        <w:t>让我们选择不去修复它们：</w:t>
      </w:r>
    </w:p>
    <w:p w:rsidR="00D7593B" w:rsidRPr="00727FCC" w:rsidRDefault="00D7593B" w:rsidP="00727FC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时间不够，开发时间不够可能是最大的问题，由于项目测试完成到展示</w:t>
      </w:r>
      <w:r w:rsidRPr="00727FCC">
        <w:rPr>
          <w:rFonts w:ascii="宋体" w:eastAsia="宋体" w:hAnsi="宋体" w:hint="eastAsia"/>
          <w:sz w:val="24"/>
        </w:rPr>
        <w:lastRenderedPageBreak/>
        <w:t>时间之间时间比较短暂，而且缺陷的修复所需时间过长，会让我们选择暂时搁置这项缺陷。</w:t>
      </w:r>
    </w:p>
    <w:p w:rsidR="00D7593B" w:rsidRPr="00727FCC" w:rsidRDefault="00D7593B" w:rsidP="00727FC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不算真正的软件缺陷，不符合我们上述对缺陷的定义。</w:t>
      </w:r>
    </w:p>
    <w:p w:rsidR="00D7593B" w:rsidRPr="00727FCC" w:rsidRDefault="00D7593B" w:rsidP="00727FC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修复的风险太大，修复该缺陷的方案大概率会导致其他更为严重问题的出现</w:t>
      </w:r>
    </w:p>
    <w:p w:rsidR="00D7593B" w:rsidRDefault="00D7593B" w:rsidP="00D7593B"/>
    <w:p w:rsidR="00D7593B" w:rsidRDefault="00D7593B" w:rsidP="00D7593B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缺陷的处理流程</w:t>
      </w:r>
    </w:p>
    <w:p w:rsidR="00D7593B" w:rsidRDefault="00D7593B" w:rsidP="00727FCC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392271" cy="5620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修复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271" cy="56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3B" w:rsidRPr="00D7593B" w:rsidRDefault="00D7593B" w:rsidP="00D7593B">
      <w:pPr>
        <w:pStyle w:val="aa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缺陷的处理流程</w:t>
      </w:r>
    </w:p>
    <w:p w:rsidR="00F138A2" w:rsidRDefault="00F138A2"/>
    <w:p w:rsidR="00727FCC" w:rsidRPr="00727FCC" w:rsidRDefault="00727FCC" w:rsidP="00727FCC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如图1所示，我们需要对测试得到的bug列表进行处理：</w:t>
      </w:r>
    </w:p>
    <w:p w:rsidR="00727FCC" w:rsidRPr="00727FCC" w:rsidRDefault="00727FCC" w:rsidP="00727FC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lastRenderedPageBreak/>
        <w:t>检查bug，判断bug的类型</w:t>
      </w:r>
    </w:p>
    <w:p w:rsidR="00727FCC" w:rsidRPr="00727FCC" w:rsidRDefault="00727FCC" w:rsidP="00727FC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是代码bug，核实bug的条件、结果</w:t>
      </w:r>
    </w:p>
    <w:p w:rsidR="00727FCC" w:rsidRPr="00727FCC" w:rsidRDefault="00727FCC" w:rsidP="00727FC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不是bug，让测试组再次确实</w:t>
      </w:r>
    </w:p>
    <w:p w:rsidR="00727FCC" w:rsidRPr="00727FCC" w:rsidRDefault="00727FCC" w:rsidP="00727FC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设计问题，更新设计</w:t>
      </w:r>
    </w:p>
    <w:p w:rsidR="00727FCC" w:rsidRPr="00727FCC" w:rsidRDefault="00727FCC" w:rsidP="00727FC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对问题清单一一确认</w:t>
      </w:r>
    </w:p>
    <w:p w:rsidR="00727FCC" w:rsidRPr="00727FCC" w:rsidRDefault="00727FCC" w:rsidP="00727FC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去除问题</w:t>
      </w:r>
    </w:p>
    <w:p w:rsidR="00D7593B" w:rsidRDefault="00D7593B"/>
    <w:p w:rsidR="00D7593B" w:rsidRDefault="00D7593B" w:rsidP="00D7593B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缺陷描述</w:t>
      </w:r>
    </w:p>
    <w:p w:rsidR="00D7593B" w:rsidRDefault="00D7593B" w:rsidP="00D7593B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缺陷报告表格说明</w:t>
      </w:r>
    </w:p>
    <w:p w:rsidR="00727FCC" w:rsidRPr="00727FCC" w:rsidRDefault="00727FCC" w:rsidP="00727FCC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表格1为缺陷报告模版</w:t>
      </w:r>
    </w:p>
    <w:p w:rsidR="00D7593B" w:rsidRPr="00727FCC" w:rsidRDefault="00D7593B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缺陷ID：独属于缺陷报告的ID序列</w:t>
      </w:r>
    </w:p>
    <w:p w:rsidR="00D7593B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缺陷命名：需要在命名中体现缺陷的特点，有较高辨识度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缺陷类型：设计问题，代码问题，还是其他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缺陷状态：该缺陷的活动状态，活动或者已修复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缺陷所属模块：与测试需求说明书保持一致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缺陷所属测试用例ID：与发现缺陷时，所执行的测试用例ID保持一致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测试环境信息：这一块儿需要尽可能详细</w:t>
      </w:r>
    </w:p>
    <w:p w:rsidR="00727FCC" w:rsidRPr="00727FCC" w:rsidRDefault="00727FCC" w:rsidP="00727FCC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部署的系统环境、版本</w:t>
      </w:r>
    </w:p>
    <w:p w:rsidR="00727FCC" w:rsidRPr="00727FCC" w:rsidRDefault="00727FCC" w:rsidP="00727FCC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使用的开发语言、版本</w:t>
      </w:r>
    </w:p>
    <w:p w:rsidR="00727FCC" w:rsidRPr="00727FCC" w:rsidRDefault="00727FCC" w:rsidP="00727FCC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其他参与测试的软件的版本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测试步骤：尽量与测试用例中说明的保持一致，但要与实际相符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预期结果：预期结果为按照测试步骤进行测试，没有缺陷后应当得到的输出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实际结果：实际得到的输出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缺陷处理结果：搁置不修复，已修复，正在修复</w:t>
      </w:r>
    </w:p>
    <w:p w:rsidR="00727FCC" w:rsidRDefault="00727FCC" w:rsidP="00727FCC"/>
    <w:p w:rsidR="00727FCC" w:rsidRPr="00D7593B" w:rsidRDefault="00727FCC" w:rsidP="00727FCC"/>
    <w:p w:rsidR="00727FCC" w:rsidRDefault="00727FCC" w:rsidP="00727FCC">
      <w:pPr>
        <w:pStyle w:val="aa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缺陷报告模版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1751"/>
        <w:gridCol w:w="2551"/>
        <w:gridCol w:w="1916"/>
      </w:tblGrid>
      <w:tr w:rsidR="00AF300C" w:rsidTr="00040840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项目组名称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N</w:t>
            </w:r>
            <w:r w:rsidRPr="00727FCC">
              <w:rPr>
                <w:rFonts w:ascii="宋体" w:eastAsia="宋体" w:hAnsi="宋体"/>
                <w:sz w:val="24"/>
              </w:rPr>
              <w:t>-Gitea</w:t>
            </w: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缺陷ID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缺陷命名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缺陷提交时间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缺陷类型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缺陷状态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提交人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缺陷所属模块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</w:t>
            </w:r>
            <w:r w:rsidR="00AF300C" w:rsidRPr="00727FCC">
              <w:rPr>
                <w:rFonts w:ascii="宋体" w:eastAsia="宋体" w:hAnsi="宋体" w:hint="eastAsia"/>
                <w:sz w:val="24"/>
              </w:rPr>
              <w:t>所属测试用例</w:t>
            </w:r>
            <w:r w:rsidRPr="00727FCC">
              <w:rPr>
                <w:rFonts w:ascii="宋体" w:eastAsia="宋体" w:hAnsi="宋体" w:hint="eastAsia"/>
                <w:sz w:val="24"/>
              </w:rPr>
              <w:t>ID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测试环境信息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缺陷历史版本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简要描述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测试步骤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预期结果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实际结果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27FCC" w:rsidTr="00DD2AAA">
        <w:tc>
          <w:tcPr>
            <w:tcW w:w="2072" w:type="dxa"/>
          </w:tcPr>
          <w:p w:rsidR="00727FC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缺陷处理结果</w:t>
            </w:r>
          </w:p>
        </w:tc>
        <w:tc>
          <w:tcPr>
            <w:tcW w:w="6218" w:type="dxa"/>
            <w:gridSpan w:val="3"/>
          </w:tcPr>
          <w:p w:rsidR="00727FC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AF300C" w:rsidRDefault="00AF300C"/>
    <w:sectPr w:rsidR="00AF300C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_GBK">
    <w:altName w:val="微软雅黑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B27"/>
    <w:multiLevelType w:val="hybridMultilevel"/>
    <w:tmpl w:val="EB2EF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A27232"/>
    <w:multiLevelType w:val="hybridMultilevel"/>
    <w:tmpl w:val="D84A4E10"/>
    <w:lvl w:ilvl="0" w:tplc="2C94AF6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  <w:szCs w:val="22"/>
      </w:rPr>
    </w:lvl>
    <w:lvl w:ilvl="1" w:tplc="2C94AF6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0"/>
        <w:szCs w:val="22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853348"/>
    <w:multiLevelType w:val="hybridMultilevel"/>
    <w:tmpl w:val="05AE5A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2376EE"/>
    <w:multiLevelType w:val="hybridMultilevel"/>
    <w:tmpl w:val="AFCCC68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7F262E5D"/>
    <w:multiLevelType w:val="hybridMultilevel"/>
    <w:tmpl w:val="DA9C4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0C"/>
    <w:rsid w:val="000848BE"/>
    <w:rsid w:val="001E33EE"/>
    <w:rsid w:val="00234371"/>
    <w:rsid w:val="002B1B43"/>
    <w:rsid w:val="00440B33"/>
    <w:rsid w:val="00480707"/>
    <w:rsid w:val="00727FCC"/>
    <w:rsid w:val="00AF300C"/>
    <w:rsid w:val="00D7593B"/>
    <w:rsid w:val="00F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3508"/>
  <w15:chartTrackingRefBased/>
  <w15:docId w15:val="{7B19E25F-D840-6A4F-AE8D-E7B1014F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F300C"/>
    <w:pPr>
      <w:suppressAutoHyphens/>
      <w:spacing w:before="240" w:after="60" w:line="360" w:lineRule="auto"/>
      <w:jc w:val="center"/>
    </w:pPr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F300C"/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F300C"/>
    <w:pPr>
      <w:suppressAutoHyphens/>
      <w:spacing w:before="240" w:after="60" w:line="312" w:lineRule="auto"/>
      <w:jc w:val="center"/>
    </w:pPr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AF300C"/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table" w:customStyle="1" w:styleId="a8">
    <w:name w:val="表格"/>
    <w:basedOn w:val="a1"/>
    <w:uiPriority w:val="99"/>
    <w:rsid w:val="00F138A2"/>
    <w:rPr>
      <w:rFonts w:ascii="Times New Roman" w:eastAsia="宋体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20">
    <w:name w:val="标题 2 字符"/>
    <w:basedOn w:val="a0"/>
    <w:link w:val="2"/>
    <w:uiPriority w:val="9"/>
    <w:rsid w:val="00F13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8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138A2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138A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D759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2020-05-11T12:57:00Z</dcterms:created>
  <dcterms:modified xsi:type="dcterms:W3CDTF">2020-05-17T02:01:00Z</dcterms:modified>
</cp:coreProperties>
</file>