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AB24" w14:textId="5D953F50" w:rsidR="00283EEA" w:rsidRDefault="00DF3715" w:rsidP="00DF3715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工作日志</w:t>
      </w:r>
    </w:p>
    <w:p w14:paraId="2A3E4286" w14:textId="7020B813" w:rsidR="00A70CD4" w:rsidRDefault="0047797E" w:rsidP="0047797E">
      <w:pPr>
        <w:ind w:left="420" w:hanging="420"/>
      </w:pPr>
      <w:r>
        <w:rPr>
          <w:rFonts w:hint="eastAsia"/>
        </w:rPr>
        <w:t>周数：</w:t>
      </w:r>
    </w:p>
    <w:p w14:paraId="30525B90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Go</w:t>
      </w:r>
      <w:r>
        <w:rPr>
          <w:rFonts w:hint="eastAsia"/>
        </w:rPr>
        <w:t>语言进行学习，实现</w:t>
      </w:r>
      <w:r>
        <w:rPr>
          <w:rFonts w:hint="eastAsia"/>
        </w:rPr>
        <w:t>Git</w:t>
      </w:r>
      <w:r>
        <w:rPr>
          <w:rFonts w:hint="eastAsia"/>
        </w:rPr>
        <w:t>的环境搭建并对组员指导</w:t>
      </w:r>
      <w:r>
        <w:rPr>
          <w:rFonts w:hint="eastAsia"/>
        </w:rPr>
        <w:t xml:space="preserve"> </w:t>
      </w:r>
    </w:p>
    <w:p w14:paraId="628F8026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主要负责开发和测试部分。过去这一周主要回顾了一下</w:t>
      </w:r>
      <w:r>
        <w:rPr>
          <w:rFonts w:hint="eastAsia"/>
        </w:rPr>
        <w:t>Go</w:t>
      </w:r>
      <w:r>
        <w:rPr>
          <w:rFonts w:hint="eastAsia"/>
        </w:rPr>
        <w:t>的语法，并且在本地编译通过了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的代码。尝试寻找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的实现文档计划：对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的自定义通知的需求进行分析和实现的设计。主要构思是用户可以订阅仓库变更的通知，通知类型可以是微信公众号、邮件、或者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，触发通知的仓库变更可以是新的</w:t>
      </w:r>
      <w:r>
        <w:rPr>
          <w:rFonts w:hint="eastAsia"/>
        </w:rPr>
        <w:t xml:space="preserve">Pull </w:t>
      </w:r>
      <w:proofErr w:type="spellStart"/>
      <w:r>
        <w:rPr>
          <w:rFonts w:hint="eastAsia"/>
        </w:rPr>
        <w:t>Reqest</w:t>
      </w:r>
      <w:proofErr w:type="spellEnd"/>
      <w:r>
        <w:rPr>
          <w:rFonts w:hint="eastAsia"/>
        </w:rPr>
        <w:t>、新</w:t>
      </w:r>
      <w:r>
        <w:rPr>
          <w:rFonts w:hint="eastAsia"/>
        </w:rPr>
        <w:t>Issue</w:t>
      </w:r>
      <w:r>
        <w:rPr>
          <w:rFonts w:hint="eastAsia"/>
        </w:rPr>
        <w:t>，用户可以在仓库界面上选择通知的类型，用户在个人设置界面配置通知方式，支持微信公众号通知、邮件通知、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通知</w:t>
      </w:r>
    </w:p>
    <w:p w14:paraId="36340DAB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分析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业务需求，分析功能需求，分析非功能需求</w:t>
      </w:r>
    </w:p>
    <w:p w14:paraId="05FD2720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godepq</w:t>
      </w:r>
      <w:proofErr w:type="spellEnd"/>
      <w:r>
        <w:rPr>
          <w:rFonts w:hint="eastAsia"/>
        </w:rPr>
        <w:t>对项目源码的模块依赖分析，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5BD2AD79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E</w:t>
      </w:r>
      <w:r>
        <w:rPr>
          <w:rFonts w:hint="eastAsia"/>
        </w:rPr>
        <w:t>组、</w:t>
      </w:r>
      <w:r>
        <w:rPr>
          <w:rFonts w:hint="eastAsia"/>
        </w:rPr>
        <w:t>RUCM</w:t>
      </w:r>
      <w:r>
        <w:rPr>
          <w:rFonts w:hint="eastAsia"/>
        </w:rPr>
        <w:t>用例修改</w:t>
      </w:r>
      <w:r>
        <w:rPr>
          <w:rFonts w:hint="eastAsia"/>
        </w:rPr>
        <w:t xml:space="preserve">   </w:t>
      </w:r>
    </w:p>
    <w:p w14:paraId="3C55D34C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G</w:t>
      </w:r>
      <w:r>
        <w:rPr>
          <w:rFonts w:hint="eastAsia"/>
        </w:rPr>
        <w:t>组、</w:t>
      </w:r>
      <w:r>
        <w:rPr>
          <w:rFonts w:hint="eastAsia"/>
        </w:rPr>
        <w:t>RUCM</w:t>
      </w:r>
      <w:r>
        <w:rPr>
          <w:rFonts w:hint="eastAsia"/>
        </w:rPr>
        <w:t>用例修改、代码开发：微信通知模块工作推进（实现接口、添加测试用例）</w:t>
      </w:r>
    </w:p>
    <w:p w14:paraId="4397EA5E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微信模块添加获取用户信息方法以及相应的测试用例</w:t>
      </w:r>
      <w:r>
        <w:rPr>
          <w:rFonts w:hint="eastAsia"/>
        </w:rPr>
        <w:t>,</w:t>
      </w:r>
      <w:r>
        <w:rPr>
          <w:rFonts w:hint="eastAsia"/>
        </w:rPr>
        <w:t>修改微信模块的异常处理方式，将异常向上传递</w:t>
      </w:r>
      <w:r>
        <w:rPr>
          <w:rFonts w:hint="eastAsia"/>
        </w:rPr>
        <w:t>"</w:t>
      </w:r>
    </w:p>
    <w:p w14:paraId="3606F73C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概要设计报告、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  </w:t>
      </w:r>
    </w:p>
    <w:p w14:paraId="44477F87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开发工作进度汇报、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远程调用实现动态加载</w:t>
      </w:r>
    </w:p>
    <w:p w14:paraId="05F449DE" w14:textId="77777777" w:rsidR="008F3285" w:rsidRDefault="008F3285" w:rsidP="008F3285">
      <w:pPr>
        <w:pStyle w:val="a"/>
        <w:rPr>
          <w:rFonts w:hint="eastAsia"/>
        </w:rPr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动态加载的完善、微信通知模块的完善、单元测试工具说明</w:t>
      </w:r>
    </w:p>
    <w:p w14:paraId="07C28BBD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组反馈，对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组评审意见反馈，更新单元测试报告，修改部分代码</w:t>
      </w:r>
    </w:p>
    <w:p w14:paraId="4D778D14" w14:textId="77777777" w:rsidR="008F3285" w:rsidRDefault="008F3285" w:rsidP="008F3285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组评审，对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组评审意见反馈，更新单元测试报告</w:t>
      </w:r>
    </w:p>
    <w:p w14:paraId="4B1945DB" w14:textId="7E6C13AD" w:rsidR="00A70CD4" w:rsidRPr="008F3285" w:rsidRDefault="008F3285" w:rsidP="008F3285">
      <w:pPr>
        <w:pStyle w:val="a"/>
      </w:pPr>
      <w:r>
        <w:rPr>
          <w:rFonts w:hint="eastAsia"/>
        </w:rPr>
        <w:t>实验六到八文件审阅，提出意见</w:t>
      </w:r>
    </w:p>
    <w:sectPr w:rsidR="00A70CD4" w:rsidRPr="008F3285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FAE8" w14:textId="77777777" w:rsidR="00DF3715" w:rsidRDefault="00DF3715" w:rsidP="00DF3715">
      <w:pPr>
        <w:spacing w:line="240" w:lineRule="auto"/>
      </w:pPr>
      <w:r>
        <w:separator/>
      </w:r>
    </w:p>
  </w:endnote>
  <w:endnote w:type="continuationSeparator" w:id="0">
    <w:p w14:paraId="6C625C55" w14:textId="77777777" w:rsidR="00DF3715" w:rsidRDefault="00DF3715" w:rsidP="00DF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FC2F" w14:textId="77777777" w:rsidR="00DF3715" w:rsidRDefault="00DF3715" w:rsidP="00DF3715">
      <w:pPr>
        <w:spacing w:line="240" w:lineRule="auto"/>
      </w:pPr>
      <w:r>
        <w:separator/>
      </w:r>
    </w:p>
  </w:footnote>
  <w:footnote w:type="continuationSeparator" w:id="0">
    <w:p w14:paraId="7D6E52BB" w14:textId="77777777" w:rsidR="00DF3715" w:rsidRDefault="00DF3715" w:rsidP="00DF37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9C6"/>
    <w:multiLevelType w:val="hybridMultilevel"/>
    <w:tmpl w:val="75F6FD22"/>
    <w:lvl w:ilvl="0" w:tplc="AAAAE3EA">
      <w:start w:val="2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1"/>
    <w:rsid w:val="00283EEA"/>
    <w:rsid w:val="002B5DE1"/>
    <w:rsid w:val="0047797E"/>
    <w:rsid w:val="00506E65"/>
    <w:rsid w:val="007456EB"/>
    <w:rsid w:val="00795B74"/>
    <w:rsid w:val="008F3285"/>
    <w:rsid w:val="00A64C27"/>
    <w:rsid w:val="00A70CD4"/>
    <w:rsid w:val="00CA193F"/>
    <w:rsid w:val="00DF3715"/>
    <w:rsid w:val="00E604A2"/>
    <w:rsid w:val="00E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F57E"/>
  <w15:chartTrackingRefBased/>
  <w15:docId w15:val="{8DA97DB4-762F-4523-AEA4-7041360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0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1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1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1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E63E41"/>
    <w:pPr>
      <w:numPr>
        <w:numId w:val="26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DF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DF3715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DF37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DF37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7</cp:revision>
  <dcterms:created xsi:type="dcterms:W3CDTF">2020-06-11T16:08:00Z</dcterms:created>
  <dcterms:modified xsi:type="dcterms:W3CDTF">2020-06-11T16:17:00Z</dcterms:modified>
</cp:coreProperties>
</file>